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177804" w:rsidRDefault="00FE2865" w:rsidP="008B7B4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Протокол №</w:t>
      </w:r>
      <w:r w:rsidR="000D1746" w:rsidRPr="00177804">
        <w:rPr>
          <w:rFonts w:ascii="Times New Roman" w:eastAsia="Calibri" w:hAnsi="Times New Roman" w:cs="Times New Roman"/>
          <w:b/>
          <w:sz w:val="26"/>
          <w:szCs w:val="26"/>
        </w:rPr>
        <w:t>3</w:t>
      </w:r>
    </w:p>
    <w:p w:rsidR="00FE2865" w:rsidRPr="00177804" w:rsidRDefault="00FE2865" w:rsidP="008B7B4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Заседания Совета Приволжского Территориального Отделения</w:t>
      </w:r>
    </w:p>
    <w:p w:rsidR="00FE2865" w:rsidRPr="00177804" w:rsidRDefault="00FE2865" w:rsidP="008B7B4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СРО ААС</w:t>
      </w:r>
    </w:p>
    <w:p w:rsidR="008B7B4A" w:rsidRPr="00177804" w:rsidRDefault="008B7B4A" w:rsidP="008B7B4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2865" w:rsidRPr="00177804" w:rsidRDefault="00A756D3" w:rsidP="00FE2865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г</w:t>
      </w:r>
      <w:r w:rsidR="00FE2865" w:rsidRPr="00177804">
        <w:rPr>
          <w:rFonts w:ascii="Times New Roman" w:eastAsia="Calibri" w:hAnsi="Times New Roman" w:cs="Times New Roman"/>
          <w:sz w:val="26"/>
          <w:szCs w:val="26"/>
        </w:rPr>
        <w:t>.</w:t>
      </w:r>
      <w:r w:rsidR="003247D4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177804">
        <w:rPr>
          <w:rFonts w:ascii="Times New Roman" w:eastAsia="Calibri" w:hAnsi="Times New Roman" w:cs="Times New Roman"/>
          <w:sz w:val="26"/>
          <w:szCs w:val="26"/>
        </w:rPr>
        <w:t xml:space="preserve">Уфа                                                                                           </w:t>
      </w:r>
      <w:bookmarkStart w:id="0" w:name="_Hlk499144963"/>
      <w:r w:rsidR="006555B6" w:rsidRPr="00177804">
        <w:rPr>
          <w:rFonts w:ascii="Times New Roman" w:eastAsia="Calibri" w:hAnsi="Times New Roman" w:cs="Times New Roman"/>
          <w:sz w:val="26"/>
          <w:szCs w:val="26"/>
        </w:rPr>
        <w:t>2</w:t>
      </w:r>
      <w:r w:rsidR="000D1746" w:rsidRPr="00177804">
        <w:rPr>
          <w:rFonts w:ascii="Times New Roman" w:eastAsia="Calibri" w:hAnsi="Times New Roman" w:cs="Times New Roman"/>
          <w:sz w:val="26"/>
          <w:szCs w:val="26"/>
        </w:rPr>
        <w:t>2 марта</w:t>
      </w:r>
      <w:r w:rsidR="00832831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0"/>
      <w:r w:rsidR="00FE2865" w:rsidRPr="00177804">
        <w:rPr>
          <w:rFonts w:ascii="Times New Roman" w:eastAsia="Calibri" w:hAnsi="Times New Roman" w:cs="Times New Roman"/>
          <w:sz w:val="26"/>
          <w:szCs w:val="26"/>
        </w:rPr>
        <w:t>201</w:t>
      </w:r>
      <w:r w:rsidR="000A1EEA" w:rsidRPr="00177804">
        <w:rPr>
          <w:rFonts w:ascii="Times New Roman" w:eastAsia="Calibri" w:hAnsi="Times New Roman" w:cs="Times New Roman"/>
          <w:sz w:val="26"/>
          <w:szCs w:val="26"/>
        </w:rPr>
        <w:t>8</w:t>
      </w:r>
      <w:r w:rsidR="00FE2865" w:rsidRPr="00177804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FE2865" w:rsidRPr="0017780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FE2865" w:rsidRPr="0017780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г. Уфа, ул. </w:t>
      </w:r>
      <w:proofErr w:type="spellStart"/>
      <w:r w:rsidR="00B451DB" w:rsidRPr="00177804">
        <w:rPr>
          <w:rFonts w:ascii="Times New Roman" w:eastAsia="Calibri" w:hAnsi="Times New Roman" w:cs="Times New Roman"/>
          <w:sz w:val="26"/>
          <w:szCs w:val="26"/>
        </w:rPr>
        <w:t>Ветошникова</w:t>
      </w:r>
      <w:proofErr w:type="spellEnd"/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451DB" w:rsidRPr="00177804">
        <w:rPr>
          <w:rFonts w:ascii="Times New Roman" w:eastAsia="Calibri" w:hAnsi="Times New Roman" w:cs="Times New Roman"/>
          <w:sz w:val="26"/>
          <w:szCs w:val="26"/>
        </w:rPr>
        <w:t>99, офис 708.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2865" w:rsidRPr="0017780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Начало </w:t>
      </w:r>
      <w:r w:rsidR="008B7B4A" w:rsidRPr="00177804">
        <w:rPr>
          <w:rFonts w:ascii="Times New Roman" w:eastAsia="Calibri" w:hAnsi="Times New Roman" w:cs="Times New Roman"/>
          <w:sz w:val="26"/>
          <w:szCs w:val="26"/>
        </w:rPr>
        <w:t>заседания</w:t>
      </w:r>
      <w:r w:rsidRPr="00177804">
        <w:rPr>
          <w:rFonts w:ascii="Times New Roman" w:eastAsia="Calibri" w:hAnsi="Times New Roman" w:cs="Times New Roman"/>
          <w:sz w:val="26"/>
          <w:szCs w:val="26"/>
        </w:rPr>
        <w:t>:</w:t>
      </w:r>
      <w:r w:rsidR="008B7B4A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7804">
        <w:rPr>
          <w:rFonts w:ascii="Times New Roman" w:eastAsia="Calibri" w:hAnsi="Times New Roman" w:cs="Times New Roman"/>
          <w:sz w:val="26"/>
          <w:szCs w:val="26"/>
        </w:rPr>
        <w:t>1</w:t>
      </w:r>
      <w:r w:rsidR="00557F61" w:rsidRPr="00177804">
        <w:rPr>
          <w:rFonts w:ascii="Times New Roman" w:eastAsia="Calibri" w:hAnsi="Times New Roman" w:cs="Times New Roman"/>
          <w:sz w:val="26"/>
          <w:szCs w:val="26"/>
        </w:rPr>
        <w:t>6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.00 </w:t>
      </w:r>
    </w:p>
    <w:p w:rsidR="006555B6" w:rsidRPr="00177804" w:rsidRDefault="006555B6" w:rsidP="006555B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Форма заседания – очная, с возможностью дистанционного участия.</w:t>
      </w:r>
    </w:p>
    <w:p w:rsidR="00FE2865" w:rsidRPr="00177804" w:rsidRDefault="006555B6" w:rsidP="006555B6">
      <w:pPr>
        <w:ind w:right="-1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На Заседании присутствовали члены Совета Пр</w:t>
      </w:r>
      <w:r w:rsidR="008B7B4A" w:rsidRPr="00177804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177804">
        <w:rPr>
          <w:rFonts w:ascii="Times New Roman" w:eastAsia="Calibri" w:hAnsi="Times New Roman" w:cs="Times New Roman"/>
          <w:sz w:val="26"/>
          <w:szCs w:val="26"/>
        </w:rPr>
        <w:t>ТО</w:t>
      </w:r>
      <w:r w:rsidR="008B7B4A" w:rsidRPr="00177804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17780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B7B4A" w:rsidRPr="00177804" w:rsidRDefault="00FE2865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Сюткина М.Г.</w:t>
      </w:r>
      <w:r w:rsidR="0018397A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7804">
        <w:rPr>
          <w:rFonts w:ascii="Times New Roman" w:eastAsia="Calibri" w:hAnsi="Times New Roman" w:cs="Times New Roman"/>
          <w:sz w:val="26"/>
          <w:szCs w:val="26"/>
        </w:rPr>
        <w:t>(</w:t>
      </w:r>
      <w:r w:rsidR="0018397A" w:rsidRPr="00177804">
        <w:rPr>
          <w:rFonts w:ascii="Times New Roman" w:eastAsia="Calibri" w:hAnsi="Times New Roman" w:cs="Times New Roman"/>
          <w:sz w:val="26"/>
          <w:szCs w:val="26"/>
        </w:rPr>
        <w:t>Председатель Совета)</w:t>
      </w:r>
      <w:r w:rsidR="005E56BC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1746" w:rsidRPr="00177804">
        <w:rPr>
          <w:rFonts w:ascii="Times New Roman" w:eastAsia="Calibri" w:hAnsi="Times New Roman" w:cs="Times New Roman"/>
          <w:sz w:val="26"/>
          <w:szCs w:val="26"/>
        </w:rPr>
        <w:t>(дистанционно)</w:t>
      </w:r>
      <w:r w:rsidR="005E56BC" w:rsidRPr="0017780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8B7B4A" w:rsidRPr="00177804" w:rsidRDefault="000A1EEA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77804">
        <w:rPr>
          <w:rFonts w:ascii="Times New Roman" w:eastAsia="Calibri" w:hAnsi="Times New Roman" w:cs="Times New Roman"/>
          <w:sz w:val="26"/>
          <w:szCs w:val="26"/>
        </w:rPr>
        <w:t>Баташев</w:t>
      </w:r>
      <w:proofErr w:type="spellEnd"/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А.В. (</w:t>
      </w:r>
      <w:r w:rsidR="006555B6" w:rsidRPr="00177804">
        <w:rPr>
          <w:rFonts w:ascii="Times New Roman" w:eastAsia="Calibri" w:hAnsi="Times New Roman" w:cs="Times New Roman"/>
          <w:sz w:val="26"/>
          <w:szCs w:val="26"/>
        </w:rPr>
        <w:t>дистанционно</w:t>
      </w:r>
      <w:r w:rsidRPr="00177804">
        <w:rPr>
          <w:rFonts w:ascii="Times New Roman" w:eastAsia="Calibri" w:hAnsi="Times New Roman" w:cs="Times New Roman"/>
          <w:sz w:val="26"/>
          <w:szCs w:val="26"/>
        </w:rPr>
        <w:t>),</w:t>
      </w:r>
    </w:p>
    <w:p w:rsidR="008B7B4A" w:rsidRPr="00177804" w:rsidRDefault="005E56BC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Быкова Э.Ф. </w:t>
      </w:r>
      <w:r w:rsidR="006555B6" w:rsidRPr="00177804">
        <w:rPr>
          <w:rFonts w:ascii="Times New Roman" w:eastAsia="Calibri" w:hAnsi="Times New Roman" w:cs="Times New Roman"/>
          <w:sz w:val="26"/>
          <w:szCs w:val="26"/>
        </w:rPr>
        <w:t>(дистанционно),</w:t>
      </w:r>
    </w:p>
    <w:p w:rsidR="008B7B4A" w:rsidRPr="00177804" w:rsidRDefault="0018397A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77804">
        <w:rPr>
          <w:rFonts w:ascii="Times New Roman" w:eastAsia="Calibri" w:hAnsi="Times New Roman" w:cs="Times New Roman"/>
          <w:sz w:val="26"/>
          <w:szCs w:val="26"/>
        </w:rPr>
        <w:t>Отичева</w:t>
      </w:r>
      <w:proofErr w:type="spellEnd"/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Р.Б.</w:t>
      </w:r>
      <w:r w:rsidR="00603145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0133" w:rsidRPr="00177804">
        <w:rPr>
          <w:rFonts w:ascii="Times New Roman" w:eastAsia="Calibri" w:hAnsi="Times New Roman" w:cs="Times New Roman"/>
          <w:sz w:val="26"/>
          <w:szCs w:val="26"/>
        </w:rPr>
        <w:t>лично,</w:t>
      </w:r>
      <w:bookmarkStart w:id="1" w:name="_Hlk483251123"/>
    </w:p>
    <w:p w:rsidR="008B7B4A" w:rsidRPr="00177804" w:rsidRDefault="000A1EEA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Бареев Т.Ф</w:t>
      </w:r>
      <w:r w:rsidR="008B7B4A" w:rsidRPr="0017780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555B6" w:rsidRPr="00177804">
        <w:rPr>
          <w:rFonts w:ascii="Times New Roman" w:eastAsia="Calibri" w:hAnsi="Times New Roman" w:cs="Times New Roman"/>
          <w:sz w:val="26"/>
          <w:szCs w:val="26"/>
        </w:rPr>
        <w:t>(дистанционно),</w:t>
      </w:r>
      <w:bookmarkEnd w:id="1"/>
    </w:p>
    <w:p w:rsidR="008B7B4A" w:rsidRPr="00177804" w:rsidRDefault="00BB0133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77804">
        <w:rPr>
          <w:rFonts w:ascii="Times New Roman" w:eastAsia="Calibri" w:hAnsi="Times New Roman" w:cs="Times New Roman"/>
          <w:sz w:val="26"/>
          <w:szCs w:val="26"/>
        </w:rPr>
        <w:t>Чувакорзина</w:t>
      </w:r>
      <w:proofErr w:type="spellEnd"/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Л.В.</w:t>
      </w:r>
      <w:r w:rsidR="00B451DB" w:rsidRPr="00177804">
        <w:rPr>
          <w:rFonts w:ascii="Times New Roman" w:hAnsi="Times New Roman" w:cs="Times New Roman"/>
          <w:sz w:val="26"/>
          <w:szCs w:val="26"/>
        </w:rPr>
        <w:t xml:space="preserve"> </w:t>
      </w:r>
      <w:r w:rsidR="006555B6" w:rsidRPr="00177804">
        <w:rPr>
          <w:rFonts w:ascii="Times New Roman" w:eastAsia="Calibri" w:hAnsi="Times New Roman" w:cs="Times New Roman"/>
          <w:sz w:val="26"/>
          <w:szCs w:val="26"/>
        </w:rPr>
        <w:t>(дистанционно),</w:t>
      </w:r>
    </w:p>
    <w:p w:rsidR="008B7B4A" w:rsidRPr="00177804" w:rsidRDefault="000A1EEA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Мережко О.В.</w:t>
      </w:r>
      <w:r w:rsidR="00603145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55B6" w:rsidRPr="00177804">
        <w:rPr>
          <w:rFonts w:ascii="Times New Roman" w:eastAsia="Calibri" w:hAnsi="Times New Roman" w:cs="Times New Roman"/>
          <w:sz w:val="26"/>
          <w:szCs w:val="26"/>
        </w:rPr>
        <w:t>(дистанционно),</w:t>
      </w:r>
    </w:p>
    <w:p w:rsidR="008B7B4A" w:rsidRPr="00177804" w:rsidRDefault="006555B6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77804">
        <w:rPr>
          <w:rFonts w:ascii="Times New Roman" w:eastAsia="Calibri" w:hAnsi="Times New Roman" w:cs="Times New Roman"/>
          <w:sz w:val="26"/>
          <w:szCs w:val="26"/>
        </w:rPr>
        <w:t>Кускильдин</w:t>
      </w:r>
      <w:proofErr w:type="spellEnd"/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Т.Т</w:t>
      </w:r>
      <w:r w:rsidR="000A1EEA" w:rsidRPr="0017780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77804">
        <w:rPr>
          <w:rFonts w:ascii="Times New Roman" w:eastAsia="Calibri" w:hAnsi="Times New Roman" w:cs="Times New Roman"/>
          <w:sz w:val="26"/>
          <w:szCs w:val="26"/>
        </w:rPr>
        <w:t>(дистанционно)</w:t>
      </w:r>
      <w:r w:rsidR="000D1746" w:rsidRPr="00177804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832831" w:rsidRPr="00177804" w:rsidRDefault="000D1746" w:rsidP="008B7B4A">
      <w:pPr>
        <w:pStyle w:val="a3"/>
        <w:numPr>
          <w:ilvl w:val="0"/>
          <w:numId w:val="1"/>
        </w:numPr>
        <w:spacing w:after="0"/>
        <w:ind w:hanging="11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Федорова О.А. (дистанционно).</w:t>
      </w:r>
    </w:p>
    <w:p w:rsidR="008B7B4A" w:rsidRPr="00177804" w:rsidRDefault="008B7B4A" w:rsidP="006555B6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914567" w:rsidRPr="00177804" w:rsidRDefault="006555B6" w:rsidP="006555B6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177804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="008B7B4A" w:rsidRPr="00177804">
        <w:rPr>
          <w:rFonts w:ascii="Times New Roman" w:eastAsia="Calibri" w:hAnsi="Times New Roman" w:cs="Times New Roman"/>
          <w:i/>
          <w:sz w:val="26"/>
          <w:szCs w:val="26"/>
        </w:rPr>
        <w:t>того в Заседании</w:t>
      </w:r>
      <w:r w:rsidRPr="00177804">
        <w:rPr>
          <w:rFonts w:ascii="Times New Roman" w:eastAsia="Calibri" w:hAnsi="Times New Roman" w:cs="Times New Roman"/>
          <w:i/>
          <w:sz w:val="26"/>
          <w:szCs w:val="26"/>
        </w:rPr>
        <w:t xml:space="preserve"> Пр</w:t>
      </w:r>
      <w:r w:rsidR="008B7B4A" w:rsidRPr="00177804">
        <w:rPr>
          <w:rFonts w:ascii="Times New Roman" w:eastAsia="Calibri" w:hAnsi="Times New Roman" w:cs="Times New Roman"/>
          <w:i/>
          <w:sz w:val="26"/>
          <w:szCs w:val="26"/>
        </w:rPr>
        <w:t xml:space="preserve">иволжского </w:t>
      </w:r>
      <w:r w:rsidRPr="00177804">
        <w:rPr>
          <w:rFonts w:ascii="Times New Roman" w:eastAsia="Calibri" w:hAnsi="Times New Roman" w:cs="Times New Roman"/>
          <w:i/>
          <w:sz w:val="26"/>
          <w:szCs w:val="26"/>
        </w:rPr>
        <w:t xml:space="preserve">ТО СРО ААС участвует 9 из 15 человек, что составляет 60%.  </w:t>
      </w:r>
      <w:r w:rsidR="00914567" w:rsidRPr="00177804">
        <w:rPr>
          <w:rFonts w:ascii="Times New Roman" w:eastAsia="Calibri" w:hAnsi="Times New Roman" w:cs="Times New Roman"/>
          <w:i/>
          <w:sz w:val="26"/>
          <w:szCs w:val="26"/>
        </w:rPr>
        <w:t>Квор</w:t>
      </w:r>
      <w:r w:rsidR="008B7B4A" w:rsidRPr="00177804">
        <w:rPr>
          <w:rFonts w:ascii="Times New Roman" w:eastAsia="Calibri" w:hAnsi="Times New Roman" w:cs="Times New Roman"/>
          <w:i/>
          <w:sz w:val="26"/>
          <w:szCs w:val="26"/>
        </w:rPr>
        <w:t>ум для принятия решений имеется</w:t>
      </w:r>
      <w:r w:rsidR="00914567" w:rsidRPr="00177804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6555B6" w:rsidRPr="00177804" w:rsidRDefault="006555B6" w:rsidP="006555B6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3145" w:rsidRPr="00177804" w:rsidRDefault="00773B1E" w:rsidP="008B7B4A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В связи с принятым ранее решением проводить все заседания Со</w:t>
      </w:r>
      <w:r w:rsidR="008B7B4A" w:rsidRPr="00177804">
        <w:rPr>
          <w:rFonts w:ascii="Times New Roman" w:eastAsia="Calibri" w:hAnsi="Times New Roman" w:cs="Times New Roman"/>
          <w:sz w:val="26"/>
          <w:szCs w:val="26"/>
        </w:rPr>
        <w:t>вета Пр</w:t>
      </w:r>
      <w:r w:rsidR="003247D4" w:rsidRPr="00177804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8B7B4A" w:rsidRPr="00177804">
        <w:rPr>
          <w:rFonts w:ascii="Times New Roman" w:eastAsia="Calibri" w:hAnsi="Times New Roman" w:cs="Times New Roman"/>
          <w:sz w:val="26"/>
          <w:szCs w:val="26"/>
        </w:rPr>
        <w:t>ТО</w:t>
      </w:r>
      <w:r w:rsidR="003247D4" w:rsidRPr="00177804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8B7B4A" w:rsidRPr="00177804">
        <w:rPr>
          <w:rFonts w:ascii="Times New Roman" w:eastAsia="Calibri" w:hAnsi="Times New Roman" w:cs="Times New Roman"/>
          <w:sz w:val="26"/>
          <w:szCs w:val="26"/>
        </w:rPr>
        <w:t xml:space="preserve"> в расширенном составе</w:t>
      </w:r>
      <w:r w:rsidR="006555B6" w:rsidRPr="0017780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77804">
        <w:rPr>
          <w:rFonts w:ascii="Times New Roman" w:eastAsia="Calibri" w:hAnsi="Times New Roman" w:cs="Times New Roman"/>
          <w:sz w:val="26"/>
          <w:szCs w:val="26"/>
        </w:rPr>
        <w:t>т</w:t>
      </w:r>
      <w:r w:rsidR="00603145" w:rsidRPr="00177804">
        <w:rPr>
          <w:rFonts w:ascii="Times New Roman" w:eastAsia="Calibri" w:hAnsi="Times New Roman" w:cs="Times New Roman"/>
          <w:sz w:val="26"/>
          <w:szCs w:val="26"/>
        </w:rPr>
        <w:t>акже присутствуют члены СРО ААС:</w:t>
      </w:r>
    </w:p>
    <w:p w:rsidR="00603145" w:rsidRPr="00177804" w:rsidRDefault="000D1746" w:rsidP="008B7B4A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П</w:t>
      </w:r>
      <w:r w:rsidR="00BB0133" w:rsidRPr="00177804">
        <w:rPr>
          <w:rFonts w:ascii="Times New Roman" w:eastAsia="Calibri" w:hAnsi="Times New Roman" w:cs="Times New Roman"/>
          <w:sz w:val="26"/>
          <w:szCs w:val="26"/>
        </w:rPr>
        <w:t>рисутствовали</w:t>
      </w:r>
      <w:r w:rsidRPr="0017780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A1EEA" w:rsidRPr="00177804" w:rsidRDefault="000A1EEA" w:rsidP="008B7B4A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77804">
        <w:rPr>
          <w:rFonts w:ascii="Times New Roman" w:eastAsia="Calibri" w:hAnsi="Times New Roman" w:cs="Times New Roman"/>
          <w:sz w:val="26"/>
          <w:szCs w:val="26"/>
        </w:rPr>
        <w:t>Вайханская</w:t>
      </w:r>
      <w:proofErr w:type="spellEnd"/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О.Л.</w:t>
      </w:r>
      <w:r w:rsidR="00177804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7804">
        <w:rPr>
          <w:rFonts w:ascii="Times New Roman" w:eastAsia="Calibri" w:hAnsi="Times New Roman" w:cs="Times New Roman"/>
          <w:sz w:val="26"/>
          <w:szCs w:val="26"/>
        </w:rPr>
        <w:t>(г.</w:t>
      </w:r>
      <w:r w:rsidR="003247D4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7804">
        <w:rPr>
          <w:rFonts w:ascii="Times New Roman" w:eastAsia="Calibri" w:hAnsi="Times New Roman" w:cs="Times New Roman"/>
          <w:sz w:val="26"/>
          <w:szCs w:val="26"/>
        </w:rPr>
        <w:t>Самара)</w:t>
      </w:r>
      <w:r w:rsidRPr="00177804">
        <w:rPr>
          <w:rFonts w:ascii="Times New Roman" w:hAnsi="Times New Roman" w:cs="Times New Roman"/>
          <w:sz w:val="26"/>
          <w:szCs w:val="26"/>
        </w:rPr>
        <w:t xml:space="preserve"> </w:t>
      </w:r>
      <w:r w:rsidR="006555B6" w:rsidRPr="00177804">
        <w:rPr>
          <w:rFonts w:ascii="Times New Roman" w:eastAsia="Calibri" w:hAnsi="Times New Roman" w:cs="Times New Roman"/>
          <w:sz w:val="26"/>
          <w:szCs w:val="26"/>
        </w:rPr>
        <w:t>(дистанционно),</w:t>
      </w:r>
    </w:p>
    <w:p w:rsidR="0092766F" w:rsidRPr="00177804" w:rsidRDefault="006555B6" w:rsidP="008B7B4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Координатор</w:t>
      </w:r>
      <w:r w:rsidR="0092766F" w:rsidRPr="00177804">
        <w:rPr>
          <w:rFonts w:ascii="Times New Roman" w:eastAsia="Calibri" w:hAnsi="Times New Roman" w:cs="Times New Roman"/>
          <w:sz w:val="26"/>
          <w:szCs w:val="26"/>
        </w:rPr>
        <w:t xml:space="preserve"> Пр</w:t>
      </w:r>
      <w:r w:rsidR="00177804" w:rsidRPr="00177804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92766F" w:rsidRPr="00177804">
        <w:rPr>
          <w:rFonts w:ascii="Times New Roman" w:eastAsia="Calibri" w:hAnsi="Times New Roman" w:cs="Times New Roman"/>
          <w:sz w:val="26"/>
          <w:szCs w:val="26"/>
        </w:rPr>
        <w:t>ТО</w:t>
      </w:r>
      <w:r w:rsidR="00177804" w:rsidRPr="00177804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92766F" w:rsidRPr="00177804">
        <w:rPr>
          <w:rFonts w:ascii="Times New Roman" w:eastAsia="Calibri" w:hAnsi="Times New Roman" w:cs="Times New Roman"/>
          <w:sz w:val="26"/>
          <w:szCs w:val="26"/>
        </w:rPr>
        <w:t xml:space="preserve"> Селезнева О.А присутствует по должности.</w:t>
      </w:r>
    </w:p>
    <w:p w:rsidR="00AE4948" w:rsidRPr="00177804" w:rsidRDefault="00AE4948" w:rsidP="008B7B4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177804" w:rsidRDefault="009F61A1" w:rsidP="008B7B4A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Процедурные вопросы:</w:t>
      </w:r>
    </w:p>
    <w:p w:rsidR="009F61A1" w:rsidRPr="00177804" w:rsidRDefault="009F61A1" w:rsidP="008B7B4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1.Избрать Председателем заседания Совета П</w:t>
      </w:r>
      <w:r w:rsidR="002A2176" w:rsidRPr="00177804">
        <w:rPr>
          <w:rFonts w:ascii="Times New Roman" w:eastAsia="Calibri" w:hAnsi="Times New Roman" w:cs="Times New Roman"/>
          <w:sz w:val="26"/>
          <w:szCs w:val="26"/>
        </w:rPr>
        <w:t>р</w:t>
      </w:r>
      <w:r w:rsidR="00177804" w:rsidRPr="00177804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177804">
        <w:rPr>
          <w:rFonts w:ascii="Times New Roman" w:eastAsia="Calibri" w:hAnsi="Times New Roman" w:cs="Times New Roman"/>
          <w:sz w:val="26"/>
          <w:szCs w:val="26"/>
        </w:rPr>
        <w:t>ТО</w:t>
      </w:r>
      <w:r w:rsidR="00177804" w:rsidRPr="00177804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Сюткину М.Г.</w:t>
      </w:r>
    </w:p>
    <w:p w:rsidR="009F61A1" w:rsidRPr="00177804" w:rsidRDefault="009F61A1" w:rsidP="008B7B4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2.Избрать Секретарем заседания Совета П</w:t>
      </w:r>
      <w:r w:rsidR="002A2176" w:rsidRPr="00177804">
        <w:rPr>
          <w:rFonts w:ascii="Times New Roman" w:eastAsia="Calibri" w:hAnsi="Times New Roman" w:cs="Times New Roman"/>
          <w:sz w:val="26"/>
          <w:szCs w:val="26"/>
        </w:rPr>
        <w:t>р</w:t>
      </w:r>
      <w:r w:rsidR="00177804" w:rsidRPr="00177804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ТО </w:t>
      </w:r>
      <w:r w:rsidR="00177804" w:rsidRPr="00177804">
        <w:rPr>
          <w:rFonts w:ascii="Times New Roman" w:eastAsia="Calibri" w:hAnsi="Times New Roman" w:cs="Times New Roman"/>
          <w:sz w:val="26"/>
          <w:szCs w:val="26"/>
        </w:rPr>
        <w:t xml:space="preserve">СРО ААС </w:t>
      </w:r>
      <w:r w:rsidRPr="00177804">
        <w:rPr>
          <w:rFonts w:ascii="Times New Roman" w:eastAsia="Calibri" w:hAnsi="Times New Roman" w:cs="Times New Roman"/>
          <w:sz w:val="26"/>
          <w:szCs w:val="26"/>
        </w:rPr>
        <w:t>Селезневу О.А.</w:t>
      </w:r>
    </w:p>
    <w:p w:rsidR="009F61A1" w:rsidRPr="00177804" w:rsidRDefault="009F61A1" w:rsidP="008B7B4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3. Утвердить Повестку дня с учетом поступивших замечаний и предложений.</w:t>
      </w:r>
    </w:p>
    <w:p w:rsidR="00177804" w:rsidRPr="00177804" w:rsidRDefault="00177804" w:rsidP="008B7B4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177804" w:rsidRDefault="009F61A1" w:rsidP="008B7B4A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Решения приняты единогласно.</w:t>
      </w:r>
    </w:p>
    <w:p w:rsidR="00AE2060" w:rsidRPr="00177804" w:rsidRDefault="00AE2060" w:rsidP="0018397A">
      <w:pPr>
        <w:ind w:left="36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17780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Повестка дня заседания: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551"/>
      </w:tblGrid>
      <w:tr w:rsidR="009F61A1" w:rsidRPr="00177804" w:rsidTr="00EE622C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177804" w:rsidRDefault="009F61A1" w:rsidP="00166C0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17780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177804" w:rsidRDefault="009F61A1" w:rsidP="00166C0C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7780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Вопрос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177804" w:rsidRDefault="009F61A1" w:rsidP="00166C0C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7780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Докладчик</w:t>
            </w:r>
            <w:proofErr w:type="spellEnd"/>
          </w:p>
        </w:tc>
      </w:tr>
      <w:tr w:rsidR="00285589" w:rsidRPr="00177804" w:rsidTr="00EE622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177804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177804" w:rsidRDefault="000D1746" w:rsidP="000D174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04">
              <w:rPr>
                <w:rFonts w:ascii="Times New Roman" w:eastAsia="Calibri" w:hAnsi="Times New Roman" w:cs="Times New Roman"/>
                <w:sz w:val="26"/>
                <w:szCs w:val="26"/>
              </w:rPr>
              <w:t>По п</w:t>
            </w:r>
            <w:r w:rsidR="006555B6" w:rsidRPr="00177804">
              <w:rPr>
                <w:rFonts w:ascii="Times New Roman" w:eastAsia="Calibri" w:hAnsi="Times New Roman" w:cs="Times New Roman"/>
                <w:sz w:val="26"/>
                <w:szCs w:val="26"/>
              </w:rPr>
              <w:t>одготовк</w:t>
            </w:r>
            <w:r w:rsidRPr="0017780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6555B6" w:rsidRPr="001778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проведению Общего собрания членов Пр</w:t>
            </w:r>
            <w:r w:rsidR="00177804" w:rsidRPr="001778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иволжского </w:t>
            </w:r>
            <w:r w:rsidR="006555B6" w:rsidRPr="00177804">
              <w:rPr>
                <w:rFonts w:ascii="Times New Roman" w:eastAsia="Calibri" w:hAnsi="Times New Roman" w:cs="Times New Roman"/>
                <w:sz w:val="26"/>
                <w:szCs w:val="26"/>
              </w:rPr>
              <w:t>ТО СРО ААС</w:t>
            </w:r>
            <w:r w:rsidRPr="001778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заочной форме</w:t>
            </w:r>
            <w:r w:rsidR="006555B6" w:rsidRPr="0017780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177804" w:rsidRDefault="00285589" w:rsidP="00285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804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  <w:tr w:rsidR="00285589" w:rsidRPr="00177804" w:rsidTr="00EE622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177804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177804" w:rsidRDefault="000D1746" w:rsidP="000D1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804">
              <w:rPr>
                <w:rFonts w:ascii="Times New Roman" w:hAnsi="Times New Roman" w:cs="Times New Roman"/>
                <w:sz w:val="26"/>
                <w:szCs w:val="26"/>
              </w:rPr>
              <w:t>Вопросы п</w:t>
            </w:r>
            <w:r w:rsidR="00C41C0A" w:rsidRPr="00177804">
              <w:rPr>
                <w:rFonts w:ascii="Times New Roman" w:hAnsi="Times New Roman" w:cs="Times New Roman"/>
                <w:sz w:val="26"/>
                <w:szCs w:val="26"/>
              </w:rPr>
              <w:t>одготовк</w:t>
            </w:r>
            <w:r w:rsidRPr="001778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41C0A" w:rsidRPr="00177804">
              <w:rPr>
                <w:rFonts w:ascii="Times New Roman" w:hAnsi="Times New Roman" w:cs="Times New Roman"/>
                <w:sz w:val="26"/>
                <w:szCs w:val="26"/>
              </w:rPr>
              <w:t xml:space="preserve"> к проведению научно-практических конференций в </w:t>
            </w:r>
            <w:r w:rsidRPr="00177804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177804" w:rsidRPr="00177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7804">
              <w:rPr>
                <w:rFonts w:ascii="Times New Roman" w:hAnsi="Times New Roman" w:cs="Times New Roman"/>
                <w:sz w:val="26"/>
                <w:szCs w:val="26"/>
              </w:rPr>
              <w:t>Новгороде</w:t>
            </w:r>
            <w:r w:rsidR="00177804" w:rsidRPr="00177804">
              <w:rPr>
                <w:rFonts w:ascii="Times New Roman" w:hAnsi="Times New Roman" w:cs="Times New Roman"/>
                <w:sz w:val="26"/>
                <w:szCs w:val="26"/>
              </w:rPr>
              <w:t xml:space="preserve"> и на озере Тургояк;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177804" w:rsidRDefault="00AE2060" w:rsidP="00285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804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  <w:tr w:rsidR="00557F61" w:rsidRPr="00177804" w:rsidTr="00EE622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Pr="00177804" w:rsidRDefault="00557F61" w:rsidP="00557F6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177804" w:rsidRDefault="009675FB" w:rsidP="00557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804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  <w:r w:rsidR="00C12790" w:rsidRPr="00177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177804" w:rsidRDefault="00557F61" w:rsidP="00557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804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</w:tbl>
    <w:p w:rsidR="0018397A" w:rsidRPr="00177804" w:rsidRDefault="0018397A" w:rsidP="001839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61A1" w:rsidRPr="00177804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177804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первому вопросу</w:t>
      </w:r>
    </w:p>
    <w:p w:rsidR="00F57DCE" w:rsidRPr="00177804" w:rsidRDefault="00177804" w:rsidP="00BC060D">
      <w:pPr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8149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060D" w:rsidRPr="00177804">
        <w:rPr>
          <w:rFonts w:ascii="Times New Roman" w:hAnsi="Times New Roman" w:cs="Times New Roman"/>
          <w:sz w:val="26"/>
          <w:szCs w:val="26"/>
        </w:rPr>
        <w:t xml:space="preserve">По вопросу подготовки к проведению Общего собрания Приволжского </w:t>
      </w:r>
      <w:r>
        <w:rPr>
          <w:rFonts w:ascii="Times New Roman" w:hAnsi="Times New Roman" w:cs="Times New Roman"/>
          <w:sz w:val="26"/>
          <w:szCs w:val="26"/>
        </w:rPr>
        <w:t>ТО</w:t>
      </w:r>
      <w:r w:rsidR="00BC060D" w:rsidRPr="00177804">
        <w:rPr>
          <w:rFonts w:ascii="Times New Roman" w:hAnsi="Times New Roman" w:cs="Times New Roman"/>
          <w:sz w:val="26"/>
          <w:szCs w:val="26"/>
        </w:rPr>
        <w:t xml:space="preserve"> СРО ААС выступила председатель Совета Сюткина М.Г. </w:t>
      </w:r>
      <w:r w:rsidR="000D1746" w:rsidRPr="00177804">
        <w:rPr>
          <w:rFonts w:ascii="Times New Roman" w:hAnsi="Times New Roman" w:cs="Times New Roman"/>
          <w:sz w:val="26"/>
          <w:szCs w:val="26"/>
        </w:rPr>
        <w:t>Она еще раз напомнила, что в этом году количество делегатов, выдвигаемых на очередной Съезд СРО ААС от Приволжского</w:t>
      </w:r>
      <w:r>
        <w:rPr>
          <w:rFonts w:ascii="Times New Roman" w:hAnsi="Times New Roman" w:cs="Times New Roman"/>
          <w:sz w:val="26"/>
          <w:szCs w:val="26"/>
        </w:rPr>
        <w:t xml:space="preserve"> ТО СРО ААС</w:t>
      </w:r>
      <w:r w:rsidR="000D1746" w:rsidRPr="00177804">
        <w:rPr>
          <w:rFonts w:ascii="Times New Roman" w:hAnsi="Times New Roman" w:cs="Times New Roman"/>
          <w:sz w:val="26"/>
          <w:szCs w:val="26"/>
        </w:rPr>
        <w:t xml:space="preserve"> составляет 11 человек</w:t>
      </w:r>
      <w:r w:rsidR="000262E4" w:rsidRPr="00177804">
        <w:rPr>
          <w:rFonts w:ascii="Times New Roman" w:hAnsi="Times New Roman" w:cs="Times New Roman"/>
          <w:sz w:val="26"/>
          <w:szCs w:val="26"/>
        </w:rPr>
        <w:t xml:space="preserve"> из расчета 1 делегат на 150 членов</w:t>
      </w:r>
      <w:r w:rsidR="000D1746" w:rsidRPr="00177804">
        <w:rPr>
          <w:rFonts w:ascii="Times New Roman" w:hAnsi="Times New Roman" w:cs="Times New Roman"/>
          <w:sz w:val="26"/>
          <w:szCs w:val="26"/>
        </w:rPr>
        <w:t>. Заявки на делегатов нужно направлять на эл. адрес Пр</w:t>
      </w:r>
      <w:r>
        <w:rPr>
          <w:rFonts w:ascii="Times New Roman" w:hAnsi="Times New Roman" w:cs="Times New Roman"/>
          <w:sz w:val="26"/>
          <w:szCs w:val="26"/>
        </w:rPr>
        <w:t xml:space="preserve">иволжского </w:t>
      </w:r>
      <w:r w:rsidR="000D1746" w:rsidRPr="00177804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СРО ААС</w:t>
      </w:r>
      <w:r w:rsidR="000D1746" w:rsidRPr="00177804">
        <w:rPr>
          <w:rFonts w:ascii="Times New Roman" w:hAnsi="Times New Roman" w:cs="Times New Roman"/>
          <w:sz w:val="26"/>
          <w:szCs w:val="26"/>
        </w:rPr>
        <w:t xml:space="preserve"> до 8 апреля 2018г.</w:t>
      </w:r>
    </w:p>
    <w:p w:rsidR="002E2CBF" w:rsidRPr="00177804" w:rsidRDefault="00BD4AD0" w:rsidP="0050579F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Выступили Сюткина М.Г., Селезнева О.А.,</w:t>
      </w:r>
      <w:r w:rsid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77804">
        <w:rPr>
          <w:rFonts w:ascii="Times New Roman" w:eastAsia="Calibri" w:hAnsi="Times New Roman" w:cs="Times New Roman"/>
          <w:sz w:val="26"/>
          <w:szCs w:val="26"/>
        </w:rPr>
        <w:t>Отичева</w:t>
      </w:r>
      <w:proofErr w:type="spellEnd"/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Р.Б., Федорова О.А. </w:t>
      </w:r>
      <w:r w:rsidR="00F57DCE" w:rsidRPr="00177804">
        <w:rPr>
          <w:rFonts w:ascii="Times New Roman" w:eastAsia="Calibri" w:hAnsi="Times New Roman" w:cs="Times New Roman"/>
          <w:sz w:val="26"/>
          <w:szCs w:val="26"/>
        </w:rPr>
        <w:t xml:space="preserve">Предложили для подсчета бюллетеней при голосовании за делегатов Съезда назначить счетную комиссию в составе </w:t>
      </w:r>
      <w:proofErr w:type="spellStart"/>
      <w:r w:rsidR="00F57DCE" w:rsidRPr="00177804">
        <w:rPr>
          <w:rFonts w:ascii="Times New Roman" w:eastAsia="Calibri" w:hAnsi="Times New Roman" w:cs="Times New Roman"/>
          <w:sz w:val="26"/>
          <w:szCs w:val="26"/>
        </w:rPr>
        <w:t>Брекоткиной</w:t>
      </w:r>
      <w:proofErr w:type="spellEnd"/>
      <w:r w:rsidR="00F57DCE" w:rsidRPr="00177804">
        <w:rPr>
          <w:rFonts w:ascii="Times New Roman" w:eastAsia="Calibri" w:hAnsi="Times New Roman" w:cs="Times New Roman"/>
          <w:sz w:val="26"/>
          <w:szCs w:val="26"/>
        </w:rPr>
        <w:t xml:space="preserve"> З.Т., Быковой Э.Ф., председателем комиссии Федорову О.А.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E2CBF" w:rsidRPr="00177804" w:rsidRDefault="002E2CBF" w:rsidP="0050579F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 xml:space="preserve">     Решили:</w:t>
      </w:r>
    </w:p>
    <w:p w:rsidR="00291FD2" w:rsidRPr="00177804" w:rsidRDefault="00177804" w:rsidP="0017780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8875D0" w:rsidRPr="00177804">
        <w:rPr>
          <w:rFonts w:ascii="Times New Roman" w:eastAsia="Calibri" w:hAnsi="Times New Roman" w:cs="Times New Roman"/>
          <w:sz w:val="26"/>
          <w:szCs w:val="26"/>
        </w:rPr>
        <w:t xml:space="preserve">Назначить счетную комиссию в составе </w:t>
      </w:r>
      <w:proofErr w:type="spellStart"/>
      <w:r w:rsidR="008875D0" w:rsidRPr="00177804">
        <w:rPr>
          <w:rFonts w:ascii="Times New Roman" w:eastAsia="Calibri" w:hAnsi="Times New Roman" w:cs="Times New Roman"/>
          <w:sz w:val="26"/>
          <w:szCs w:val="26"/>
        </w:rPr>
        <w:t>Брекоткиной</w:t>
      </w:r>
      <w:proofErr w:type="spellEnd"/>
      <w:r w:rsidR="008875D0" w:rsidRPr="00177804">
        <w:rPr>
          <w:rFonts w:ascii="Times New Roman" w:eastAsia="Calibri" w:hAnsi="Times New Roman" w:cs="Times New Roman"/>
          <w:sz w:val="26"/>
          <w:szCs w:val="26"/>
        </w:rPr>
        <w:t xml:space="preserve"> З.Т., Быковой Э.Ф., председателем комиссии Федорову О.А.</w:t>
      </w:r>
    </w:p>
    <w:p w:rsidR="00333292" w:rsidRPr="00EE622C" w:rsidRDefault="00EE622C" w:rsidP="002E2CBF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2E2CBF" w:rsidRPr="00177804" w:rsidRDefault="00177804" w:rsidP="0050579F">
      <w:pP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второму вопросу</w:t>
      </w:r>
    </w:p>
    <w:p w:rsidR="006157F0" w:rsidRPr="00177804" w:rsidRDefault="00177804" w:rsidP="0050579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B81495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7F0" w:rsidRPr="00177804">
        <w:rPr>
          <w:rFonts w:ascii="Times New Roman" w:eastAsia="Calibri" w:hAnsi="Times New Roman" w:cs="Times New Roman"/>
          <w:sz w:val="26"/>
          <w:szCs w:val="26"/>
        </w:rPr>
        <w:t>По конференции в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7F0" w:rsidRPr="00177804">
        <w:rPr>
          <w:rFonts w:ascii="Times New Roman" w:eastAsia="Calibri" w:hAnsi="Times New Roman" w:cs="Times New Roman"/>
          <w:sz w:val="26"/>
          <w:szCs w:val="26"/>
        </w:rPr>
        <w:t>Нижний Новгород</w:t>
      </w:r>
    </w:p>
    <w:p w:rsidR="006971DF" w:rsidRPr="00177804" w:rsidRDefault="002E2CBF" w:rsidP="006971DF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Выступил</w:t>
      </w:r>
      <w:r w:rsidR="006971DF" w:rsidRPr="00177804">
        <w:rPr>
          <w:rFonts w:ascii="Times New Roman" w:eastAsia="Calibri" w:hAnsi="Times New Roman" w:cs="Times New Roman"/>
          <w:sz w:val="26"/>
          <w:szCs w:val="26"/>
        </w:rPr>
        <w:t>и Сюткина М.Г.,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157F0" w:rsidRPr="00177804">
        <w:rPr>
          <w:rFonts w:ascii="Times New Roman" w:eastAsia="Calibri" w:hAnsi="Times New Roman" w:cs="Times New Roman"/>
          <w:sz w:val="26"/>
          <w:szCs w:val="26"/>
        </w:rPr>
        <w:t>Баташев</w:t>
      </w:r>
      <w:proofErr w:type="spellEnd"/>
      <w:r w:rsidR="006157F0" w:rsidRPr="00177804">
        <w:rPr>
          <w:rFonts w:ascii="Times New Roman" w:eastAsia="Calibri" w:hAnsi="Times New Roman" w:cs="Times New Roman"/>
          <w:sz w:val="26"/>
          <w:szCs w:val="26"/>
        </w:rPr>
        <w:t xml:space="preserve"> А.В.</w:t>
      </w:r>
      <w:r w:rsidR="006971DF" w:rsidRPr="00177804">
        <w:rPr>
          <w:rFonts w:ascii="Times New Roman" w:eastAsia="Calibri" w:hAnsi="Times New Roman" w:cs="Times New Roman"/>
          <w:sz w:val="26"/>
          <w:szCs w:val="26"/>
        </w:rPr>
        <w:t>,</w:t>
      </w:r>
      <w:r w:rsidR="00333292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71DF" w:rsidRPr="00177804">
        <w:rPr>
          <w:rFonts w:ascii="Times New Roman" w:eastAsia="Calibri" w:hAnsi="Times New Roman" w:cs="Times New Roman"/>
          <w:sz w:val="26"/>
          <w:szCs w:val="26"/>
        </w:rPr>
        <w:t xml:space="preserve">он доложил о возможности проведения конференции в Гранд Отель "Ока". Удобное место расположение в смысле транспорта, Конференц-зал "Ока Бизнес" вместимость 100 человек. </w:t>
      </w:r>
      <w:bookmarkStart w:id="2" w:name="_GoBack"/>
      <w:bookmarkEnd w:id="2"/>
      <w:r w:rsidR="006971DF" w:rsidRPr="00177804">
        <w:rPr>
          <w:rFonts w:ascii="Times New Roman" w:eastAsia="Calibri" w:hAnsi="Times New Roman" w:cs="Times New Roman"/>
          <w:sz w:val="26"/>
          <w:szCs w:val="26"/>
        </w:rPr>
        <w:t>Возможно проведение 22 мая 2018г.</w:t>
      </w:r>
    </w:p>
    <w:p w:rsidR="00CB2F88" w:rsidRPr="00177804" w:rsidRDefault="006971DF" w:rsidP="0050579F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Сюткина М.Г. предложила обговорить еще раз все условия и возможности</w:t>
      </w:r>
      <w:r w:rsidR="00CA4DB9" w:rsidRPr="00177804">
        <w:rPr>
          <w:rFonts w:ascii="Times New Roman" w:eastAsia="Calibri" w:hAnsi="Times New Roman" w:cs="Times New Roman"/>
          <w:sz w:val="26"/>
          <w:szCs w:val="26"/>
        </w:rPr>
        <w:t xml:space="preserve"> проведения конференции в Нижнем Новгороде </w:t>
      </w:r>
      <w:r w:rsidRPr="00177804">
        <w:rPr>
          <w:rFonts w:ascii="Times New Roman" w:eastAsia="Calibri" w:hAnsi="Times New Roman" w:cs="Times New Roman"/>
          <w:sz w:val="26"/>
          <w:szCs w:val="26"/>
        </w:rPr>
        <w:t>с докладчиками и руководством СРО ААС.</w:t>
      </w:r>
    </w:p>
    <w:p w:rsidR="007E590E" w:rsidRPr="00177804" w:rsidRDefault="007E590E" w:rsidP="007E590E">
      <w:pPr>
        <w:rPr>
          <w:rFonts w:ascii="Times New Roman" w:eastAsia="Calibri" w:hAnsi="Times New Roman" w:cs="Times New Roman"/>
          <w:b/>
          <w:sz w:val="26"/>
          <w:szCs w:val="26"/>
        </w:rPr>
      </w:pPr>
      <w:bookmarkStart w:id="3" w:name="_Hlk499152307"/>
      <w:r w:rsidRPr="00177804">
        <w:rPr>
          <w:rFonts w:ascii="Times New Roman" w:eastAsia="Calibri" w:hAnsi="Times New Roman" w:cs="Times New Roman"/>
          <w:b/>
          <w:sz w:val="26"/>
          <w:szCs w:val="26"/>
        </w:rPr>
        <w:t xml:space="preserve">     Решили:</w:t>
      </w:r>
    </w:p>
    <w:bookmarkEnd w:id="3"/>
    <w:p w:rsidR="00B81495" w:rsidRDefault="006157F0" w:rsidP="005D54EB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2.</w:t>
      </w:r>
      <w:r w:rsidR="00177804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DE2E37" w:rsidRPr="00177804">
        <w:rPr>
          <w:rFonts w:ascii="Times New Roman" w:eastAsia="Calibri" w:hAnsi="Times New Roman" w:cs="Times New Roman"/>
          <w:sz w:val="26"/>
          <w:szCs w:val="26"/>
        </w:rPr>
        <w:t>Принять полученную информацию</w:t>
      </w:r>
      <w:r w:rsidR="00C041E1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2E37" w:rsidRPr="00177804">
        <w:rPr>
          <w:rFonts w:ascii="Times New Roman" w:eastAsia="Calibri" w:hAnsi="Times New Roman" w:cs="Times New Roman"/>
          <w:sz w:val="26"/>
          <w:szCs w:val="26"/>
        </w:rPr>
        <w:t>к сведению.</w:t>
      </w:r>
      <w:r w:rsidR="00C041E1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4" w:name="_Hlk488738518"/>
    </w:p>
    <w:p w:rsidR="006971DF" w:rsidRPr="00EE622C" w:rsidRDefault="00B429EF" w:rsidP="005D54EB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  <w:bookmarkEnd w:id="4"/>
    </w:p>
    <w:p w:rsidR="007968C3" w:rsidRPr="00177804" w:rsidRDefault="006157F0" w:rsidP="005D54EB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2.2</w:t>
      </w:r>
      <w:r w:rsidR="00F41534" w:rsidRPr="00177804">
        <w:rPr>
          <w:rFonts w:ascii="Times New Roman" w:eastAsia="Calibri" w:hAnsi="Times New Roman" w:cs="Times New Roman"/>
          <w:sz w:val="26"/>
          <w:szCs w:val="26"/>
        </w:rPr>
        <w:t>. По совместной конференции с Уральским Территориальным Отделением в июне 2018г.</w:t>
      </w:r>
    </w:p>
    <w:p w:rsidR="00F41534" w:rsidRPr="00177804" w:rsidRDefault="00F41534" w:rsidP="005D54EB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Выступили Сюткина М.Г., </w:t>
      </w:r>
      <w:r w:rsidR="006971DF" w:rsidRPr="00177804">
        <w:rPr>
          <w:rFonts w:ascii="Times New Roman" w:eastAsia="Calibri" w:hAnsi="Times New Roman" w:cs="Times New Roman"/>
          <w:sz w:val="26"/>
          <w:szCs w:val="26"/>
        </w:rPr>
        <w:t>Бареев Т.Ф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spellStart"/>
      <w:r w:rsidRPr="00177804">
        <w:rPr>
          <w:rFonts w:ascii="Times New Roman" w:eastAsia="Calibri" w:hAnsi="Times New Roman" w:cs="Times New Roman"/>
          <w:sz w:val="26"/>
          <w:szCs w:val="26"/>
        </w:rPr>
        <w:t>Отичева</w:t>
      </w:r>
      <w:proofErr w:type="spellEnd"/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Р.Б. Селезнева О.А.</w:t>
      </w:r>
    </w:p>
    <w:p w:rsidR="00F41534" w:rsidRPr="00177804" w:rsidRDefault="00EE622C" w:rsidP="005D54E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Определено место проведения К</w:t>
      </w:r>
      <w:r w:rsidR="00F41534" w:rsidRPr="00177804">
        <w:rPr>
          <w:rFonts w:ascii="Times New Roman" w:eastAsia="Calibri" w:hAnsi="Times New Roman" w:cs="Times New Roman"/>
          <w:sz w:val="26"/>
          <w:szCs w:val="26"/>
        </w:rPr>
        <w:t>онференции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F41534" w:rsidRPr="00177804">
        <w:rPr>
          <w:rFonts w:ascii="Times New Roman" w:eastAsia="Calibri" w:hAnsi="Times New Roman" w:cs="Times New Roman"/>
          <w:sz w:val="26"/>
          <w:szCs w:val="26"/>
        </w:rPr>
        <w:t xml:space="preserve"> это Клуб-Отель «Золотой пляж» на оз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ере Тургояк и время проведения </w:t>
      </w:r>
      <w:r w:rsidR="00F41534" w:rsidRPr="00177804">
        <w:rPr>
          <w:rFonts w:ascii="Times New Roman" w:eastAsia="Calibri" w:hAnsi="Times New Roman" w:cs="Times New Roman"/>
          <w:sz w:val="26"/>
          <w:szCs w:val="26"/>
        </w:rPr>
        <w:t xml:space="preserve">8-9 июня 2018г. </w:t>
      </w:r>
      <w:r w:rsidR="009675FB" w:rsidRPr="00177804">
        <w:rPr>
          <w:rFonts w:ascii="Times New Roman" w:eastAsia="Calibri" w:hAnsi="Times New Roman" w:cs="Times New Roman"/>
          <w:sz w:val="26"/>
          <w:szCs w:val="26"/>
        </w:rPr>
        <w:t>Забронированы номера в отеле и конференц-зал. А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>нонс и форм</w:t>
      </w:r>
      <w:r w:rsidR="009675FB" w:rsidRPr="00177804">
        <w:rPr>
          <w:rFonts w:ascii="Times New Roman" w:eastAsia="Calibri" w:hAnsi="Times New Roman" w:cs="Times New Roman"/>
          <w:sz w:val="26"/>
          <w:szCs w:val="26"/>
        </w:rPr>
        <w:t>а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 xml:space="preserve"> заявки на участие в конференции </w:t>
      </w:r>
      <w:r w:rsidR="009675FB" w:rsidRPr="00177804">
        <w:rPr>
          <w:rFonts w:ascii="Times New Roman" w:eastAsia="Calibri" w:hAnsi="Times New Roman" w:cs="Times New Roman"/>
          <w:sz w:val="26"/>
          <w:szCs w:val="26"/>
        </w:rPr>
        <w:t xml:space="preserve">размещена на сайте </w:t>
      </w:r>
      <w:r w:rsidR="009675FB" w:rsidRPr="0017780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СРО ААС и сделана 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>рассылк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5FB" w:rsidRPr="00177804">
        <w:rPr>
          <w:rFonts w:ascii="Times New Roman" w:eastAsia="Calibri" w:hAnsi="Times New Roman" w:cs="Times New Roman"/>
          <w:sz w:val="26"/>
          <w:szCs w:val="26"/>
        </w:rPr>
        <w:t>Идет сбор анкет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9675FB" w:rsidRPr="00177804">
        <w:rPr>
          <w:rFonts w:ascii="Times New Roman" w:eastAsia="Calibri" w:hAnsi="Times New Roman" w:cs="Times New Roman"/>
          <w:sz w:val="26"/>
          <w:szCs w:val="26"/>
        </w:rPr>
        <w:t xml:space="preserve"> желающих принять участие в конференции.</w:t>
      </w:r>
    </w:p>
    <w:p w:rsidR="00446A6B" w:rsidRPr="00177804" w:rsidRDefault="00446A6B" w:rsidP="00446A6B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 xml:space="preserve">     Решили:</w:t>
      </w:r>
    </w:p>
    <w:p w:rsidR="00B81495" w:rsidRDefault="00446A6B" w:rsidP="00446A6B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2.2.Принять полученную информацию к сведению. </w:t>
      </w:r>
    </w:p>
    <w:p w:rsidR="00446A6B" w:rsidRPr="00177804" w:rsidRDefault="00446A6B" w:rsidP="005D54EB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E23183" w:rsidRPr="00B81495" w:rsidRDefault="00810B81" w:rsidP="005D54EB">
      <w:pP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177804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 </w:t>
      </w:r>
      <w:r w:rsidR="00B429EF" w:rsidRPr="00177804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третьему </w:t>
      </w:r>
      <w:r w:rsidR="00B8149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вопросу</w:t>
      </w:r>
    </w:p>
    <w:p w:rsidR="00BD4AD0" w:rsidRPr="00177804" w:rsidRDefault="00E122F3" w:rsidP="00BD4AD0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3.</w:t>
      </w:r>
      <w:r w:rsidR="00F56D10" w:rsidRPr="0017780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>Выступили Сюткина М.Г., Селезнева О.А.</w:t>
      </w:r>
      <w:r w:rsidR="00BD4AD0" w:rsidRPr="00177804">
        <w:rPr>
          <w:rFonts w:ascii="Times New Roman" w:eastAsia="Calibri" w:hAnsi="Times New Roman" w:cs="Times New Roman"/>
          <w:sz w:val="26"/>
          <w:szCs w:val="26"/>
        </w:rPr>
        <w:t>, Быкова Э.Ф.,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D4AD0" w:rsidRPr="00177804">
        <w:rPr>
          <w:rFonts w:ascii="Times New Roman" w:eastAsia="Calibri" w:hAnsi="Times New Roman" w:cs="Times New Roman"/>
          <w:sz w:val="26"/>
          <w:szCs w:val="26"/>
        </w:rPr>
        <w:t>Отичева</w:t>
      </w:r>
      <w:proofErr w:type="spellEnd"/>
      <w:r w:rsidR="00BD4AD0" w:rsidRPr="00177804">
        <w:rPr>
          <w:rFonts w:ascii="Times New Roman" w:eastAsia="Calibri" w:hAnsi="Times New Roman" w:cs="Times New Roman"/>
          <w:sz w:val="26"/>
          <w:szCs w:val="26"/>
        </w:rPr>
        <w:t xml:space="preserve"> Р.Б. 20 марта 2018 года стартовал IV Всероссийский студенческий конкурс «Лучший молодой ассистент аудитора», проводимый Саморегулируемой организацией аудиторов Ассоциация «Содружество» (СРО ААС), Приволжским ТО СРО ААС и Институтом нефтегазового бизнеса Уфимского государственного нефтяного технического университета.</w:t>
      </w:r>
      <w:r w:rsidR="00BD4AD0" w:rsidRPr="00177804">
        <w:rPr>
          <w:rFonts w:ascii="Times New Roman" w:hAnsi="Times New Roman" w:cs="Times New Roman"/>
          <w:sz w:val="26"/>
          <w:szCs w:val="26"/>
        </w:rPr>
        <w:t xml:space="preserve"> </w:t>
      </w:r>
      <w:r w:rsidR="00BD4AD0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02DB" w:rsidRPr="0017780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BD4AD0" w:rsidRPr="00177804">
        <w:rPr>
          <w:rFonts w:ascii="Times New Roman" w:eastAsia="Calibri" w:hAnsi="Times New Roman" w:cs="Times New Roman"/>
          <w:sz w:val="26"/>
          <w:szCs w:val="26"/>
        </w:rPr>
        <w:t>этом году расширилась география участников конкурса: г. Ростов-на-Дону, г. Уфа, г. Екатеринбург, г. Тюмень, Республика Алтай, г. Самара, г. Нижневартовск, г. Новосибирск.</w:t>
      </w:r>
      <w:r w:rsidR="00BD4AD0" w:rsidRPr="00177804">
        <w:rPr>
          <w:rFonts w:ascii="Times New Roman" w:hAnsi="Times New Roman" w:cs="Times New Roman"/>
          <w:sz w:val="26"/>
          <w:szCs w:val="26"/>
        </w:rPr>
        <w:t xml:space="preserve"> </w:t>
      </w:r>
      <w:r w:rsidR="00BD4AD0" w:rsidRPr="00177804">
        <w:rPr>
          <w:rFonts w:ascii="Times New Roman" w:eastAsia="Calibri" w:hAnsi="Times New Roman" w:cs="Times New Roman"/>
          <w:sz w:val="26"/>
          <w:szCs w:val="26"/>
        </w:rPr>
        <w:t xml:space="preserve">Впервые отборочное тестирование студентов проходило удаленно в режиме </w:t>
      </w:r>
      <w:proofErr w:type="spellStart"/>
      <w:r w:rsidR="00BD4AD0" w:rsidRPr="00177804">
        <w:rPr>
          <w:rFonts w:ascii="Times New Roman" w:eastAsia="Calibri" w:hAnsi="Times New Roman" w:cs="Times New Roman"/>
          <w:sz w:val="26"/>
          <w:szCs w:val="26"/>
        </w:rPr>
        <w:t>on-line</w:t>
      </w:r>
      <w:proofErr w:type="spellEnd"/>
      <w:r w:rsidR="00BD4AD0" w:rsidRPr="00177804">
        <w:rPr>
          <w:rFonts w:ascii="Times New Roman" w:eastAsia="Calibri" w:hAnsi="Times New Roman" w:cs="Times New Roman"/>
          <w:sz w:val="26"/>
          <w:szCs w:val="26"/>
        </w:rPr>
        <w:t xml:space="preserve"> посредством разработанного УГНТУ модуля тестирования студентов АСУ ВУЗ. Руководители и представители тер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риториальных отделений СРО ААС </w:t>
      </w:r>
      <w:r w:rsidR="00BD4AD0" w:rsidRPr="00177804">
        <w:rPr>
          <w:rFonts w:ascii="Times New Roman" w:eastAsia="Calibri" w:hAnsi="Times New Roman" w:cs="Times New Roman"/>
          <w:sz w:val="26"/>
          <w:szCs w:val="26"/>
        </w:rPr>
        <w:t>присутствовали в ВУЗах на отборочном тестировании студентов в качестве наблюдателей. Студенты ответили на 50 тестовых вопросов за 75 минут.</w:t>
      </w:r>
      <w:r w:rsidR="00BD4AD0" w:rsidRPr="00177804">
        <w:rPr>
          <w:rFonts w:ascii="Times New Roman" w:hAnsi="Times New Roman" w:cs="Times New Roman"/>
          <w:sz w:val="26"/>
          <w:szCs w:val="26"/>
        </w:rPr>
        <w:t xml:space="preserve"> </w:t>
      </w:r>
      <w:r w:rsidR="00BD4AD0" w:rsidRPr="00177804">
        <w:rPr>
          <w:rFonts w:ascii="Times New Roman" w:eastAsia="Calibri" w:hAnsi="Times New Roman" w:cs="Times New Roman"/>
          <w:sz w:val="26"/>
          <w:szCs w:val="26"/>
        </w:rPr>
        <w:t>Пять студентов из Уфимского государственного нефтяного технического университета и Южно-Уральского государственного университета набрали максимальные баллы.</w:t>
      </w:r>
    </w:p>
    <w:p w:rsidR="00E73000" w:rsidRPr="00177804" w:rsidRDefault="00BD4AD0" w:rsidP="00BD4AD0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26 марта 2018г. завершается прием научных докладов от студентов, участников конкурса во второй номинации. Лучшие доклады, имеющие наибольшую практическую значимость и актуальность, по решению конкурсной Комиссии будут опубликованы в журнале «Ауди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т».12 апреля 2018г. участникам </w:t>
      </w:r>
      <w:r w:rsidRPr="00177804">
        <w:rPr>
          <w:rFonts w:ascii="Times New Roman" w:eastAsia="Calibri" w:hAnsi="Times New Roman" w:cs="Times New Roman"/>
          <w:sz w:val="26"/>
          <w:szCs w:val="26"/>
        </w:rPr>
        <w:t>конкурса предстоит пройти командный конкурс, который будет проводиться очно-дистанционно. Заключается он в решении студентами кейса задач по бухгалтерскому учету, аудиту и налогообложению. Победители будут объявлены 13 апреля 2018 г.</w:t>
      </w:r>
    </w:p>
    <w:p w:rsidR="000802DB" w:rsidRPr="00177804" w:rsidRDefault="00E122F3" w:rsidP="00BF054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3.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>2</w:t>
      </w:r>
      <w:r w:rsidR="009D3DD7" w:rsidRPr="0017780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802DB" w:rsidRPr="00177804">
        <w:rPr>
          <w:rFonts w:ascii="Times New Roman" w:eastAsia="Calibri" w:hAnsi="Times New Roman" w:cs="Times New Roman"/>
          <w:sz w:val="26"/>
          <w:szCs w:val="26"/>
        </w:rPr>
        <w:t>Выступила Сюткина М.Г.,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02DB" w:rsidRPr="00177804">
        <w:rPr>
          <w:rFonts w:ascii="Times New Roman" w:eastAsia="Calibri" w:hAnsi="Times New Roman" w:cs="Times New Roman"/>
          <w:sz w:val="26"/>
          <w:szCs w:val="26"/>
        </w:rPr>
        <w:t>она сообщила, что у нас немало уполномо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ченных экспертов в Приволжском </w:t>
      </w:r>
      <w:r w:rsidR="000802DB" w:rsidRPr="00177804">
        <w:rPr>
          <w:rFonts w:ascii="Times New Roman" w:eastAsia="Calibri" w:hAnsi="Times New Roman" w:cs="Times New Roman"/>
          <w:sz w:val="26"/>
          <w:szCs w:val="26"/>
        </w:rPr>
        <w:t>ТО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0802DB" w:rsidRPr="00177804">
        <w:rPr>
          <w:rFonts w:ascii="Times New Roman" w:eastAsia="Calibri" w:hAnsi="Times New Roman" w:cs="Times New Roman"/>
          <w:sz w:val="26"/>
          <w:szCs w:val="26"/>
        </w:rPr>
        <w:t xml:space="preserve"> и очень много изменений прошло в </w:t>
      </w:r>
      <w:r w:rsidR="001D58C9" w:rsidRPr="00177804">
        <w:rPr>
          <w:rFonts w:ascii="Times New Roman" w:eastAsia="Calibri" w:hAnsi="Times New Roman" w:cs="Times New Roman"/>
          <w:sz w:val="26"/>
          <w:szCs w:val="26"/>
        </w:rPr>
        <w:t xml:space="preserve">локальных </w:t>
      </w:r>
      <w:r w:rsidR="000802DB" w:rsidRPr="00177804">
        <w:rPr>
          <w:rFonts w:ascii="Times New Roman" w:eastAsia="Calibri" w:hAnsi="Times New Roman" w:cs="Times New Roman"/>
          <w:sz w:val="26"/>
          <w:szCs w:val="26"/>
        </w:rPr>
        <w:t>нормативных документах по ВККР в последнее время, накопилось много вопросов которые нужно обсу</w:t>
      </w:r>
      <w:r w:rsidR="00CA4DB9" w:rsidRPr="00177804">
        <w:rPr>
          <w:rFonts w:ascii="Times New Roman" w:eastAsia="Calibri" w:hAnsi="Times New Roman" w:cs="Times New Roman"/>
          <w:sz w:val="26"/>
          <w:szCs w:val="26"/>
        </w:rPr>
        <w:t>жда</w:t>
      </w:r>
      <w:r w:rsidR="000802DB" w:rsidRPr="00177804">
        <w:rPr>
          <w:rFonts w:ascii="Times New Roman" w:eastAsia="Calibri" w:hAnsi="Times New Roman" w:cs="Times New Roman"/>
          <w:sz w:val="26"/>
          <w:szCs w:val="26"/>
        </w:rPr>
        <w:t xml:space="preserve">ть. Минзиля </w:t>
      </w:r>
      <w:proofErr w:type="spellStart"/>
      <w:r w:rsidR="000802DB" w:rsidRPr="00177804">
        <w:rPr>
          <w:rFonts w:ascii="Times New Roman" w:eastAsia="Calibri" w:hAnsi="Times New Roman" w:cs="Times New Roman"/>
          <w:sz w:val="26"/>
          <w:szCs w:val="26"/>
        </w:rPr>
        <w:t>Галиулловна</w:t>
      </w:r>
      <w:proofErr w:type="spellEnd"/>
      <w:r w:rsidR="000802DB" w:rsidRPr="00177804">
        <w:rPr>
          <w:rFonts w:ascii="Times New Roman" w:eastAsia="Calibri" w:hAnsi="Times New Roman" w:cs="Times New Roman"/>
          <w:sz w:val="26"/>
          <w:szCs w:val="26"/>
        </w:rPr>
        <w:t xml:space="preserve"> предложила организовать совещание </w:t>
      </w:r>
      <w:r w:rsidR="001D58C9" w:rsidRPr="00177804">
        <w:rPr>
          <w:rFonts w:ascii="Times New Roman" w:eastAsia="Calibri" w:hAnsi="Times New Roman" w:cs="Times New Roman"/>
          <w:sz w:val="26"/>
          <w:szCs w:val="26"/>
        </w:rPr>
        <w:t xml:space="preserve">по ВККР в Уфе </w:t>
      </w:r>
      <w:r w:rsidR="00DE2BEC" w:rsidRPr="00177804">
        <w:rPr>
          <w:rFonts w:ascii="Times New Roman" w:eastAsia="Calibri" w:hAnsi="Times New Roman" w:cs="Times New Roman"/>
          <w:sz w:val="26"/>
          <w:szCs w:val="26"/>
        </w:rPr>
        <w:t xml:space="preserve">24 апреля 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2018 г. </w:t>
      </w:r>
      <w:r w:rsidR="000802DB" w:rsidRPr="00177804">
        <w:rPr>
          <w:rFonts w:ascii="Times New Roman" w:eastAsia="Calibri" w:hAnsi="Times New Roman" w:cs="Times New Roman"/>
          <w:sz w:val="26"/>
          <w:szCs w:val="26"/>
        </w:rPr>
        <w:t>с возможно</w:t>
      </w:r>
      <w:r w:rsidR="00BF0543">
        <w:rPr>
          <w:rFonts w:ascii="Times New Roman" w:eastAsia="Calibri" w:hAnsi="Times New Roman" w:cs="Times New Roman"/>
          <w:sz w:val="26"/>
          <w:szCs w:val="26"/>
        </w:rPr>
        <w:t>стью дистанционного подключения</w:t>
      </w:r>
      <w:r w:rsidR="001D58C9" w:rsidRPr="00177804">
        <w:rPr>
          <w:rFonts w:ascii="Times New Roman" w:eastAsia="Calibri" w:hAnsi="Times New Roman" w:cs="Times New Roman"/>
          <w:sz w:val="26"/>
          <w:szCs w:val="26"/>
        </w:rPr>
        <w:t>. Поручить Селезневой О.А. сформировать реестр уполномоченных экспертов по Пр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иволжскому </w:t>
      </w:r>
      <w:r w:rsidR="001D58C9" w:rsidRPr="00177804">
        <w:rPr>
          <w:rFonts w:ascii="Times New Roman" w:eastAsia="Calibri" w:hAnsi="Times New Roman" w:cs="Times New Roman"/>
          <w:sz w:val="26"/>
          <w:szCs w:val="26"/>
        </w:rPr>
        <w:t>ТО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DE2BEC" w:rsidRPr="00177804">
        <w:rPr>
          <w:rFonts w:ascii="Times New Roman" w:eastAsia="Calibri" w:hAnsi="Times New Roman" w:cs="Times New Roman"/>
          <w:sz w:val="26"/>
          <w:szCs w:val="26"/>
        </w:rPr>
        <w:t xml:space="preserve"> и подготовить анонс о совещании для рассылки.</w:t>
      </w:r>
      <w:r w:rsidR="00CA4DB9" w:rsidRPr="00177804">
        <w:rPr>
          <w:rFonts w:ascii="Times New Roman" w:eastAsia="Calibri" w:hAnsi="Times New Roman" w:cs="Times New Roman"/>
          <w:sz w:val="26"/>
          <w:szCs w:val="26"/>
        </w:rPr>
        <w:t xml:space="preserve"> Выступили Быкова Э.Ф., </w:t>
      </w:r>
      <w:proofErr w:type="spellStart"/>
      <w:r w:rsidR="00CA4DB9" w:rsidRPr="00177804">
        <w:rPr>
          <w:rFonts w:ascii="Times New Roman" w:eastAsia="Calibri" w:hAnsi="Times New Roman" w:cs="Times New Roman"/>
          <w:sz w:val="26"/>
          <w:szCs w:val="26"/>
        </w:rPr>
        <w:t>Баташев</w:t>
      </w:r>
      <w:proofErr w:type="spellEnd"/>
      <w:r w:rsidR="00CA4DB9" w:rsidRPr="00177804">
        <w:rPr>
          <w:rFonts w:ascii="Times New Roman" w:eastAsia="Calibri" w:hAnsi="Times New Roman" w:cs="Times New Roman"/>
          <w:sz w:val="26"/>
          <w:szCs w:val="26"/>
        </w:rPr>
        <w:t xml:space="preserve"> А.В., Мережко О.В.</w:t>
      </w:r>
    </w:p>
    <w:p w:rsidR="00EE622C" w:rsidRDefault="00EE622C" w:rsidP="00BF054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10B81" w:rsidRPr="00177804" w:rsidRDefault="00DE2BEC" w:rsidP="00BF054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3.3 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>П</w:t>
      </w:r>
      <w:r w:rsidR="00810B81" w:rsidRPr="00177804">
        <w:rPr>
          <w:rFonts w:ascii="Times New Roman" w:eastAsia="Calibri" w:hAnsi="Times New Roman" w:cs="Times New Roman"/>
          <w:sz w:val="26"/>
          <w:szCs w:val="26"/>
        </w:rPr>
        <w:t>редлож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>ено</w:t>
      </w:r>
      <w:r w:rsidR="00810B81" w:rsidRPr="00177804">
        <w:rPr>
          <w:rFonts w:ascii="Times New Roman" w:eastAsia="Calibri" w:hAnsi="Times New Roman" w:cs="Times New Roman"/>
          <w:sz w:val="26"/>
          <w:szCs w:val="26"/>
        </w:rPr>
        <w:t xml:space="preserve"> следую</w:t>
      </w:r>
      <w:r w:rsidR="00B429EF" w:rsidRPr="00177804">
        <w:rPr>
          <w:rFonts w:ascii="Times New Roman" w:eastAsia="Calibri" w:hAnsi="Times New Roman" w:cs="Times New Roman"/>
          <w:sz w:val="26"/>
          <w:szCs w:val="26"/>
        </w:rPr>
        <w:t xml:space="preserve">щее заседание Совета провести </w:t>
      </w:r>
      <w:r w:rsidR="00103BD2" w:rsidRPr="00177804">
        <w:rPr>
          <w:rFonts w:ascii="Times New Roman" w:eastAsia="Calibri" w:hAnsi="Times New Roman" w:cs="Times New Roman"/>
          <w:sz w:val="26"/>
          <w:szCs w:val="26"/>
        </w:rPr>
        <w:t>2</w:t>
      </w:r>
      <w:r w:rsidRPr="00177804">
        <w:rPr>
          <w:rFonts w:ascii="Times New Roman" w:eastAsia="Calibri" w:hAnsi="Times New Roman" w:cs="Times New Roman"/>
          <w:sz w:val="26"/>
          <w:szCs w:val="26"/>
        </w:rPr>
        <w:t>4 апреля</w:t>
      </w:r>
      <w:r w:rsidR="00103BD2" w:rsidRPr="00177804">
        <w:rPr>
          <w:rFonts w:ascii="Times New Roman" w:eastAsia="Calibri" w:hAnsi="Times New Roman" w:cs="Times New Roman"/>
          <w:sz w:val="26"/>
          <w:szCs w:val="26"/>
        </w:rPr>
        <w:t xml:space="preserve"> 2018</w:t>
      </w:r>
      <w:r w:rsidR="00810B81" w:rsidRPr="00177804">
        <w:rPr>
          <w:rFonts w:ascii="Times New Roman" w:eastAsia="Calibri" w:hAnsi="Times New Roman" w:cs="Times New Roman"/>
          <w:sz w:val="26"/>
          <w:szCs w:val="26"/>
        </w:rPr>
        <w:t>г.</w:t>
      </w:r>
      <w:r w:rsidR="0083099F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4F7C" w:rsidRPr="00177804">
        <w:rPr>
          <w:rFonts w:ascii="Times New Roman" w:eastAsia="Calibri" w:hAnsi="Times New Roman" w:cs="Times New Roman"/>
          <w:sz w:val="26"/>
          <w:szCs w:val="26"/>
        </w:rPr>
        <w:t>в 1</w:t>
      </w:r>
      <w:r w:rsidR="00103BD2" w:rsidRPr="00177804">
        <w:rPr>
          <w:rFonts w:ascii="Times New Roman" w:eastAsia="Calibri" w:hAnsi="Times New Roman" w:cs="Times New Roman"/>
          <w:sz w:val="26"/>
          <w:szCs w:val="26"/>
        </w:rPr>
        <w:t>6</w:t>
      </w:r>
      <w:r w:rsidR="00B74F7C" w:rsidRPr="00177804">
        <w:rPr>
          <w:rFonts w:ascii="Times New Roman" w:eastAsia="Calibri" w:hAnsi="Times New Roman" w:cs="Times New Roman"/>
          <w:sz w:val="26"/>
          <w:szCs w:val="26"/>
        </w:rPr>
        <w:t>.00 часов по местному времени</w:t>
      </w:r>
      <w:r w:rsidR="00E73000" w:rsidRPr="00177804">
        <w:rPr>
          <w:rFonts w:ascii="Times New Roman" w:eastAsia="Calibri" w:hAnsi="Times New Roman" w:cs="Times New Roman"/>
          <w:sz w:val="26"/>
          <w:szCs w:val="26"/>
        </w:rPr>
        <w:t xml:space="preserve"> (в 14-00 </w:t>
      </w:r>
      <w:proofErr w:type="spellStart"/>
      <w:r w:rsidR="00E73000" w:rsidRPr="00177804">
        <w:rPr>
          <w:rFonts w:ascii="Times New Roman" w:eastAsia="Calibri" w:hAnsi="Times New Roman" w:cs="Times New Roman"/>
          <w:sz w:val="26"/>
          <w:szCs w:val="26"/>
        </w:rPr>
        <w:t>Мск</w:t>
      </w:r>
      <w:proofErr w:type="spellEnd"/>
      <w:r w:rsidR="00E73000" w:rsidRPr="00177804">
        <w:rPr>
          <w:rFonts w:ascii="Times New Roman" w:eastAsia="Calibri" w:hAnsi="Times New Roman" w:cs="Times New Roman"/>
          <w:sz w:val="26"/>
          <w:szCs w:val="26"/>
        </w:rPr>
        <w:t>)</w:t>
      </w:r>
      <w:r w:rsidR="00B74F7C" w:rsidRPr="0017780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E622C" w:rsidRDefault="00EE622C" w:rsidP="00810B8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10B81" w:rsidRPr="00177804" w:rsidRDefault="00810B81" w:rsidP="00810B8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177804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183E72" w:rsidRPr="00177804" w:rsidRDefault="00E122F3" w:rsidP="00BF0543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3.1.П</w:t>
      </w:r>
      <w:r w:rsidR="00183E72" w:rsidRPr="00177804">
        <w:rPr>
          <w:rFonts w:ascii="Times New Roman" w:eastAsia="Calibri" w:hAnsi="Times New Roman" w:cs="Times New Roman"/>
          <w:sz w:val="26"/>
          <w:szCs w:val="26"/>
        </w:rPr>
        <w:t xml:space="preserve">ринять полученную информацию к сведению. </w:t>
      </w:r>
    </w:p>
    <w:p w:rsidR="00DE2BEC" w:rsidRPr="00177804" w:rsidRDefault="00E122F3" w:rsidP="00BF0543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lastRenderedPageBreak/>
        <w:t>3.2.</w:t>
      </w:r>
      <w:r w:rsidR="00DE2BEC" w:rsidRPr="00177804">
        <w:rPr>
          <w:rFonts w:ascii="Times New Roman" w:hAnsi="Times New Roman" w:cs="Times New Roman"/>
          <w:sz w:val="26"/>
          <w:szCs w:val="26"/>
        </w:rPr>
        <w:t xml:space="preserve"> </w:t>
      </w:r>
      <w:r w:rsidR="00DE2BEC" w:rsidRPr="00177804">
        <w:rPr>
          <w:rFonts w:ascii="Times New Roman" w:eastAsia="Calibri" w:hAnsi="Times New Roman" w:cs="Times New Roman"/>
          <w:sz w:val="26"/>
          <w:szCs w:val="26"/>
        </w:rPr>
        <w:t>Организовать совещание по ВККР в Уфе 24 апреля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 2018 г.</w:t>
      </w:r>
      <w:r w:rsidR="00DE2BEC" w:rsidRPr="00177804">
        <w:rPr>
          <w:rFonts w:ascii="Times New Roman" w:eastAsia="Calibri" w:hAnsi="Times New Roman" w:cs="Times New Roman"/>
          <w:sz w:val="26"/>
          <w:szCs w:val="26"/>
        </w:rPr>
        <w:t xml:space="preserve"> с возможностью дистанцион</w:t>
      </w:r>
      <w:r w:rsidR="00BF0543">
        <w:rPr>
          <w:rFonts w:ascii="Times New Roman" w:eastAsia="Calibri" w:hAnsi="Times New Roman" w:cs="Times New Roman"/>
          <w:sz w:val="26"/>
          <w:szCs w:val="26"/>
        </w:rPr>
        <w:t>ного подключения</w:t>
      </w:r>
      <w:r w:rsidR="00DE2BEC" w:rsidRPr="00177804">
        <w:rPr>
          <w:rFonts w:ascii="Times New Roman" w:eastAsia="Calibri" w:hAnsi="Times New Roman" w:cs="Times New Roman"/>
          <w:sz w:val="26"/>
          <w:szCs w:val="26"/>
        </w:rPr>
        <w:t>. Поручить Селезневой О.А. сформировать реестр уполномоченных экспертов по Пр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иволжскому </w:t>
      </w:r>
      <w:r w:rsidR="00DE2BEC" w:rsidRPr="00177804">
        <w:rPr>
          <w:rFonts w:ascii="Times New Roman" w:eastAsia="Calibri" w:hAnsi="Times New Roman" w:cs="Times New Roman"/>
          <w:sz w:val="26"/>
          <w:szCs w:val="26"/>
        </w:rPr>
        <w:t xml:space="preserve">ТО 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СРО ААС </w:t>
      </w:r>
      <w:r w:rsidR="00DE2BEC" w:rsidRPr="00177804">
        <w:rPr>
          <w:rFonts w:ascii="Times New Roman" w:eastAsia="Calibri" w:hAnsi="Times New Roman" w:cs="Times New Roman"/>
          <w:sz w:val="26"/>
          <w:szCs w:val="26"/>
        </w:rPr>
        <w:t>и подготовить анонс о совещании для рассылки.</w:t>
      </w:r>
    </w:p>
    <w:p w:rsidR="0083099F" w:rsidRPr="00177804" w:rsidRDefault="00DE2BEC" w:rsidP="00E122F3">
      <w:pPr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r w:rsidR="0073103D" w:rsidRPr="00177804">
        <w:rPr>
          <w:rFonts w:ascii="Times New Roman" w:eastAsia="Calibri" w:hAnsi="Times New Roman" w:cs="Times New Roman"/>
          <w:sz w:val="26"/>
          <w:szCs w:val="26"/>
        </w:rPr>
        <w:t>Следующее заседание Совета Приволжского ТО</w:t>
      </w:r>
      <w:r w:rsidR="00BF0543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73103D" w:rsidRPr="00177804">
        <w:rPr>
          <w:rFonts w:ascii="Times New Roman" w:eastAsia="Calibri" w:hAnsi="Times New Roman" w:cs="Times New Roman"/>
          <w:sz w:val="26"/>
          <w:szCs w:val="26"/>
        </w:rPr>
        <w:t xml:space="preserve"> провести 2</w:t>
      </w:r>
      <w:r w:rsidRPr="00177804">
        <w:rPr>
          <w:rFonts w:ascii="Times New Roman" w:eastAsia="Calibri" w:hAnsi="Times New Roman" w:cs="Times New Roman"/>
          <w:sz w:val="26"/>
          <w:szCs w:val="26"/>
        </w:rPr>
        <w:t>4</w:t>
      </w:r>
      <w:r w:rsidR="00EE622C">
        <w:rPr>
          <w:rFonts w:ascii="Times New Roman" w:eastAsia="Calibri" w:hAnsi="Times New Roman" w:cs="Times New Roman"/>
          <w:sz w:val="26"/>
          <w:szCs w:val="26"/>
        </w:rPr>
        <w:t xml:space="preserve"> мая </w:t>
      </w:r>
      <w:r w:rsidR="0073103D" w:rsidRPr="00177804">
        <w:rPr>
          <w:rFonts w:ascii="Times New Roman" w:eastAsia="Calibri" w:hAnsi="Times New Roman" w:cs="Times New Roman"/>
          <w:sz w:val="26"/>
          <w:szCs w:val="26"/>
        </w:rPr>
        <w:t>201</w:t>
      </w:r>
      <w:r w:rsidR="00183E72" w:rsidRPr="00177804">
        <w:rPr>
          <w:rFonts w:ascii="Times New Roman" w:eastAsia="Calibri" w:hAnsi="Times New Roman" w:cs="Times New Roman"/>
          <w:sz w:val="26"/>
          <w:szCs w:val="26"/>
        </w:rPr>
        <w:t>8</w:t>
      </w:r>
      <w:r w:rsidR="0073103D" w:rsidRPr="00177804">
        <w:rPr>
          <w:rFonts w:ascii="Times New Roman" w:eastAsia="Calibri" w:hAnsi="Times New Roman" w:cs="Times New Roman"/>
          <w:sz w:val="26"/>
          <w:szCs w:val="26"/>
        </w:rPr>
        <w:t>г</w:t>
      </w:r>
      <w:r w:rsidR="00CA4DB9" w:rsidRPr="00177804">
        <w:rPr>
          <w:rFonts w:ascii="Times New Roman" w:eastAsia="Calibri" w:hAnsi="Times New Roman" w:cs="Times New Roman"/>
          <w:sz w:val="26"/>
          <w:szCs w:val="26"/>
        </w:rPr>
        <w:t>.</w:t>
      </w:r>
      <w:r w:rsidR="0073103D" w:rsidRPr="001778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A3BF9" w:rsidRPr="00177804" w:rsidRDefault="009A3BF9" w:rsidP="009A3BF9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E81767" w:rsidRPr="00177804" w:rsidRDefault="009A3BF9" w:rsidP="00FB158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Решени</w:t>
      </w:r>
      <w:r w:rsidR="00C17AD6" w:rsidRPr="00177804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Pr="00177804">
        <w:rPr>
          <w:rFonts w:ascii="Times New Roman" w:eastAsia="Calibri" w:hAnsi="Times New Roman" w:cs="Times New Roman"/>
          <w:sz w:val="26"/>
          <w:szCs w:val="26"/>
        </w:rPr>
        <w:t>принят</w:t>
      </w:r>
      <w:r w:rsidR="00C17AD6" w:rsidRPr="00177804">
        <w:rPr>
          <w:rFonts w:ascii="Times New Roman" w:eastAsia="Calibri" w:hAnsi="Times New Roman" w:cs="Times New Roman"/>
          <w:sz w:val="26"/>
          <w:szCs w:val="26"/>
        </w:rPr>
        <w:t>ы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 единогласно.</w:t>
      </w:r>
    </w:p>
    <w:p w:rsidR="00E81767" w:rsidRPr="00177804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EE622C" w:rsidRDefault="009D05B5" w:rsidP="00EE622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Председатель Заседания Совета </w:t>
      </w:r>
    </w:p>
    <w:p w:rsidR="009D05B5" w:rsidRPr="00177804" w:rsidRDefault="009D05B5" w:rsidP="00EE622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П</w:t>
      </w:r>
      <w:r w:rsidR="00EC53AE" w:rsidRPr="00177804">
        <w:rPr>
          <w:rFonts w:ascii="Times New Roman" w:eastAsia="Calibri" w:hAnsi="Times New Roman" w:cs="Times New Roman"/>
          <w:sz w:val="26"/>
          <w:szCs w:val="26"/>
        </w:rPr>
        <w:t>р</w:t>
      </w:r>
      <w:r w:rsidR="00EE622C">
        <w:rPr>
          <w:rFonts w:ascii="Times New Roman" w:eastAsia="Calibri" w:hAnsi="Times New Roman" w:cs="Times New Roman"/>
          <w:sz w:val="26"/>
          <w:szCs w:val="26"/>
        </w:rPr>
        <w:t>иволжского ТО СРО ААС ____________</w:t>
      </w:r>
      <w:r w:rsidRPr="00177804">
        <w:rPr>
          <w:rFonts w:ascii="Times New Roman" w:eastAsia="Calibri" w:hAnsi="Times New Roman" w:cs="Times New Roman"/>
          <w:sz w:val="26"/>
          <w:szCs w:val="26"/>
        </w:rPr>
        <w:t>___________________М.Г.</w:t>
      </w:r>
      <w:r w:rsidR="00EE62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7804">
        <w:rPr>
          <w:rFonts w:ascii="Times New Roman" w:eastAsia="Calibri" w:hAnsi="Times New Roman" w:cs="Times New Roman"/>
          <w:sz w:val="26"/>
          <w:szCs w:val="26"/>
        </w:rPr>
        <w:t>Сюткина</w:t>
      </w:r>
    </w:p>
    <w:p w:rsidR="00EE622C" w:rsidRDefault="00EE622C" w:rsidP="00555FD9">
      <w:pPr>
        <w:rPr>
          <w:rFonts w:ascii="Times New Roman" w:eastAsia="Calibri" w:hAnsi="Times New Roman" w:cs="Times New Roman"/>
          <w:sz w:val="26"/>
          <w:szCs w:val="26"/>
        </w:rPr>
      </w:pPr>
    </w:p>
    <w:p w:rsidR="00EE622C" w:rsidRDefault="009D05B5" w:rsidP="00EE622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Секретарь Заседания Совета </w:t>
      </w:r>
    </w:p>
    <w:p w:rsidR="005D655C" w:rsidRPr="00177804" w:rsidRDefault="009D05B5" w:rsidP="00EE622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77804">
        <w:rPr>
          <w:rFonts w:ascii="Times New Roman" w:eastAsia="Calibri" w:hAnsi="Times New Roman" w:cs="Times New Roman"/>
          <w:sz w:val="26"/>
          <w:szCs w:val="26"/>
        </w:rPr>
        <w:t>П</w:t>
      </w:r>
      <w:r w:rsidR="00EC53AE" w:rsidRPr="00177804">
        <w:rPr>
          <w:rFonts w:ascii="Times New Roman" w:eastAsia="Calibri" w:hAnsi="Times New Roman" w:cs="Times New Roman"/>
          <w:sz w:val="26"/>
          <w:szCs w:val="26"/>
        </w:rPr>
        <w:t>р</w:t>
      </w:r>
      <w:r w:rsidR="00EE622C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177804">
        <w:rPr>
          <w:rFonts w:ascii="Times New Roman" w:eastAsia="Calibri" w:hAnsi="Times New Roman" w:cs="Times New Roman"/>
          <w:sz w:val="26"/>
          <w:szCs w:val="26"/>
        </w:rPr>
        <w:t xml:space="preserve">ТО </w:t>
      </w:r>
      <w:r w:rsidR="00EE622C">
        <w:rPr>
          <w:rFonts w:ascii="Times New Roman" w:eastAsia="Calibri" w:hAnsi="Times New Roman" w:cs="Times New Roman"/>
          <w:sz w:val="26"/>
          <w:szCs w:val="26"/>
        </w:rPr>
        <w:t>СРО ААС _______</w:t>
      </w:r>
      <w:r w:rsidRPr="00177804">
        <w:rPr>
          <w:rFonts w:ascii="Times New Roman" w:eastAsia="Calibri" w:hAnsi="Times New Roman" w:cs="Times New Roman"/>
          <w:sz w:val="26"/>
          <w:szCs w:val="26"/>
        </w:rPr>
        <w:t>________________________О.А.</w:t>
      </w:r>
      <w:r w:rsidR="00EE62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7804">
        <w:rPr>
          <w:rFonts w:ascii="Times New Roman" w:eastAsia="Calibri" w:hAnsi="Times New Roman" w:cs="Times New Roman"/>
          <w:sz w:val="26"/>
          <w:szCs w:val="26"/>
        </w:rPr>
        <w:t>Селезнева</w:t>
      </w:r>
    </w:p>
    <w:sectPr w:rsidR="005D655C" w:rsidRPr="00177804" w:rsidSect="00EE622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262E4"/>
    <w:rsid w:val="000319B8"/>
    <w:rsid w:val="00031C21"/>
    <w:rsid w:val="0006687C"/>
    <w:rsid w:val="0007297D"/>
    <w:rsid w:val="000802DB"/>
    <w:rsid w:val="000929A0"/>
    <w:rsid w:val="000A1C47"/>
    <w:rsid w:val="000A1EEA"/>
    <w:rsid w:val="000C6D30"/>
    <w:rsid w:val="000D1746"/>
    <w:rsid w:val="000F69B4"/>
    <w:rsid w:val="000F6FBF"/>
    <w:rsid w:val="00103BD2"/>
    <w:rsid w:val="00116015"/>
    <w:rsid w:val="001413C7"/>
    <w:rsid w:val="001514E1"/>
    <w:rsid w:val="00166C0C"/>
    <w:rsid w:val="00177804"/>
    <w:rsid w:val="0018397A"/>
    <w:rsid w:val="00183E72"/>
    <w:rsid w:val="00194AB0"/>
    <w:rsid w:val="001A3BAF"/>
    <w:rsid w:val="001A6782"/>
    <w:rsid w:val="001C041D"/>
    <w:rsid w:val="001C25A3"/>
    <w:rsid w:val="001C28D6"/>
    <w:rsid w:val="001C63E5"/>
    <w:rsid w:val="001C7E0A"/>
    <w:rsid w:val="001D58C9"/>
    <w:rsid w:val="001E31C8"/>
    <w:rsid w:val="001E4499"/>
    <w:rsid w:val="001F2B9F"/>
    <w:rsid w:val="001F4B27"/>
    <w:rsid w:val="00233D5D"/>
    <w:rsid w:val="0026141A"/>
    <w:rsid w:val="00267FD4"/>
    <w:rsid w:val="00277E2D"/>
    <w:rsid w:val="00285589"/>
    <w:rsid w:val="00291FD2"/>
    <w:rsid w:val="002A2176"/>
    <w:rsid w:val="002C3117"/>
    <w:rsid w:val="002D66B8"/>
    <w:rsid w:val="002E2CBF"/>
    <w:rsid w:val="002E3388"/>
    <w:rsid w:val="002F3D5E"/>
    <w:rsid w:val="002F66EE"/>
    <w:rsid w:val="00315C01"/>
    <w:rsid w:val="00315D50"/>
    <w:rsid w:val="0031796F"/>
    <w:rsid w:val="003247D4"/>
    <w:rsid w:val="00333292"/>
    <w:rsid w:val="00336F91"/>
    <w:rsid w:val="00357DB3"/>
    <w:rsid w:val="00382B94"/>
    <w:rsid w:val="003C319A"/>
    <w:rsid w:val="003D3B81"/>
    <w:rsid w:val="003E231F"/>
    <w:rsid w:val="00421F71"/>
    <w:rsid w:val="00446A6B"/>
    <w:rsid w:val="00476AE1"/>
    <w:rsid w:val="004B513A"/>
    <w:rsid w:val="004C115B"/>
    <w:rsid w:val="004C4D44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55FD9"/>
    <w:rsid w:val="00557F61"/>
    <w:rsid w:val="0059012A"/>
    <w:rsid w:val="00593CF4"/>
    <w:rsid w:val="005A351B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157F0"/>
    <w:rsid w:val="00633059"/>
    <w:rsid w:val="00634B64"/>
    <w:rsid w:val="006518A4"/>
    <w:rsid w:val="0065455A"/>
    <w:rsid w:val="006555B6"/>
    <w:rsid w:val="00664B53"/>
    <w:rsid w:val="0068369E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521A4"/>
    <w:rsid w:val="00764006"/>
    <w:rsid w:val="00765A1D"/>
    <w:rsid w:val="00773B1E"/>
    <w:rsid w:val="007828A6"/>
    <w:rsid w:val="00790004"/>
    <w:rsid w:val="0079323E"/>
    <w:rsid w:val="00794ACF"/>
    <w:rsid w:val="007968C3"/>
    <w:rsid w:val="007B43EB"/>
    <w:rsid w:val="007C3ADB"/>
    <w:rsid w:val="007C680A"/>
    <w:rsid w:val="007E590E"/>
    <w:rsid w:val="00810B81"/>
    <w:rsid w:val="0083099F"/>
    <w:rsid w:val="00832831"/>
    <w:rsid w:val="008508F0"/>
    <w:rsid w:val="0087124A"/>
    <w:rsid w:val="00871FFE"/>
    <w:rsid w:val="00872054"/>
    <w:rsid w:val="008875D0"/>
    <w:rsid w:val="008917E1"/>
    <w:rsid w:val="008B7B4A"/>
    <w:rsid w:val="008D3C7A"/>
    <w:rsid w:val="008D52F9"/>
    <w:rsid w:val="008F7B4E"/>
    <w:rsid w:val="00914567"/>
    <w:rsid w:val="009246F6"/>
    <w:rsid w:val="009250DF"/>
    <w:rsid w:val="0092766F"/>
    <w:rsid w:val="00952B5D"/>
    <w:rsid w:val="009675FB"/>
    <w:rsid w:val="009A3BF9"/>
    <w:rsid w:val="009A7AD6"/>
    <w:rsid w:val="009B6BED"/>
    <w:rsid w:val="009C5566"/>
    <w:rsid w:val="009D05B5"/>
    <w:rsid w:val="009D3DD7"/>
    <w:rsid w:val="009F19BA"/>
    <w:rsid w:val="009F61A1"/>
    <w:rsid w:val="00A16992"/>
    <w:rsid w:val="00A17658"/>
    <w:rsid w:val="00A17B6A"/>
    <w:rsid w:val="00A27962"/>
    <w:rsid w:val="00A36036"/>
    <w:rsid w:val="00A3652F"/>
    <w:rsid w:val="00A406D2"/>
    <w:rsid w:val="00A57C48"/>
    <w:rsid w:val="00A61172"/>
    <w:rsid w:val="00A756D3"/>
    <w:rsid w:val="00A81585"/>
    <w:rsid w:val="00A81AF7"/>
    <w:rsid w:val="00A81E41"/>
    <w:rsid w:val="00A87821"/>
    <w:rsid w:val="00A927C8"/>
    <w:rsid w:val="00AB62F3"/>
    <w:rsid w:val="00AC5E9E"/>
    <w:rsid w:val="00AD0A54"/>
    <w:rsid w:val="00AE2060"/>
    <w:rsid w:val="00AE4948"/>
    <w:rsid w:val="00B01906"/>
    <w:rsid w:val="00B16804"/>
    <w:rsid w:val="00B17BCF"/>
    <w:rsid w:val="00B35E54"/>
    <w:rsid w:val="00B429EF"/>
    <w:rsid w:val="00B451DB"/>
    <w:rsid w:val="00B5236F"/>
    <w:rsid w:val="00B61532"/>
    <w:rsid w:val="00B74F7C"/>
    <w:rsid w:val="00B74F88"/>
    <w:rsid w:val="00B7783A"/>
    <w:rsid w:val="00B81495"/>
    <w:rsid w:val="00B90B5E"/>
    <w:rsid w:val="00BA0F51"/>
    <w:rsid w:val="00BB0133"/>
    <w:rsid w:val="00BB14BE"/>
    <w:rsid w:val="00BC060D"/>
    <w:rsid w:val="00BC228C"/>
    <w:rsid w:val="00BC7B46"/>
    <w:rsid w:val="00BD03D7"/>
    <w:rsid w:val="00BD3626"/>
    <w:rsid w:val="00BD4312"/>
    <w:rsid w:val="00BD4AD0"/>
    <w:rsid w:val="00BD7AAA"/>
    <w:rsid w:val="00BE508F"/>
    <w:rsid w:val="00BE7A9F"/>
    <w:rsid w:val="00BF0543"/>
    <w:rsid w:val="00C041E1"/>
    <w:rsid w:val="00C12790"/>
    <w:rsid w:val="00C17AD6"/>
    <w:rsid w:val="00C37B2D"/>
    <w:rsid w:val="00C41C0A"/>
    <w:rsid w:val="00C721AE"/>
    <w:rsid w:val="00C81DF9"/>
    <w:rsid w:val="00C83767"/>
    <w:rsid w:val="00C86A49"/>
    <w:rsid w:val="00CA4DB9"/>
    <w:rsid w:val="00CB2F88"/>
    <w:rsid w:val="00CE09FD"/>
    <w:rsid w:val="00CE66FA"/>
    <w:rsid w:val="00D8185E"/>
    <w:rsid w:val="00D875A3"/>
    <w:rsid w:val="00DA3648"/>
    <w:rsid w:val="00DA36B4"/>
    <w:rsid w:val="00DA3810"/>
    <w:rsid w:val="00DA70E6"/>
    <w:rsid w:val="00DD4D33"/>
    <w:rsid w:val="00DE2BEC"/>
    <w:rsid w:val="00DE2E37"/>
    <w:rsid w:val="00DF48A1"/>
    <w:rsid w:val="00E122F3"/>
    <w:rsid w:val="00E23183"/>
    <w:rsid w:val="00E236F3"/>
    <w:rsid w:val="00E471BA"/>
    <w:rsid w:val="00E51771"/>
    <w:rsid w:val="00E5692E"/>
    <w:rsid w:val="00E668FC"/>
    <w:rsid w:val="00E73000"/>
    <w:rsid w:val="00E81767"/>
    <w:rsid w:val="00EA770B"/>
    <w:rsid w:val="00EB43F6"/>
    <w:rsid w:val="00EB6F39"/>
    <w:rsid w:val="00EC53AE"/>
    <w:rsid w:val="00EE622C"/>
    <w:rsid w:val="00EF6625"/>
    <w:rsid w:val="00F26A5E"/>
    <w:rsid w:val="00F31EE6"/>
    <w:rsid w:val="00F41534"/>
    <w:rsid w:val="00F56D10"/>
    <w:rsid w:val="00F57DCE"/>
    <w:rsid w:val="00F613DC"/>
    <w:rsid w:val="00F72E21"/>
    <w:rsid w:val="00F77DB6"/>
    <w:rsid w:val="00F8269E"/>
    <w:rsid w:val="00F91610"/>
    <w:rsid w:val="00FA1AFC"/>
    <w:rsid w:val="00FB158E"/>
    <w:rsid w:val="00FD47A6"/>
    <w:rsid w:val="00FE2865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7DC6-851C-4E9A-986E-A518E64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B0EE-847F-4670-9D07-5B16069E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2618A359</Template>
  <TotalTime>113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6</cp:revision>
  <dcterms:created xsi:type="dcterms:W3CDTF">2018-04-02T08:07:00Z</dcterms:created>
  <dcterms:modified xsi:type="dcterms:W3CDTF">2018-04-02T14:07:00Z</dcterms:modified>
</cp:coreProperties>
</file>