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64DA4E38" w:rsidR="004E456A" w:rsidRPr="00B37607" w:rsidRDefault="004E456A" w:rsidP="004E456A">
      <w:pPr>
        <w:ind w:right="-1"/>
        <w:jc w:val="center"/>
        <w:rPr>
          <w:b/>
        </w:rPr>
      </w:pPr>
      <w:r w:rsidRPr="00B37607">
        <w:rPr>
          <w:b/>
        </w:rPr>
        <w:t>ПРОТОКОЛ</w:t>
      </w:r>
      <w:r w:rsidR="0069030A" w:rsidRPr="00B37607">
        <w:rPr>
          <w:b/>
        </w:rPr>
        <w:t xml:space="preserve"> </w:t>
      </w:r>
      <w:r w:rsidR="00E56D11" w:rsidRPr="00B37607">
        <w:rPr>
          <w:b/>
        </w:rPr>
        <w:t xml:space="preserve">№ </w:t>
      </w:r>
      <w:r w:rsidR="00400CE1" w:rsidRPr="00B37607">
        <w:rPr>
          <w:b/>
        </w:rPr>
        <w:t>4</w:t>
      </w:r>
    </w:p>
    <w:p w14:paraId="252F29FA" w14:textId="77777777" w:rsidR="004E456A" w:rsidRPr="00B37607" w:rsidRDefault="004E456A" w:rsidP="004E456A">
      <w:pPr>
        <w:shd w:val="clear" w:color="auto" w:fill="FFFFFF"/>
        <w:jc w:val="center"/>
        <w:outlineLvl w:val="1"/>
        <w:rPr>
          <w:b/>
          <w:bCs/>
        </w:rPr>
      </w:pPr>
      <w:r w:rsidRPr="00B37607">
        <w:rPr>
          <w:b/>
          <w:bCs/>
        </w:rPr>
        <w:t>ЗАСЕДАНИЯ СОВЕТА</w:t>
      </w:r>
    </w:p>
    <w:p w14:paraId="1D6A11C5" w14:textId="77777777" w:rsidR="004E456A" w:rsidRPr="00B37607" w:rsidRDefault="004E456A" w:rsidP="004E456A">
      <w:pPr>
        <w:ind w:right="-1"/>
        <w:jc w:val="center"/>
      </w:pPr>
      <w:r w:rsidRPr="00B37607">
        <w:rPr>
          <w:b/>
        </w:rPr>
        <w:t>УРАЛЬСКОГО ТЕРРИТОРИАЛЬНОГО ОТДЕЛЕНИЯ СРО ААС</w:t>
      </w:r>
    </w:p>
    <w:p w14:paraId="09388404" w14:textId="77777777" w:rsidR="004E456A" w:rsidRPr="00B37607" w:rsidRDefault="004E456A" w:rsidP="004E456A">
      <w:pPr>
        <w:ind w:right="566"/>
      </w:pPr>
    </w:p>
    <w:p w14:paraId="582D51F0" w14:textId="43A4F5CA" w:rsidR="004E456A" w:rsidRPr="00B37607" w:rsidRDefault="004E456A" w:rsidP="00D628F1">
      <w:pPr>
        <w:ind w:right="-1"/>
        <w:jc w:val="both"/>
      </w:pPr>
      <w:r w:rsidRPr="00B37607">
        <w:t xml:space="preserve">г. </w:t>
      </w:r>
      <w:r w:rsidR="00D628F1" w:rsidRPr="00B37607">
        <w:t>Екатеринбург</w:t>
      </w:r>
      <w:r w:rsidRPr="00B37607">
        <w:tab/>
      </w:r>
      <w:r w:rsidRPr="00B37607">
        <w:tab/>
      </w:r>
      <w:r w:rsidRPr="00B37607">
        <w:tab/>
      </w:r>
      <w:r w:rsidRPr="00B37607">
        <w:tab/>
      </w:r>
      <w:r w:rsidR="00D628F1" w:rsidRPr="00B37607">
        <w:t xml:space="preserve">   </w:t>
      </w:r>
      <w:r w:rsidRPr="00B37607">
        <w:tab/>
      </w:r>
      <w:r w:rsidRPr="00B37607">
        <w:tab/>
      </w:r>
      <w:proofErr w:type="gramStart"/>
      <w:r w:rsidRPr="00B37607">
        <w:tab/>
      </w:r>
      <w:r w:rsidR="00D628F1" w:rsidRPr="00B37607">
        <w:t xml:space="preserve">  </w:t>
      </w:r>
      <w:r w:rsidRPr="00B37607">
        <w:tab/>
      </w:r>
      <w:proofErr w:type="gramEnd"/>
      <w:r w:rsidR="00D628F1" w:rsidRPr="00B37607">
        <w:t xml:space="preserve">       </w:t>
      </w:r>
      <w:r w:rsidR="00E56D11" w:rsidRPr="00B37607">
        <w:t>2</w:t>
      </w:r>
      <w:r w:rsidR="00400CE1" w:rsidRPr="00B37607">
        <w:t>5</w:t>
      </w:r>
      <w:r w:rsidRPr="00B37607">
        <w:t xml:space="preserve"> </w:t>
      </w:r>
      <w:r w:rsidR="00400CE1" w:rsidRPr="00B37607">
        <w:t xml:space="preserve">января </w:t>
      </w:r>
      <w:r w:rsidRPr="00B37607">
        <w:t>201</w:t>
      </w:r>
      <w:r w:rsidR="00400CE1" w:rsidRPr="00B37607">
        <w:t>8</w:t>
      </w:r>
      <w:r w:rsidRPr="00B37607">
        <w:t xml:space="preserve"> года</w:t>
      </w:r>
    </w:p>
    <w:p w14:paraId="5DAD3EC6" w14:textId="77777777" w:rsidR="004E456A" w:rsidRPr="00B37607" w:rsidRDefault="004E456A" w:rsidP="004E456A">
      <w:pPr>
        <w:ind w:right="566"/>
      </w:pPr>
    </w:p>
    <w:p w14:paraId="022B2A77" w14:textId="77777777" w:rsidR="006836CC" w:rsidRPr="00B37607" w:rsidRDefault="006836CC" w:rsidP="006836CC">
      <w:pPr>
        <w:jc w:val="both"/>
      </w:pPr>
      <w:r w:rsidRPr="00B37607">
        <w:t xml:space="preserve">Место проведения: </w:t>
      </w:r>
      <w:r w:rsidRPr="00B37607">
        <w:rPr>
          <w:bCs/>
        </w:rPr>
        <w:t>г. Екатеринбург,</w:t>
      </w:r>
      <w:r w:rsidRPr="00B37607">
        <w:t xml:space="preserve"> ул. Тверитина, д. 34.</w:t>
      </w:r>
    </w:p>
    <w:p w14:paraId="756BF1B5" w14:textId="07604BDF" w:rsidR="006836CC" w:rsidRPr="00B37607" w:rsidRDefault="006836CC" w:rsidP="006836CC">
      <w:pPr>
        <w:jc w:val="both"/>
      </w:pPr>
      <w:r w:rsidRPr="00B37607">
        <w:t xml:space="preserve">Период проведения заседания – </w:t>
      </w:r>
      <w:r w:rsidR="003D40B6" w:rsidRPr="00B37607">
        <w:t>2</w:t>
      </w:r>
      <w:r w:rsidR="00400CE1" w:rsidRPr="00B37607">
        <w:t>5 янва</w:t>
      </w:r>
      <w:r w:rsidRPr="00B37607">
        <w:t>ря 201</w:t>
      </w:r>
      <w:r w:rsidR="00400CE1" w:rsidRPr="00B37607">
        <w:t>8</w:t>
      </w:r>
      <w:r w:rsidRPr="00B37607">
        <w:t>г.</w:t>
      </w:r>
    </w:p>
    <w:p w14:paraId="4D08D57F" w14:textId="68B3D635" w:rsidR="006836CC" w:rsidRPr="00B37607" w:rsidRDefault="006836CC" w:rsidP="006836CC">
      <w:pPr>
        <w:jc w:val="both"/>
      </w:pPr>
      <w:r w:rsidRPr="00B37607">
        <w:t xml:space="preserve">Время проведения: </w:t>
      </w:r>
      <w:r w:rsidRPr="00B37607">
        <w:rPr>
          <w:bCs/>
        </w:rPr>
        <w:t>1</w:t>
      </w:r>
      <w:r w:rsidR="00E56D11" w:rsidRPr="00B37607">
        <w:rPr>
          <w:bCs/>
        </w:rPr>
        <w:t>6</w:t>
      </w:r>
      <w:r w:rsidRPr="00B37607">
        <w:rPr>
          <w:bCs/>
        </w:rPr>
        <w:t>.00</w:t>
      </w:r>
      <w:r w:rsidRPr="00B37607">
        <w:t xml:space="preserve"> (</w:t>
      </w:r>
      <w:r w:rsidR="00E56D11" w:rsidRPr="00B37607">
        <w:t>местное</w:t>
      </w:r>
      <w:r w:rsidRPr="00B37607">
        <w:t>).</w:t>
      </w:r>
    </w:p>
    <w:p w14:paraId="5A4E22EC" w14:textId="36FB8592" w:rsidR="004E456A" w:rsidRPr="00B37607" w:rsidRDefault="004E456A" w:rsidP="006836CC">
      <w:pPr>
        <w:jc w:val="both"/>
      </w:pPr>
      <w:r w:rsidRPr="00B37607">
        <w:t>Фо</w:t>
      </w:r>
      <w:r w:rsidR="00D628F1" w:rsidRPr="00B37607">
        <w:t>рма проведения собрания – очная</w:t>
      </w:r>
    </w:p>
    <w:p w14:paraId="4924B25A" w14:textId="31B18AB1" w:rsidR="006836CC" w:rsidRPr="00B37607" w:rsidRDefault="006836CC" w:rsidP="006836CC">
      <w:pPr>
        <w:jc w:val="both"/>
      </w:pPr>
      <w:r w:rsidRPr="00B37607">
        <w:t xml:space="preserve">По состоянию на </w:t>
      </w:r>
      <w:r w:rsidR="00E56D11" w:rsidRPr="00B37607">
        <w:t>2</w:t>
      </w:r>
      <w:r w:rsidR="00400CE1" w:rsidRPr="00B37607">
        <w:t xml:space="preserve">5 января 2018 </w:t>
      </w:r>
      <w:r w:rsidR="00BA3AEB" w:rsidRPr="00B37607">
        <w:t>года в состав входит</w:t>
      </w:r>
      <w:r w:rsidR="00A02BD5" w:rsidRPr="00B37607">
        <w:t xml:space="preserve"> </w:t>
      </w:r>
      <w:r w:rsidR="00BA3AEB" w:rsidRPr="00B37607">
        <w:t>13 членов Совета Уральского ТО СРО ААС</w:t>
      </w:r>
      <w:r w:rsidR="007C6923" w:rsidRPr="00B37607">
        <w:t xml:space="preserve">. </w:t>
      </w:r>
    </w:p>
    <w:p w14:paraId="17C50BC4" w14:textId="77777777" w:rsidR="004E456A" w:rsidRPr="00B37607" w:rsidRDefault="004E456A" w:rsidP="004E456A">
      <w:pPr>
        <w:ind w:right="566"/>
      </w:pPr>
    </w:p>
    <w:tbl>
      <w:tblPr>
        <w:tblW w:w="4964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5"/>
        <w:gridCol w:w="8187"/>
      </w:tblGrid>
      <w:tr w:rsidR="004E456A" w:rsidRPr="00B37607" w14:paraId="4EDB0A84" w14:textId="77777777" w:rsidTr="00E56D11">
        <w:tc>
          <w:tcPr>
            <w:tcW w:w="5000" w:type="pct"/>
            <w:gridSpan w:val="2"/>
            <w:vAlign w:val="center"/>
            <w:hideMark/>
          </w:tcPr>
          <w:p w14:paraId="7D612D1A" w14:textId="77777777" w:rsidR="004E456A" w:rsidRPr="00B37607" w:rsidRDefault="004E456A" w:rsidP="0069030A">
            <w:pPr>
              <w:jc w:val="center"/>
            </w:pPr>
            <w:r w:rsidRPr="00B37607">
              <w:t>ПРЕДСЕДАТЕЛЬСТВОВАЛ</w:t>
            </w:r>
          </w:p>
          <w:p w14:paraId="140C398E" w14:textId="6B51C554" w:rsidR="004E456A" w:rsidRPr="00B37607" w:rsidRDefault="00B8123D" w:rsidP="0069030A">
            <w:pPr>
              <w:jc w:val="center"/>
            </w:pPr>
            <w:r w:rsidRPr="00B37607">
              <w:t>П</w:t>
            </w:r>
            <w:r w:rsidR="004E456A" w:rsidRPr="00B37607">
              <w:t>редседатель</w:t>
            </w:r>
            <w:r w:rsidRPr="00B37607">
              <w:t xml:space="preserve"> </w:t>
            </w:r>
            <w:r w:rsidR="004E456A" w:rsidRPr="00B37607">
              <w:t>Совета по Уральскому ТО СРО ААС</w:t>
            </w:r>
          </w:p>
          <w:p w14:paraId="3408C0D9" w14:textId="77777777" w:rsidR="004E456A" w:rsidRPr="00B37607" w:rsidRDefault="004E456A" w:rsidP="0069030A">
            <w:pPr>
              <w:jc w:val="center"/>
            </w:pPr>
            <w:proofErr w:type="spellStart"/>
            <w:r w:rsidRPr="00B37607">
              <w:rPr>
                <w:b/>
              </w:rPr>
              <w:t>Шеметов</w:t>
            </w:r>
            <w:proofErr w:type="spellEnd"/>
            <w:r w:rsidRPr="00B37607">
              <w:rPr>
                <w:b/>
              </w:rPr>
              <w:t xml:space="preserve"> Владимир Николаевич</w:t>
            </w:r>
          </w:p>
        </w:tc>
      </w:tr>
      <w:tr w:rsidR="004E456A" w:rsidRPr="00B37607" w14:paraId="70FEEE6A" w14:textId="77777777" w:rsidTr="00E56D11">
        <w:tc>
          <w:tcPr>
            <w:tcW w:w="960" w:type="pct"/>
            <w:vAlign w:val="center"/>
            <w:hideMark/>
          </w:tcPr>
          <w:p w14:paraId="442F40F2" w14:textId="77777777" w:rsidR="004E456A" w:rsidRPr="00B37607" w:rsidRDefault="004E456A" w:rsidP="0069030A">
            <w:r w:rsidRPr="00B37607">
              <w:rPr>
                <w:u w:val="single"/>
              </w:rPr>
              <w:t>Присутствовали:</w:t>
            </w:r>
          </w:p>
        </w:tc>
        <w:tc>
          <w:tcPr>
            <w:tcW w:w="4040" w:type="pct"/>
            <w:vAlign w:val="center"/>
            <w:hideMark/>
          </w:tcPr>
          <w:p w14:paraId="63DB5955" w14:textId="77777777" w:rsidR="004E456A" w:rsidRPr="00B37607" w:rsidRDefault="004E456A" w:rsidP="0069030A"/>
        </w:tc>
      </w:tr>
      <w:tr w:rsidR="004E456A" w:rsidRPr="00B37607" w14:paraId="2B339E1F" w14:textId="77777777" w:rsidTr="00E56D11">
        <w:tc>
          <w:tcPr>
            <w:tcW w:w="960" w:type="pct"/>
            <w:hideMark/>
          </w:tcPr>
          <w:p w14:paraId="7F0D3EDB" w14:textId="77777777" w:rsidR="004E456A" w:rsidRPr="00B37607" w:rsidRDefault="004E456A" w:rsidP="00400CE1">
            <w:pPr>
              <w:pStyle w:val="a3"/>
              <w:ind w:left="0"/>
              <w:jc w:val="both"/>
              <w:rPr>
                <w:color w:val="000000"/>
              </w:rPr>
            </w:pPr>
            <w:r w:rsidRPr="00B37607">
              <w:rPr>
                <w:color w:val="000000"/>
              </w:rPr>
              <w:t>члены Совета</w:t>
            </w:r>
          </w:p>
        </w:tc>
        <w:tc>
          <w:tcPr>
            <w:tcW w:w="4040" w:type="pct"/>
            <w:vAlign w:val="center"/>
            <w:hideMark/>
          </w:tcPr>
          <w:p w14:paraId="3A315C8F" w14:textId="0481EEE6" w:rsidR="004E456A" w:rsidRPr="00B37607" w:rsidRDefault="004E456A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B37607">
              <w:rPr>
                <w:color w:val="000000"/>
              </w:rPr>
              <w:t>Анисимова Надежда Александровна</w:t>
            </w:r>
            <w:r w:rsidR="00E56D11" w:rsidRPr="00B37607">
              <w:rPr>
                <w:color w:val="000000"/>
              </w:rPr>
              <w:t xml:space="preserve"> </w:t>
            </w:r>
            <w:r w:rsidR="00E56D11" w:rsidRPr="00B37607">
              <w:rPr>
                <w:bCs/>
                <w:color w:val="000000"/>
              </w:rPr>
              <w:t>(онлайн подключение)</w:t>
            </w:r>
          </w:p>
          <w:p w14:paraId="1FE719A2" w14:textId="77777777" w:rsidR="00400CE1" w:rsidRPr="00B37607" w:rsidRDefault="00400CE1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</w:pPr>
            <w:r w:rsidRPr="00B37607">
              <w:rPr>
                <w:color w:val="000000"/>
              </w:rPr>
              <w:t>Овакимян Алексей Дмитриевич (по доверенности)</w:t>
            </w:r>
          </w:p>
          <w:p w14:paraId="4A4E91B7" w14:textId="7FCF27E6" w:rsidR="004E456A" w:rsidRPr="00B37607" w:rsidRDefault="004E456A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</w:pPr>
            <w:proofErr w:type="spellStart"/>
            <w:r w:rsidRPr="00B37607">
              <w:rPr>
                <w:color w:val="000000"/>
              </w:rPr>
              <w:t>Ротанова</w:t>
            </w:r>
            <w:proofErr w:type="spellEnd"/>
            <w:r w:rsidRPr="00B37607">
              <w:rPr>
                <w:color w:val="000000"/>
              </w:rPr>
              <w:t xml:space="preserve"> </w:t>
            </w:r>
            <w:proofErr w:type="spellStart"/>
            <w:r w:rsidRPr="00B37607">
              <w:rPr>
                <w:color w:val="000000"/>
              </w:rPr>
              <w:t>Разия</w:t>
            </w:r>
            <w:proofErr w:type="spellEnd"/>
            <w:r w:rsidRPr="00B37607">
              <w:rPr>
                <w:color w:val="000000"/>
              </w:rPr>
              <w:t xml:space="preserve"> </w:t>
            </w:r>
            <w:proofErr w:type="spellStart"/>
            <w:r w:rsidRPr="00B37607">
              <w:rPr>
                <w:color w:val="000000"/>
              </w:rPr>
              <w:t>Закировна</w:t>
            </w:r>
            <w:proofErr w:type="spellEnd"/>
            <w:r w:rsidR="00C24315" w:rsidRPr="00B37607">
              <w:rPr>
                <w:color w:val="000000"/>
              </w:rPr>
              <w:t xml:space="preserve"> </w:t>
            </w:r>
            <w:r w:rsidR="00C24315" w:rsidRPr="00B37607">
              <w:rPr>
                <w:bCs/>
                <w:color w:val="000000"/>
              </w:rPr>
              <w:t>(онлайн подключение)</w:t>
            </w:r>
          </w:p>
          <w:p w14:paraId="6AC1D329" w14:textId="547A176F" w:rsidR="005A145A" w:rsidRPr="00B37607" w:rsidRDefault="005A145A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B37607">
              <w:rPr>
                <w:color w:val="000000"/>
              </w:rPr>
              <w:t xml:space="preserve">Сергиенко Алексей Николаевич </w:t>
            </w:r>
            <w:r w:rsidR="00400CE1" w:rsidRPr="00B37607">
              <w:rPr>
                <w:bCs/>
                <w:color w:val="000000"/>
              </w:rPr>
              <w:t>(онлайн подключение)</w:t>
            </w:r>
          </w:p>
          <w:p w14:paraId="0C9339E3" w14:textId="43D40499" w:rsidR="00400CE1" w:rsidRPr="00B37607" w:rsidRDefault="00400CE1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B37607">
              <w:rPr>
                <w:color w:val="000000"/>
              </w:rPr>
              <w:t xml:space="preserve">Сюткина Минзиля </w:t>
            </w:r>
            <w:proofErr w:type="spellStart"/>
            <w:r w:rsidRPr="00B37607">
              <w:rPr>
                <w:color w:val="000000"/>
              </w:rPr>
              <w:t>Галиулловна</w:t>
            </w:r>
            <w:proofErr w:type="spellEnd"/>
            <w:r w:rsidRPr="00B37607">
              <w:rPr>
                <w:color w:val="000000"/>
              </w:rPr>
              <w:t xml:space="preserve"> </w:t>
            </w:r>
            <w:r w:rsidRPr="00B37607">
              <w:rPr>
                <w:bCs/>
                <w:color w:val="000000"/>
              </w:rPr>
              <w:t>(онлайн подключение)</w:t>
            </w:r>
          </w:p>
          <w:p w14:paraId="359188A3" w14:textId="6E5F3C9C" w:rsidR="00400CE1" w:rsidRPr="00B37607" w:rsidRDefault="00E56D11" w:rsidP="00400CE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B37607">
              <w:rPr>
                <w:bCs/>
                <w:color w:val="000000"/>
              </w:rPr>
              <w:t>Федотов Алексей Вениаминович (онлайн подключение)</w:t>
            </w:r>
          </w:p>
        </w:tc>
      </w:tr>
    </w:tbl>
    <w:p w14:paraId="7645DAFC" w14:textId="5CFB191F" w:rsidR="004E456A" w:rsidRPr="00B37607" w:rsidRDefault="004E456A" w:rsidP="005A27D9">
      <w:pPr>
        <w:pStyle w:val="a3"/>
        <w:ind w:left="0"/>
        <w:jc w:val="both"/>
        <w:rPr>
          <w:color w:val="000000"/>
        </w:rPr>
      </w:pPr>
    </w:p>
    <w:p w14:paraId="31232280" w14:textId="7CD1AD8B" w:rsidR="00392830" w:rsidRPr="00B37607" w:rsidRDefault="00A02BD5" w:rsidP="005A27D9">
      <w:pPr>
        <w:pStyle w:val="a3"/>
        <w:ind w:left="0" w:firstLine="567"/>
        <w:jc w:val="both"/>
      </w:pPr>
      <w:r w:rsidRPr="00B37607">
        <w:rPr>
          <w:color w:val="000000"/>
        </w:rPr>
        <w:t xml:space="preserve">На заседании </w:t>
      </w:r>
      <w:r w:rsidR="004E456A" w:rsidRPr="00B37607">
        <w:rPr>
          <w:color w:val="000000"/>
        </w:rPr>
        <w:t>приняли</w:t>
      </w:r>
      <w:r w:rsidR="004E456A" w:rsidRPr="00B37607">
        <w:t xml:space="preserve"> участие </w:t>
      </w:r>
      <w:r w:rsidR="005A145A" w:rsidRPr="00B37607">
        <w:t xml:space="preserve">7 </w:t>
      </w:r>
      <w:r w:rsidR="004E456A" w:rsidRPr="00B37607">
        <w:t>членов Совета</w:t>
      </w:r>
      <w:r w:rsidRPr="00B37607">
        <w:rPr>
          <w:color w:val="000000"/>
        </w:rPr>
        <w:t xml:space="preserve"> Уральского ТО СРО ААС</w:t>
      </w:r>
      <w:r w:rsidR="004E456A" w:rsidRPr="00B37607">
        <w:t xml:space="preserve">, что составляет </w:t>
      </w:r>
      <w:r w:rsidR="007A07DC" w:rsidRPr="00B37607">
        <w:rPr>
          <w:bCs/>
        </w:rPr>
        <w:t>более 53%</w:t>
      </w:r>
      <w:r w:rsidR="005A145A" w:rsidRPr="00B37607">
        <w:rPr>
          <w:bCs/>
        </w:rPr>
        <w:t xml:space="preserve"> </w:t>
      </w:r>
      <w:r w:rsidR="004E456A" w:rsidRPr="00B37607">
        <w:rPr>
          <w:bCs/>
        </w:rPr>
        <w:t xml:space="preserve">от </w:t>
      </w:r>
      <w:r w:rsidRPr="00B37607">
        <w:rPr>
          <w:bCs/>
        </w:rPr>
        <w:t>общего числа</w:t>
      </w:r>
      <w:r w:rsidR="004E456A" w:rsidRPr="00B37607">
        <w:rPr>
          <w:bCs/>
        </w:rPr>
        <w:t xml:space="preserve">, имеющих право принимать участие на Заседании </w:t>
      </w:r>
      <w:r w:rsidR="004E456A" w:rsidRPr="00B37607">
        <w:t>Совета Уральского ТО СРО ААС.</w:t>
      </w:r>
      <w:r w:rsidR="00A623A8" w:rsidRPr="00B37607">
        <w:t xml:space="preserve"> </w:t>
      </w:r>
    </w:p>
    <w:p w14:paraId="161DC920" w14:textId="77777777" w:rsidR="004E456A" w:rsidRPr="00B37607" w:rsidRDefault="004E456A" w:rsidP="004E456A">
      <w:pPr>
        <w:ind w:right="566" w:firstLine="567"/>
        <w:rPr>
          <w:color w:val="000000"/>
        </w:rPr>
      </w:pPr>
      <w:r w:rsidRPr="00B37607">
        <w:rPr>
          <w:color w:val="000000"/>
        </w:rPr>
        <w:t>Кворум для принятия решения имеется.</w:t>
      </w:r>
    </w:p>
    <w:p w14:paraId="0FB999AF" w14:textId="0ED4B429" w:rsidR="004E456A" w:rsidRPr="00B37607" w:rsidRDefault="00A02BD5" w:rsidP="00A02BD5">
      <w:pPr>
        <w:pStyle w:val="a3"/>
        <w:ind w:left="0" w:right="566" w:firstLine="567"/>
        <w:jc w:val="both"/>
      </w:pPr>
      <w:r w:rsidRPr="00B37607">
        <w:t>Координатор</w:t>
      </w:r>
      <w:r w:rsidR="007C6923" w:rsidRPr="00B37607">
        <w:t xml:space="preserve"> Уральского ТО</w:t>
      </w:r>
      <w:r w:rsidR="00D30DDE" w:rsidRPr="00B37607">
        <w:t xml:space="preserve"> СРО ААС</w:t>
      </w:r>
      <w:r w:rsidR="007C6923" w:rsidRPr="00B37607">
        <w:t xml:space="preserve"> </w:t>
      </w:r>
      <w:proofErr w:type="spellStart"/>
      <w:r w:rsidR="007C6923" w:rsidRPr="00B37607">
        <w:t>Чебакова</w:t>
      </w:r>
      <w:proofErr w:type="spellEnd"/>
      <w:r w:rsidR="007C6923" w:rsidRPr="00B37607">
        <w:t xml:space="preserve"> Е.А. присутствует на заседании по должности.</w:t>
      </w:r>
    </w:p>
    <w:p w14:paraId="2C74043D" w14:textId="77777777" w:rsidR="007C6923" w:rsidRPr="00B37607" w:rsidRDefault="007C6923" w:rsidP="004E456A">
      <w:pPr>
        <w:ind w:right="-1"/>
        <w:jc w:val="both"/>
        <w:outlineLvl w:val="0"/>
        <w:rPr>
          <w:b/>
          <w:bCs/>
        </w:rPr>
      </w:pPr>
    </w:p>
    <w:p w14:paraId="5E4985DF" w14:textId="56A6F907" w:rsidR="004E456A" w:rsidRPr="00B37607" w:rsidRDefault="004E456A" w:rsidP="004E456A">
      <w:pPr>
        <w:ind w:right="-1"/>
        <w:jc w:val="both"/>
        <w:outlineLvl w:val="0"/>
        <w:rPr>
          <w:b/>
          <w:bCs/>
        </w:rPr>
      </w:pPr>
      <w:r w:rsidRPr="00B37607">
        <w:rPr>
          <w:b/>
          <w:bCs/>
        </w:rPr>
        <w:t>Процедурные вопросы:</w:t>
      </w:r>
      <w:r w:rsidR="00D30DDE" w:rsidRPr="00B37607">
        <w:rPr>
          <w:b/>
          <w:bCs/>
        </w:rPr>
        <w:t xml:space="preserve">  </w:t>
      </w:r>
    </w:p>
    <w:p w14:paraId="1021E833" w14:textId="77777777" w:rsidR="004E456A" w:rsidRPr="00B37607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B37607">
        <w:t xml:space="preserve">Избрать Председателем заседания Совета по Уральскому ТО СРО ААС </w:t>
      </w:r>
      <w:proofErr w:type="spellStart"/>
      <w:r w:rsidRPr="00B37607">
        <w:t>Шеметова</w:t>
      </w:r>
      <w:proofErr w:type="spellEnd"/>
      <w:r w:rsidRPr="00B37607">
        <w:t xml:space="preserve"> В.Н.</w:t>
      </w:r>
    </w:p>
    <w:p w14:paraId="41203B45" w14:textId="6FFD5A89" w:rsidR="004E456A" w:rsidRPr="00B37607" w:rsidRDefault="004E456A" w:rsidP="00D628F1">
      <w:pPr>
        <w:pStyle w:val="a3"/>
        <w:numPr>
          <w:ilvl w:val="0"/>
          <w:numId w:val="1"/>
        </w:numPr>
        <w:ind w:left="0" w:right="-1" w:firstLine="0"/>
        <w:jc w:val="both"/>
      </w:pPr>
      <w:r w:rsidRPr="00B37607">
        <w:t>Избрать Секретарем заседания Совета по Урал</w:t>
      </w:r>
      <w:r w:rsidR="00455928" w:rsidRPr="00B37607">
        <w:t xml:space="preserve">ьскому ТО СРО ААС </w:t>
      </w:r>
      <w:proofErr w:type="spellStart"/>
      <w:r w:rsidR="00455928" w:rsidRPr="00B37607">
        <w:t>Чебакову</w:t>
      </w:r>
      <w:proofErr w:type="spellEnd"/>
      <w:r w:rsidR="00455928" w:rsidRPr="00B37607">
        <w:t xml:space="preserve"> Е.А.</w:t>
      </w:r>
    </w:p>
    <w:p w14:paraId="0C8E9379" w14:textId="77777777" w:rsidR="004E456A" w:rsidRPr="00B37607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B37607">
        <w:t>Утвердить Повестку дня.</w:t>
      </w:r>
    </w:p>
    <w:p w14:paraId="5FB11663" w14:textId="77777777" w:rsidR="00B013FA" w:rsidRPr="00B37607" w:rsidRDefault="00B013FA" w:rsidP="00B013FA">
      <w:pPr>
        <w:ind w:right="-1"/>
        <w:jc w:val="both"/>
        <w:outlineLvl w:val="0"/>
        <w:rPr>
          <w:b/>
        </w:rPr>
      </w:pPr>
      <w:r w:rsidRPr="00B37607">
        <w:rPr>
          <w:b/>
        </w:rPr>
        <w:t>Решения приняты единогласно</w:t>
      </w:r>
    </w:p>
    <w:p w14:paraId="00DA6ACB" w14:textId="2C80BA95" w:rsidR="00D628F1" w:rsidRPr="00B37607" w:rsidRDefault="00C24315" w:rsidP="00C24315">
      <w:pPr>
        <w:shd w:val="clear" w:color="auto" w:fill="FFFFFF"/>
        <w:spacing w:after="140"/>
        <w:jc w:val="center"/>
        <w:rPr>
          <w:b/>
          <w:color w:val="272727"/>
        </w:rPr>
      </w:pPr>
      <w:r w:rsidRPr="00B37607">
        <w:rPr>
          <w:b/>
          <w:color w:val="272727"/>
        </w:rPr>
        <w:t>Повестка дня заседания:</w:t>
      </w:r>
    </w:p>
    <w:p w14:paraId="00733E1E" w14:textId="77777777" w:rsidR="00400CE1" w:rsidRPr="00B37607" w:rsidRDefault="00400CE1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 w:rsidRPr="00B37607">
        <w:t>Подведение итогов работы Уральского ТО СРО ААС за 2017 год. Утверждение годового отчета.</w:t>
      </w:r>
    </w:p>
    <w:p w14:paraId="6022A5DE" w14:textId="231F252D" w:rsidR="00400CE1" w:rsidRPr="00B37607" w:rsidRDefault="00400CE1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 w:rsidRPr="00B37607">
        <w:t>Утверждение Плана работы и Плана мероприятий Уральского ТО СРО ААС на 2018 год</w:t>
      </w:r>
      <w:r w:rsidR="007F7716" w:rsidRPr="00B37607">
        <w:t>.</w:t>
      </w:r>
    </w:p>
    <w:p w14:paraId="2C420C7E" w14:textId="77777777" w:rsidR="00400CE1" w:rsidRPr="00B37607" w:rsidRDefault="00400CE1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 w:rsidRPr="00B37607">
        <w:t>Утверждение даты и порядка проведения Общего собрания Уральского ТО СРО ААС.</w:t>
      </w:r>
    </w:p>
    <w:p w14:paraId="7CE610B7" w14:textId="77777777" w:rsidR="00400CE1" w:rsidRPr="00B37607" w:rsidRDefault="00400CE1" w:rsidP="00400CE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 w:rsidRPr="00B37607">
        <w:t>Текущие вопросы, обмен мнениями, разное.</w:t>
      </w:r>
    </w:p>
    <w:p w14:paraId="36EF3227" w14:textId="77777777" w:rsidR="004E456A" w:rsidRPr="00B37607" w:rsidRDefault="004E456A" w:rsidP="004E456A">
      <w:pPr>
        <w:ind w:right="-1"/>
        <w:jc w:val="both"/>
        <w:outlineLvl w:val="0"/>
        <w:rPr>
          <w:bCs/>
          <w:iCs/>
        </w:rPr>
      </w:pPr>
    </w:p>
    <w:p w14:paraId="1163C0BC" w14:textId="77777777" w:rsidR="004E456A" w:rsidRPr="00B37607" w:rsidRDefault="004E456A" w:rsidP="004E456A">
      <w:pPr>
        <w:ind w:right="-1"/>
        <w:jc w:val="both"/>
        <w:outlineLvl w:val="0"/>
      </w:pPr>
      <w:r w:rsidRPr="00B37607">
        <w:rPr>
          <w:b/>
          <w:bCs/>
          <w:i/>
          <w:iCs/>
          <w:u w:val="single"/>
        </w:rPr>
        <w:t>По первому вопросу</w:t>
      </w:r>
    </w:p>
    <w:p w14:paraId="73B96D1A" w14:textId="07031E36" w:rsidR="000052A8" w:rsidRPr="00B37607" w:rsidRDefault="00373299" w:rsidP="003D40B6">
      <w:pPr>
        <w:shd w:val="clear" w:color="auto" w:fill="FFFFFF"/>
        <w:ind w:firstLine="567"/>
        <w:jc w:val="both"/>
      </w:pPr>
      <w:r w:rsidRPr="00B37607">
        <w:t>Координатор</w:t>
      </w:r>
      <w:r w:rsidR="00E766AA" w:rsidRPr="00B37607">
        <w:t xml:space="preserve"> Уральского ТО СРО ААС </w:t>
      </w:r>
      <w:proofErr w:type="spellStart"/>
      <w:r w:rsidR="00E766AA" w:rsidRPr="00B37607">
        <w:t>Чебакова</w:t>
      </w:r>
      <w:proofErr w:type="spellEnd"/>
      <w:r w:rsidR="00E766AA" w:rsidRPr="00B37607">
        <w:t xml:space="preserve"> Е.А.</w:t>
      </w:r>
      <w:r w:rsidR="000052A8" w:rsidRPr="00B37607">
        <w:t xml:space="preserve"> </w:t>
      </w:r>
      <w:r w:rsidR="00E766AA" w:rsidRPr="00B37607">
        <w:t>представила на утверждение Отчет о проделанной работе Уральского ТО СРО ААС за 2017</w:t>
      </w:r>
      <w:r w:rsidR="00BA3AEB" w:rsidRPr="00B37607">
        <w:t xml:space="preserve"> </w:t>
      </w:r>
      <w:r w:rsidR="00E766AA" w:rsidRPr="00B37607">
        <w:t>г.</w:t>
      </w:r>
    </w:p>
    <w:p w14:paraId="371C0944" w14:textId="665B4C41" w:rsidR="00E766AA" w:rsidRPr="00B37607" w:rsidRDefault="00E766AA" w:rsidP="00455928">
      <w:pPr>
        <w:ind w:firstLine="567"/>
        <w:jc w:val="both"/>
      </w:pPr>
      <w:r w:rsidRPr="00B37607">
        <w:t xml:space="preserve">За 2017 год Уральским </w:t>
      </w:r>
      <w:r w:rsidR="00455928" w:rsidRPr="00B37607">
        <w:t>ТО</w:t>
      </w:r>
      <w:r w:rsidRPr="00B37607">
        <w:t xml:space="preserve"> СРО ААС было проведено 1</w:t>
      </w:r>
      <w:r w:rsidR="009E76FC" w:rsidRPr="00B37607">
        <w:t>6</w:t>
      </w:r>
      <w:r w:rsidRPr="00B37607">
        <w:t xml:space="preserve"> мероприятий (полная информация приложена в табличной форме), том числе: </w:t>
      </w:r>
    </w:p>
    <w:p w14:paraId="499C36E4" w14:textId="77777777" w:rsidR="00E766AA" w:rsidRPr="00B37607" w:rsidRDefault="00E766AA" w:rsidP="00E766AA">
      <w:r w:rsidRPr="00B37607">
        <w:t xml:space="preserve">Общее собрание – 1 </w:t>
      </w:r>
    </w:p>
    <w:p w14:paraId="08F2A3B8" w14:textId="29CC943A" w:rsidR="00E766AA" w:rsidRPr="00B37607" w:rsidRDefault="00E766AA" w:rsidP="00E766AA">
      <w:r w:rsidRPr="00B37607">
        <w:t xml:space="preserve">Круглых столов – </w:t>
      </w:r>
      <w:r w:rsidR="009E76FC" w:rsidRPr="00B37607">
        <w:t>10</w:t>
      </w:r>
    </w:p>
    <w:p w14:paraId="5F7F89FB" w14:textId="77777777" w:rsidR="00E766AA" w:rsidRPr="00B37607" w:rsidRDefault="00E766AA" w:rsidP="00E766AA">
      <w:r w:rsidRPr="00B37607">
        <w:t xml:space="preserve">Заседание Совета – 3 </w:t>
      </w:r>
    </w:p>
    <w:p w14:paraId="3ADD4E9B" w14:textId="77777777" w:rsidR="00E766AA" w:rsidRPr="00B37607" w:rsidRDefault="00E766AA" w:rsidP="00E766AA">
      <w:r w:rsidRPr="00B37607">
        <w:t xml:space="preserve">Научно-практическая конференция – 1 </w:t>
      </w:r>
    </w:p>
    <w:p w14:paraId="571D63C7" w14:textId="77777777" w:rsidR="00E766AA" w:rsidRPr="00B37607" w:rsidRDefault="00E766AA" w:rsidP="00E766AA">
      <w:r w:rsidRPr="00B37607">
        <w:t>Встреча с представителями Банка России – 1</w:t>
      </w:r>
    </w:p>
    <w:p w14:paraId="1D89B079" w14:textId="77777777" w:rsidR="00E766AA" w:rsidRPr="00B37607" w:rsidRDefault="00E766AA" w:rsidP="00E766AA">
      <w:pPr>
        <w:jc w:val="both"/>
        <w:rPr>
          <w:color w:val="000000"/>
          <w:shd w:val="clear" w:color="auto" w:fill="FFFFFF"/>
        </w:rPr>
      </w:pPr>
      <w:r w:rsidRPr="00B37607">
        <w:rPr>
          <w:color w:val="000000"/>
          <w:shd w:val="clear" w:color="auto" w:fill="FFFFFF"/>
        </w:rPr>
        <w:t>Кроме указанных выше мероприятий было подготовлено:</w:t>
      </w:r>
    </w:p>
    <w:p w14:paraId="4643CA01" w14:textId="6F244890" w:rsidR="00E766AA" w:rsidRPr="00B37607" w:rsidRDefault="00E766AA" w:rsidP="00E766AA">
      <w:pPr>
        <w:jc w:val="both"/>
        <w:rPr>
          <w:color w:val="000000"/>
          <w:shd w:val="clear" w:color="auto" w:fill="FFFFFF"/>
        </w:rPr>
      </w:pPr>
      <w:r w:rsidRPr="00B37607">
        <w:rPr>
          <w:color w:val="000000"/>
          <w:shd w:val="clear" w:color="auto" w:fill="FFFFFF"/>
        </w:rPr>
        <w:t xml:space="preserve"> - 11 обращений в государственные и общественные органы по вопросам внесения изменений в </w:t>
      </w:r>
      <w:r w:rsidRPr="00B37607">
        <w:t>Федеральный закон «Об аудиторской деятельности»</w:t>
      </w:r>
      <w:r w:rsidRPr="00B37607">
        <w:rPr>
          <w:color w:val="000000"/>
          <w:shd w:val="clear" w:color="auto" w:fill="FFFFFF"/>
        </w:rPr>
        <w:t xml:space="preserve"> №307-ФЗ</w:t>
      </w:r>
      <w:r w:rsidRPr="00B37607">
        <w:t xml:space="preserve"> </w:t>
      </w:r>
      <w:r w:rsidR="00B37607" w:rsidRPr="00B37607">
        <w:rPr>
          <w:color w:val="000000"/>
          <w:shd w:val="clear" w:color="auto" w:fill="FFFFFF"/>
        </w:rPr>
        <w:t>(Законодательное С</w:t>
      </w:r>
      <w:r w:rsidRPr="00B37607">
        <w:rPr>
          <w:color w:val="000000"/>
          <w:shd w:val="clear" w:color="auto" w:fill="FFFFFF"/>
        </w:rPr>
        <w:t>обрание Св</w:t>
      </w:r>
      <w:r w:rsidR="00B37607" w:rsidRPr="00B37607">
        <w:rPr>
          <w:color w:val="000000"/>
          <w:shd w:val="clear" w:color="auto" w:fill="FFFFFF"/>
        </w:rPr>
        <w:t>ердловской</w:t>
      </w:r>
      <w:r w:rsidRPr="00B37607">
        <w:rPr>
          <w:color w:val="000000"/>
          <w:shd w:val="clear" w:color="auto" w:fill="FFFFFF"/>
        </w:rPr>
        <w:t xml:space="preserve"> области, УФСБ, </w:t>
      </w:r>
      <w:proofErr w:type="spellStart"/>
      <w:r w:rsidRPr="00B37607">
        <w:rPr>
          <w:color w:val="000000"/>
          <w:shd w:val="clear" w:color="auto" w:fill="FFFFFF"/>
        </w:rPr>
        <w:t>Росфинмониторинг</w:t>
      </w:r>
      <w:proofErr w:type="spellEnd"/>
      <w:r w:rsidR="006468AE" w:rsidRPr="00B37607">
        <w:rPr>
          <w:color w:val="000000"/>
          <w:shd w:val="clear" w:color="auto" w:fill="FFFFFF"/>
        </w:rPr>
        <w:t>, Уральская ТТП, Деловая Россия</w:t>
      </w:r>
      <w:r w:rsidRPr="00B37607">
        <w:rPr>
          <w:color w:val="000000"/>
          <w:shd w:val="clear" w:color="auto" w:fill="FFFFFF"/>
        </w:rPr>
        <w:t>, Президенту РФ, Гос. Думу РФ, ЦБ РФ и др.).</w:t>
      </w:r>
    </w:p>
    <w:p w14:paraId="31A95D1C" w14:textId="77777777" w:rsidR="00E766AA" w:rsidRPr="00B37607" w:rsidRDefault="00E766AA" w:rsidP="00E766AA">
      <w:pPr>
        <w:jc w:val="both"/>
        <w:rPr>
          <w:color w:val="000000"/>
          <w:shd w:val="clear" w:color="auto" w:fill="FFFFFF"/>
        </w:rPr>
      </w:pPr>
      <w:r w:rsidRPr="00B37607">
        <w:rPr>
          <w:color w:val="000000"/>
          <w:shd w:val="clear" w:color="auto" w:fill="FFFFFF"/>
        </w:rPr>
        <w:t xml:space="preserve">- развернутый ответ на проект ФЗ-307 по запросу уполномоченного представителя Президента РФ в Уральского ФО; </w:t>
      </w:r>
    </w:p>
    <w:p w14:paraId="4965BF5B" w14:textId="506E382A" w:rsidR="00E766AA" w:rsidRPr="00B37607" w:rsidRDefault="00E766AA" w:rsidP="00BA3AEB">
      <w:pPr>
        <w:ind w:firstLine="709"/>
        <w:jc w:val="both"/>
        <w:rPr>
          <w:color w:val="000000"/>
          <w:shd w:val="clear" w:color="auto" w:fill="FFFFFF"/>
        </w:rPr>
      </w:pPr>
      <w:r w:rsidRPr="00B37607">
        <w:rPr>
          <w:color w:val="000000"/>
          <w:shd w:val="clear" w:color="auto" w:fill="FFFFFF"/>
        </w:rPr>
        <w:t>Председатель Совета Уральского</w:t>
      </w:r>
      <w:r w:rsidR="00103869" w:rsidRPr="00B37607">
        <w:rPr>
          <w:color w:val="000000"/>
          <w:shd w:val="clear" w:color="auto" w:fill="FFFFFF"/>
        </w:rPr>
        <w:t xml:space="preserve"> ТО СРО ААС</w:t>
      </w:r>
      <w:r w:rsidR="002B1AD7" w:rsidRPr="00B37607">
        <w:rPr>
          <w:color w:val="000000"/>
          <w:shd w:val="clear" w:color="auto" w:fill="FFFFFF"/>
        </w:rPr>
        <w:t xml:space="preserve"> </w:t>
      </w:r>
      <w:proofErr w:type="spellStart"/>
      <w:r w:rsidR="002B1AD7" w:rsidRPr="00B37607">
        <w:rPr>
          <w:color w:val="000000"/>
          <w:shd w:val="clear" w:color="auto" w:fill="FFFFFF"/>
        </w:rPr>
        <w:t>Шеметов</w:t>
      </w:r>
      <w:proofErr w:type="spellEnd"/>
      <w:r w:rsidRPr="00B37607">
        <w:rPr>
          <w:color w:val="000000"/>
          <w:shd w:val="clear" w:color="auto" w:fill="FFFFFF"/>
        </w:rPr>
        <w:t xml:space="preserve"> В.Н. принял участие в 3 </w:t>
      </w:r>
      <w:r w:rsidR="00B37607" w:rsidRPr="00B37607">
        <w:rPr>
          <w:color w:val="000000"/>
          <w:shd w:val="clear" w:color="auto" w:fill="FFFFFF"/>
        </w:rPr>
        <w:t xml:space="preserve">(трех) </w:t>
      </w:r>
      <w:r w:rsidRPr="00B37607">
        <w:rPr>
          <w:color w:val="000000"/>
          <w:shd w:val="clear" w:color="auto" w:fill="FFFFFF"/>
        </w:rPr>
        <w:t>со</w:t>
      </w:r>
      <w:r w:rsidR="00B37607" w:rsidRPr="00B37607">
        <w:rPr>
          <w:color w:val="000000"/>
          <w:shd w:val="clear" w:color="auto" w:fill="FFFFFF"/>
        </w:rPr>
        <w:t>вещаниях (</w:t>
      </w:r>
      <w:proofErr w:type="spellStart"/>
      <w:r w:rsidR="00B37607" w:rsidRPr="00B37607">
        <w:rPr>
          <w:color w:val="000000"/>
          <w:shd w:val="clear" w:color="auto" w:fill="FFFFFF"/>
        </w:rPr>
        <w:t>комплайенс</w:t>
      </w:r>
      <w:proofErr w:type="spellEnd"/>
      <w:r w:rsidR="00B37607" w:rsidRPr="00B37607">
        <w:rPr>
          <w:color w:val="000000"/>
          <w:shd w:val="clear" w:color="auto" w:fill="FFFFFF"/>
        </w:rPr>
        <w:t>-семинары) Территориального У</w:t>
      </w:r>
      <w:r w:rsidRPr="00B37607">
        <w:rPr>
          <w:color w:val="000000"/>
          <w:shd w:val="clear" w:color="auto" w:fill="FFFFFF"/>
        </w:rPr>
        <w:t xml:space="preserve">правления </w:t>
      </w:r>
      <w:proofErr w:type="spellStart"/>
      <w:r w:rsidRPr="00B37607">
        <w:rPr>
          <w:color w:val="000000"/>
          <w:shd w:val="clear" w:color="auto" w:fill="FFFFFF"/>
        </w:rPr>
        <w:t>Росфинмониторинга</w:t>
      </w:r>
      <w:proofErr w:type="spellEnd"/>
      <w:r w:rsidRPr="00B37607">
        <w:rPr>
          <w:color w:val="000000"/>
          <w:shd w:val="clear" w:color="auto" w:fill="FFFFFF"/>
        </w:rPr>
        <w:t xml:space="preserve"> по ФЗ-115 с подготовкой письма-рассылки для членов Уральского ТО СРО ААС по открытию личных кабинетов.</w:t>
      </w:r>
    </w:p>
    <w:p w14:paraId="05EB807F" w14:textId="011453D7" w:rsidR="00BB3497" w:rsidRPr="00B37607" w:rsidRDefault="00E766AA" w:rsidP="00183E14">
      <w:pPr>
        <w:ind w:right="-1" w:firstLine="709"/>
        <w:jc w:val="both"/>
        <w:outlineLvl w:val="0"/>
        <w:rPr>
          <w:color w:val="000000"/>
        </w:rPr>
      </w:pPr>
      <w:r w:rsidRPr="00B37607">
        <w:rPr>
          <w:color w:val="000000"/>
          <w:shd w:val="clear" w:color="auto" w:fill="FFFFFF"/>
        </w:rPr>
        <w:t>В течение года, велась работа п</w:t>
      </w:r>
      <w:r w:rsidRPr="00B37607">
        <w:rPr>
          <w:color w:val="000000"/>
        </w:rPr>
        <w:t xml:space="preserve">о координации действий аудиторских организаций, аудиторов, являющихся членами СРО ААС по обеспечению их комплексного взаимодействия в рамках реализации профессиональной деятельности и различных инициатив, при осуществлении своих прав и обязанностей, предусмотренных членством в СРО ААС, проводились устные и письменные консультации членам СРО ААС по различным вопросам в рамках профессиональной деятельности, осуществлялись рассылки и приглашения принять участие в мероприятиях, а также рассылки и </w:t>
      </w:r>
      <w:proofErr w:type="spellStart"/>
      <w:r w:rsidRPr="00B37607">
        <w:rPr>
          <w:color w:val="000000"/>
        </w:rPr>
        <w:t>обзвон</w:t>
      </w:r>
      <w:proofErr w:type="spellEnd"/>
      <w:r w:rsidRPr="00B37607">
        <w:rPr>
          <w:color w:val="000000"/>
        </w:rPr>
        <w:t xml:space="preserve"> аудиторских организаций, членов Уральского ТО СРО ААС с целью информирования о необходимости регистрации личного кабинета в Федеральной службе по Финансовому мониторингу. В ноябре 2017</w:t>
      </w:r>
      <w:r w:rsidR="00103869" w:rsidRPr="00B37607">
        <w:rPr>
          <w:color w:val="000000"/>
        </w:rPr>
        <w:t xml:space="preserve"> </w:t>
      </w:r>
      <w:r w:rsidRPr="00B37607">
        <w:rPr>
          <w:color w:val="000000"/>
        </w:rPr>
        <w:t>г. аудиторы Уральского</w:t>
      </w:r>
      <w:r w:rsidR="00103869" w:rsidRPr="00B37607">
        <w:rPr>
          <w:color w:val="000000"/>
        </w:rPr>
        <w:t xml:space="preserve"> ТО СРО ААС</w:t>
      </w:r>
      <w:r w:rsidRPr="00B37607">
        <w:rPr>
          <w:color w:val="000000"/>
        </w:rPr>
        <w:t>, члены СРО ААС, приняли участие в работе Круглого стола на тему: «Малое предпринимательство в сфере аудиторской деятельности в условиях мировой конкуренции» в г. Екатеринбурге, организаторами которого являлся Союз малого и среднего бизнеса Свердловской области.</w:t>
      </w:r>
    </w:p>
    <w:p w14:paraId="0D0CDC01" w14:textId="77777777" w:rsidR="00E766AA" w:rsidRPr="00B37607" w:rsidRDefault="00E766AA" w:rsidP="00634C19">
      <w:pPr>
        <w:ind w:right="-1"/>
        <w:jc w:val="both"/>
        <w:outlineLvl w:val="0"/>
        <w:rPr>
          <w:bCs/>
        </w:rPr>
      </w:pPr>
    </w:p>
    <w:p w14:paraId="0177A51D" w14:textId="77777777" w:rsidR="00634C19" w:rsidRPr="00B37607" w:rsidRDefault="00634C19" w:rsidP="00634C19">
      <w:pPr>
        <w:ind w:right="-1"/>
        <w:jc w:val="both"/>
        <w:outlineLvl w:val="0"/>
        <w:rPr>
          <w:b/>
          <w:bCs/>
        </w:rPr>
      </w:pPr>
      <w:r w:rsidRPr="00B37607">
        <w:rPr>
          <w:b/>
          <w:bCs/>
        </w:rPr>
        <w:t>На голосование поставлен вопрос:</w:t>
      </w:r>
    </w:p>
    <w:p w14:paraId="0BFC7977" w14:textId="4FB7B767" w:rsidR="00634C19" w:rsidRPr="00B37607" w:rsidRDefault="00634C19" w:rsidP="00400CE1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B37607">
        <w:t>Принять к сведению информацию.</w:t>
      </w:r>
      <w:r w:rsidR="003E4A8B" w:rsidRPr="00B37607">
        <w:t xml:space="preserve"> Признать работу </w:t>
      </w:r>
      <w:r w:rsidR="00E766AA" w:rsidRPr="00B37607">
        <w:t xml:space="preserve">Уральского ТО СРО ААС </w:t>
      </w:r>
      <w:r w:rsidR="00BE325F" w:rsidRPr="00B37607">
        <w:rPr>
          <w:color w:val="000000"/>
          <w:shd w:val="clear" w:color="auto" w:fill="FFFFFF"/>
        </w:rPr>
        <w:t>удовлетворительной.</w:t>
      </w:r>
    </w:p>
    <w:p w14:paraId="191A8AC6" w14:textId="3A48209B" w:rsidR="00634C19" w:rsidRPr="00B37607" w:rsidRDefault="00634C19" w:rsidP="00634C19">
      <w:pPr>
        <w:ind w:right="566"/>
        <w:rPr>
          <w:b/>
          <w:bCs/>
        </w:rPr>
      </w:pPr>
      <w:r w:rsidRPr="00B37607">
        <w:rPr>
          <w:b/>
          <w:bCs/>
        </w:rPr>
        <w:t>Решение принято единогласно</w:t>
      </w:r>
      <w:r w:rsidR="0017702A" w:rsidRPr="00B37607">
        <w:rPr>
          <w:b/>
          <w:bCs/>
        </w:rPr>
        <w:t>.</w:t>
      </w:r>
    </w:p>
    <w:p w14:paraId="760F8D67" w14:textId="77777777" w:rsidR="005A5FD0" w:rsidRPr="00B37607" w:rsidRDefault="005A5FD0" w:rsidP="004E456A">
      <w:pPr>
        <w:shd w:val="clear" w:color="auto" w:fill="FFFFFF"/>
        <w:ind w:firstLine="567"/>
        <w:jc w:val="both"/>
      </w:pPr>
    </w:p>
    <w:p w14:paraId="33C6613D" w14:textId="12961A90" w:rsidR="00634C19" w:rsidRPr="00B37607" w:rsidRDefault="00634C19" w:rsidP="00634C19">
      <w:pPr>
        <w:ind w:right="-1"/>
        <w:jc w:val="both"/>
        <w:outlineLvl w:val="0"/>
        <w:rPr>
          <w:b/>
          <w:bCs/>
          <w:i/>
          <w:iCs/>
          <w:u w:val="single"/>
        </w:rPr>
      </w:pPr>
      <w:r w:rsidRPr="00B37607">
        <w:rPr>
          <w:b/>
          <w:bCs/>
          <w:i/>
          <w:iCs/>
          <w:u w:val="single"/>
        </w:rPr>
        <w:t xml:space="preserve">По </w:t>
      </w:r>
      <w:r w:rsidR="000D04E8" w:rsidRPr="00B37607">
        <w:rPr>
          <w:b/>
          <w:bCs/>
          <w:i/>
          <w:iCs/>
          <w:u w:val="single"/>
        </w:rPr>
        <w:t>второ</w:t>
      </w:r>
      <w:r w:rsidRPr="00B37607">
        <w:rPr>
          <w:b/>
          <w:bCs/>
          <w:i/>
          <w:iCs/>
          <w:u w:val="single"/>
        </w:rPr>
        <w:t>му вопросу</w:t>
      </w:r>
    </w:p>
    <w:p w14:paraId="02472752" w14:textId="1E128BE3" w:rsidR="000216F6" w:rsidRPr="00B37607" w:rsidRDefault="000216F6" w:rsidP="00F17181">
      <w:pPr>
        <w:shd w:val="clear" w:color="auto" w:fill="FFFFFF"/>
        <w:ind w:firstLine="567"/>
        <w:jc w:val="both"/>
      </w:pPr>
      <w:r w:rsidRPr="00B37607">
        <w:t xml:space="preserve">Председатель Совета </w:t>
      </w:r>
      <w:proofErr w:type="spellStart"/>
      <w:r w:rsidRPr="00B37607">
        <w:t>Шеметов</w:t>
      </w:r>
      <w:proofErr w:type="spellEnd"/>
      <w:r w:rsidRPr="00B37607">
        <w:t xml:space="preserve"> В.Н. предложил членам Совета на рассмотрение предварительный План мероприятий Уральского ТО СРО ААС на 2018 год, составленный исходя из предложений</w:t>
      </w:r>
      <w:r w:rsidR="00F00177" w:rsidRPr="00B37607">
        <w:t>,</w:t>
      </w:r>
      <w:r w:rsidR="006468AE" w:rsidRPr="00B37607">
        <w:t xml:space="preserve"> поступивших от председателей К</w:t>
      </w:r>
      <w:r w:rsidRPr="00B37607">
        <w:t>омитетов.</w:t>
      </w:r>
    </w:p>
    <w:p w14:paraId="74509BAA" w14:textId="03896C2C" w:rsidR="00F00177" w:rsidRPr="00B37607" w:rsidRDefault="00F00177" w:rsidP="00F00177">
      <w:pPr>
        <w:shd w:val="clear" w:color="auto" w:fill="FFFFFF"/>
        <w:ind w:firstLine="567"/>
        <w:jc w:val="both"/>
      </w:pPr>
      <w:r w:rsidRPr="00B37607">
        <w:t xml:space="preserve">Сюткина М.Г. выступила с предложением проведения совместных мероприятий с Приволжским ТО СРО ААС. На обсуждение поставлен вопрос проведения в г. Челябинске </w:t>
      </w:r>
      <w:r w:rsidR="00B37607" w:rsidRPr="00B37607">
        <w:t>Н</w:t>
      </w:r>
      <w:r w:rsidRPr="00B37607">
        <w:t>аучно</w:t>
      </w:r>
      <w:r w:rsidR="006468AE" w:rsidRPr="00B37607">
        <w:t>-практической К</w:t>
      </w:r>
      <w:r w:rsidRPr="00B37607">
        <w:t>онфере</w:t>
      </w:r>
      <w:r w:rsidR="00E16E69" w:rsidRPr="00B37607">
        <w:t>нции и организация работы ряда К</w:t>
      </w:r>
      <w:r w:rsidRPr="00B37607">
        <w:t xml:space="preserve">руглых </w:t>
      </w:r>
      <w:r w:rsidR="00AD2F44" w:rsidRPr="00B37607">
        <w:t xml:space="preserve">столов 08-09 </w:t>
      </w:r>
      <w:r w:rsidRPr="00B37607">
        <w:t>июня</w:t>
      </w:r>
      <w:r w:rsidR="00B37607" w:rsidRPr="00B37607">
        <w:t xml:space="preserve"> 2018 г</w:t>
      </w:r>
      <w:r w:rsidR="00AD2F44" w:rsidRPr="00B37607">
        <w:rPr>
          <w:color w:val="212121"/>
          <w:shd w:val="clear" w:color="auto" w:fill="FFFFFF"/>
        </w:rPr>
        <w:t>.</w:t>
      </w:r>
    </w:p>
    <w:p w14:paraId="246A5D46" w14:textId="77777777" w:rsidR="00AD2F44" w:rsidRPr="00B37607" w:rsidRDefault="00AD2F44" w:rsidP="00F00177">
      <w:pPr>
        <w:shd w:val="clear" w:color="auto" w:fill="FFFFFF"/>
        <w:ind w:firstLine="567"/>
        <w:jc w:val="both"/>
      </w:pPr>
      <w:r w:rsidRPr="00B37607">
        <w:t xml:space="preserve">Члены Совета поддержали данное предложение. </w:t>
      </w:r>
    </w:p>
    <w:p w14:paraId="1D1F60D0" w14:textId="3476BC0D" w:rsidR="000216F6" w:rsidRPr="00B37607" w:rsidRDefault="00F17181" w:rsidP="00F00177">
      <w:pPr>
        <w:shd w:val="clear" w:color="auto" w:fill="FFFFFF"/>
        <w:ind w:firstLine="567"/>
        <w:jc w:val="both"/>
      </w:pPr>
      <w:r w:rsidRPr="00B37607">
        <w:t>Председатель Совета напомнил, что все члены Совета были избраны Общим собранием на основании добровольного воле</w:t>
      </w:r>
      <w:r w:rsidR="00B1464D" w:rsidRPr="00B37607">
        <w:t xml:space="preserve">изъявления каждого кандидата и </w:t>
      </w:r>
      <w:r w:rsidRPr="00B37607">
        <w:t>призвал всех членов Совета к проявлению активности в работе Территориального отделения.</w:t>
      </w:r>
      <w:r w:rsidR="00F00177" w:rsidRPr="00B37607">
        <w:t xml:space="preserve"> </w:t>
      </w:r>
      <w:r w:rsidR="000216F6" w:rsidRPr="00B37607">
        <w:t xml:space="preserve">Членам Совета предложено </w:t>
      </w:r>
      <w:r w:rsidR="00F00177" w:rsidRPr="00B37607">
        <w:t>доработать План работы и План мероприятий Уральского ТО СРО ААС на 2018 год</w:t>
      </w:r>
      <w:r w:rsidR="00B1464D" w:rsidRPr="00B37607">
        <w:t xml:space="preserve"> </w:t>
      </w:r>
      <w:r w:rsidR="000216F6" w:rsidRPr="00B37607">
        <w:t xml:space="preserve">и </w:t>
      </w:r>
      <w:r w:rsidR="00F00177" w:rsidRPr="00B37607">
        <w:t>у</w:t>
      </w:r>
      <w:r w:rsidR="000216F6" w:rsidRPr="00B37607">
        <w:t xml:space="preserve">твердить </w:t>
      </w:r>
      <w:r w:rsidR="00F00177" w:rsidRPr="00B37607">
        <w:t xml:space="preserve">его </w:t>
      </w:r>
      <w:r w:rsidR="000216F6" w:rsidRPr="00B37607">
        <w:t>на следующем заседании Совета (22.02.2018г).</w:t>
      </w:r>
    </w:p>
    <w:p w14:paraId="27C9E9E3" w14:textId="081E5E98" w:rsidR="000216F6" w:rsidRPr="00B37607" w:rsidRDefault="000216F6" w:rsidP="00F17181">
      <w:pPr>
        <w:shd w:val="clear" w:color="auto" w:fill="FFFFFF"/>
        <w:ind w:firstLine="567"/>
        <w:jc w:val="both"/>
      </w:pPr>
    </w:p>
    <w:p w14:paraId="5F8302BA" w14:textId="77777777" w:rsidR="00727A88" w:rsidRPr="00B37607" w:rsidRDefault="00727A88" w:rsidP="00727A88">
      <w:pPr>
        <w:ind w:right="-1"/>
        <w:jc w:val="both"/>
        <w:outlineLvl w:val="0"/>
        <w:rPr>
          <w:b/>
          <w:bCs/>
        </w:rPr>
      </w:pPr>
      <w:r w:rsidRPr="00B37607">
        <w:rPr>
          <w:b/>
          <w:bCs/>
        </w:rPr>
        <w:t>На голосование поставлен вопрос:</w:t>
      </w:r>
    </w:p>
    <w:p w14:paraId="376DBA01" w14:textId="5CA690D3" w:rsidR="00F00177" w:rsidRPr="00B37607" w:rsidRDefault="00727A88" w:rsidP="00F00177">
      <w:pPr>
        <w:shd w:val="clear" w:color="auto" w:fill="FFFFFF"/>
        <w:tabs>
          <w:tab w:val="left" w:pos="-4536"/>
        </w:tabs>
        <w:ind w:firstLine="567"/>
        <w:jc w:val="both"/>
      </w:pPr>
      <w:r w:rsidRPr="00B37607">
        <w:t>Принять к сведению информацию.</w:t>
      </w:r>
      <w:r w:rsidRPr="00B37607">
        <w:rPr>
          <w:color w:val="000000"/>
          <w:shd w:val="clear" w:color="auto" w:fill="FFFFFF"/>
        </w:rPr>
        <w:t xml:space="preserve"> </w:t>
      </w:r>
      <w:r w:rsidR="00F00177" w:rsidRPr="00B37607">
        <w:t>Доработать План работы и План мероприятий Уральского ТО СРО ААС на 2018 год и утвердить его на следующем заседании Совета (22.02.2018г).</w:t>
      </w:r>
    </w:p>
    <w:p w14:paraId="1C7ABE6E" w14:textId="350261C6" w:rsidR="00727A88" w:rsidRPr="00B37607" w:rsidRDefault="00727A88" w:rsidP="00F00177">
      <w:pPr>
        <w:shd w:val="clear" w:color="auto" w:fill="FFFFFF"/>
        <w:jc w:val="both"/>
        <w:rPr>
          <w:b/>
          <w:bCs/>
        </w:rPr>
      </w:pPr>
      <w:r w:rsidRPr="00B37607">
        <w:rPr>
          <w:b/>
          <w:bCs/>
        </w:rPr>
        <w:t>Решение принято единогласно</w:t>
      </w:r>
    </w:p>
    <w:p w14:paraId="46C9D134" w14:textId="77777777" w:rsidR="00F00177" w:rsidRPr="00B37607" w:rsidRDefault="00F00177" w:rsidP="00F00177">
      <w:pPr>
        <w:ind w:right="-1"/>
        <w:jc w:val="both"/>
        <w:outlineLvl w:val="0"/>
        <w:rPr>
          <w:b/>
          <w:bCs/>
          <w:i/>
          <w:iCs/>
          <w:u w:val="single"/>
        </w:rPr>
      </w:pPr>
    </w:p>
    <w:p w14:paraId="635FA1FB" w14:textId="6980791C" w:rsidR="00F00177" w:rsidRPr="00B37607" w:rsidRDefault="00F00177" w:rsidP="00F00177">
      <w:pPr>
        <w:ind w:right="-1"/>
        <w:jc w:val="both"/>
        <w:outlineLvl w:val="0"/>
        <w:rPr>
          <w:b/>
          <w:bCs/>
          <w:i/>
          <w:iCs/>
          <w:u w:val="single"/>
        </w:rPr>
      </w:pPr>
      <w:r w:rsidRPr="00B37607">
        <w:rPr>
          <w:b/>
          <w:bCs/>
          <w:i/>
          <w:iCs/>
          <w:u w:val="single"/>
        </w:rPr>
        <w:t>По третьему вопросу</w:t>
      </w:r>
    </w:p>
    <w:p w14:paraId="66D604BB" w14:textId="7AEBD93F" w:rsidR="00F00177" w:rsidRPr="00B37607" w:rsidRDefault="00F00177" w:rsidP="00F00177">
      <w:pPr>
        <w:shd w:val="clear" w:color="auto" w:fill="FFFFFF"/>
        <w:ind w:firstLine="567"/>
        <w:jc w:val="both"/>
      </w:pPr>
      <w:r w:rsidRPr="00B37607">
        <w:t xml:space="preserve">Председатель Совета </w:t>
      </w:r>
      <w:proofErr w:type="spellStart"/>
      <w:r w:rsidRPr="00B37607">
        <w:t>Шеметов</w:t>
      </w:r>
      <w:proofErr w:type="spellEnd"/>
      <w:r w:rsidRPr="00B37607">
        <w:t xml:space="preserve"> В.Н. предложил </w:t>
      </w:r>
      <w:r w:rsidR="00B37607" w:rsidRPr="00B37607">
        <w:t>провести Общее с</w:t>
      </w:r>
      <w:r w:rsidR="00AD2F44" w:rsidRPr="00B37607">
        <w:t xml:space="preserve">обрание Уральского </w:t>
      </w:r>
      <w:r w:rsidR="00E16E69" w:rsidRPr="00B37607">
        <w:t xml:space="preserve">ТО СРО ААС </w:t>
      </w:r>
      <w:r w:rsidR="00AD2F44" w:rsidRPr="00B37607">
        <w:t>в апреле 2018</w:t>
      </w:r>
      <w:r w:rsidR="00E16E69" w:rsidRPr="00B37607">
        <w:t xml:space="preserve"> </w:t>
      </w:r>
      <w:r w:rsidR="00AD2F44" w:rsidRPr="00B37607">
        <w:t xml:space="preserve">г. в заочной форме. </w:t>
      </w:r>
    </w:p>
    <w:p w14:paraId="029F39EC" w14:textId="09A34714" w:rsidR="00400CE1" w:rsidRPr="00B37607" w:rsidRDefault="00E766AA" w:rsidP="00F00177">
      <w:pPr>
        <w:ind w:right="566"/>
        <w:jc w:val="both"/>
        <w:rPr>
          <w:color w:val="000000"/>
          <w:shd w:val="clear" w:color="auto" w:fill="FFFFFF"/>
        </w:rPr>
      </w:pPr>
      <w:proofErr w:type="spellStart"/>
      <w:r w:rsidRPr="00B37607">
        <w:rPr>
          <w:color w:val="000000"/>
          <w:shd w:val="clear" w:color="auto" w:fill="FFFFFF"/>
        </w:rPr>
        <w:t>Чебаковой</w:t>
      </w:r>
      <w:proofErr w:type="spellEnd"/>
      <w:r w:rsidRPr="00B37607">
        <w:rPr>
          <w:color w:val="000000"/>
          <w:shd w:val="clear" w:color="auto" w:fill="FFFFFF"/>
        </w:rPr>
        <w:t xml:space="preserve"> Е.А. поставлена задача организации и подготовки к проведению данно</w:t>
      </w:r>
      <w:r w:rsidR="007636CD" w:rsidRPr="00B37607">
        <w:rPr>
          <w:color w:val="000000"/>
          <w:shd w:val="clear" w:color="auto" w:fill="FFFFFF"/>
        </w:rPr>
        <w:t>го мероприятия</w:t>
      </w:r>
      <w:r w:rsidRPr="00B37607">
        <w:rPr>
          <w:color w:val="000000"/>
          <w:shd w:val="clear" w:color="auto" w:fill="FFFFFF"/>
        </w:rPr>
        <w:t xml:space="preserve">. </w:t>
      </w:r>
    </w:p>
    <w:p w14:paraId="46A4AA8B" w14:textId="77777777" w:rsidR="007636CD" w:rsidRPr="00B37607" w:rsidRDefault="007636CD" w:rsidP="00F00177">
      <w:pPr>
        <w:ind w:right="566"/>
        <w:jc w:val="both"/>
      </w:pPr>
    </w:p>
    <w:p w14:paraId="468A13C6" w14:textId="77777777" w:rsidR="00E766AA" w:rsidRPr="00B37607" w:rsidRDefault="00E766AA" w:rsidP="00E766AA">
      <w:pPr>
        <w:ind w:right="-1"/>
        <w:jc w:val="both"/>
        <w:outlineLvl w:val="0"/>
        <w:rPr>
          <w:b/>
          <w:bCs/>
        </w:rPr>
      </w:pPr>
      <w:r w:rsidRPr="00B37607">
        <w:rPr>
          <w:b/>
          <w:bCs/>
        </w:rPr>
        <w:t>На голосование поставлен вопрос:</w:t>
      </w:r>
    </w:p>
    <w:p w14:paraId="3A255BE9" w14:textId="282C4D78" w:rsidR="00E766AA" w:rsidRPr="00B37607" w:rsidRDefault="00E766AA" w:rsidP="00E766AA">
      <w:pPr>
        <w:shd w:val="clear" w:color="auto" w:fill="FFFFFF"/>
        <w:tabs>
          <w:tab w:val="left" w:pos="-4536"/>
        </w:tabs>
        <w:ind w:firstLine="567"/>
        <w:jc w:val="both"/>
      </w:pPr>
      <w:r w:rsidRPr="00B37607">
        <w:t>Принять к сведению информацию.</w:t>
      </w:r>
      <w:r w:rsidRPr="00B37607">
        <w:rPr>
          <w:color w:val="000000"/>
          <w:shd w:val="clear" w:color="auto" w:fill="FFFFFF"/>
        </w:rPr>
        <w:t xml:space="preserve"> </w:t>
      </w:r>
    </w:p>
    <w:p w14:paraId="4643D056" w14:textId="026ED1AB" w:rsidR="00E766AA" w:rsidRPr="00B37607" w:rsidRDefault="00E766AA" w:rsidP="00E766AA">
      <w:pPr>
        <w:shd w:val="clear" w:color="auto" w:fill="FFFFFF"/>
        <w:jc w:val="both"/>
        <w:rPr>
          <w:b/>
          <w:bCs/>
        </w:rPr>
      </w:pPr>
      <w:r w:rsidRPr="00B37607">
        <w:rPr>
          <w:b/>
          <w:bCs/>
        </w:rPr>
        <w:t>Решение принято единогласно</w:t>
      </w:r>
      <w:r w:rsidR="00C22E58" w:rsidRPr="00B37607">
        <w:rPr>
          <w:b/>
          <w:bCs/>
        </w:rPr>
        <w:t>.</w:t>
      </w:r>
    </w:p>
    <w:p w14:paraId="4C8F12D3" w14:textId="77777777" w:rsidR="007636CD" w:rsidRPr="00B37607" w:rsidRDefault="007636CD" w:rsidP="00F00177">
      <w:pPr>
        <w:ind w:right="566"/>
        <w:jc w:val="both"/>
        <w:rPr>
          <w:b/>
          <w:bCs/>
          <w:i/>
          <w:iCs/>
          <w:u w:val="single"/>
        </w:rPr>
      </w:pPr>
    </w:p>
    <w:p w14:paraId="2EE892A0" w14:textId="0696838C" w:rsidR="00AD2F44" w:rsidRPr="00B37607" w:rsidRDefault="007636CD" w:rsidP="00F00177">
      <w:pPr>
        <w:ind w:right="566"/>
        <w:jc w:val="both"/>
        <w:rPr>
          <w:b/>
          <w:bCs/>
          <w:i/>
          <w:iCs/>
          <w:u w:val="single"/>
        </w:rPr>
      </w:pPr>
      <w:r w:rsidRPr="00B37607">
        <w:rPr>
          <w:b/>
          <w:bCs/>
          <w:i/>
          <w:iCs/>
          <w:u w:val="single"/>
        </w:rPr>
        <w:t>По четвертому вопросу</w:t>
      </w:r>
    </w:p>
    <w:p w14:paraId="2211242E" w14:textId="464B5C4B" w:rsidR="007636CD" w:rsidRPr="00B37607" w:rsidRDefault="007636CD" w:rsidP="00727250">
      <w:pPr>
        <w:ind w:right="423" w:firstLine="709"/>
        <w:jc w:val="both"/>
        <w:outlineLvl w:val="0"/>
        <w:rPr>
          <w:b/>
          <w:bCs/>
        </w:rPr>
      </w:pPr>
      <w:r w:rsidRPr="00B37607">
        <w:t xml:space="preserve">Председатель Совета </w:t>
      </w:r>
      <w:proofErr w:type="spellStart"/>
      <w:r w:rsidRPr="00B37607">
        <w:t>Шеметов</w:t>
      </w:r>
      <w:proofErr w:type="spellEnd"/>
      <w:r w:rsidRPr="00B37607">
        <w:t xml:space="preserve"> В.Н. </w:t>
      </w:r>
      <w:r w:rsidR="00504B9D" w:rsidRPr="00B37607">
        <w:t xml:space="preserve">озвучил </w:t>
      </w:r>
      <w:r w:rsidR="00CE1D3A" w:rsidRPr="00B37607">
        <w:t xml:space="preserve">поступившее от Гришиной Л.В. желание о выходе из состава Совета по состоянию здоровья. Владимир Николаевич предложил </w:t>
      </w:r>
      <w:r w:rsidR="001C6692" w:rsidRPr="00B37607">
        <w:t>принять заявление о выходе Гришиной Л.В. из состава Совета.</w:t>
      </w:r>
    </w:p>
    <w:p w14:paraId="0F6456EB" w14:textId="5C427D4B" w:rsidR="00CE1D3A" w:rsidRPr="00B37607" w:rsidRDefault="00CE1D3A" w:rsidP="001E7015">
      <w:pPr>
        <w:ind w:right="423" w:firstLine="709"/>
        <w:jc w:val="both"/>
        <w:rPr>
          <w:bCs/>
        </w:rPr>
      </w:pPr>
      <w:r w:rsidRPr="00B37607">
        <w:rPr>
          <w:bCs/>
        </w:rPr>
        <w:t>В связи с тем, что не все члены С</w:t>
      </w:r>
      <w:r w:rsidR="001E7015" w:rsidRPr="00B37607">
        <w:rPr>
          <w:bCs/>
        </w:rPr>
        <w:t>овета,</w:t>
      </w:r>
      <w:r w:rsidR="00B37607" w:rsidRPr="00B37607">
        <w:rPr>
          <w:bCs/>
        </w:rPr>
        <w:t xml:space="preserve"> которые были избраны на Общем с</w:t>
      </w:r>
      <w:r w:rsidRPr="00B37607">
        <w:rPr>
          <w:bCs/>
        </w:rPr>
        <w:t xml:space="preserve">обрании Уральского ТО СРО ААС, принимают участие в работе и заседаниях Сюткина М.Г. предложила внести в повестку дня </w:t>
      </w:r>
      <w:r w:rsidR="00B37607" w:rsidRPr="00B37607">
        <w:rPr>
          <w:bCs/>
        </w:rPr>
        <w:t>О</w:t>
      </w:r>
      <w:r w:rsidR="001C6692" w:rsidRPr="00B37607">
        <w:t>бщего собрания вопрос ротации членов Совета.</w:t>
      </w:r>
    </w:p>
    <w:p w14:paraId="06A5B435" w14:textId="77777777" w:rsidR="007636CD" w:rsidRPr="00B37607" w:rsidRDefault="007636CD" w:rsidP="007636CD">
      <w:pPr>
        <w:ind w:right="-1"/>
        <w:jc w:val="both"/>
        <w:outlineLvl w:val="0"/>
        <w:rPr>
          <w:bCs/>
        </w:rPr>
      </w:pPr>
    </w:p>
    <w:p w14:paraId="424CAE9B" w14:textId="77777777" w:rsidR="007636CD" w:rsidRPr="00B37607" w:rsidRDefault="007636CD" w:rsidP="007636CD">
      <w:pPr>
        <w:ind w:right="-1"/>
        <w:jc w:val="both"/>
        <w:outlineLvl w:val="0"/>
        <w:rPr>
          <w:b/>
          <w:bCs/>
        </w:rPr>
      </w:pPr>
      <w:r w:rsidRPr="00B37607">
        <w:rPr>
          <w:b/>
          <w:bCs/>
        </w:rPr>
        <w:t>На голосование поставлен вопрос:</w:t>
      </w:r>
    </w:p>
    <w:p w14:paraId="3845C54F" w14:textId="7720397A" w:rsidR="00F673D2" w:rsidRPr="00B37607" w:rsidRDefault="007636CD" w:rsidP="00B37607">
      <w:pPr>
        <w:ind w:right="423" w:firstLine="709"/>
        <w:jc w:val="both"/>
        <w:rPr>
          <w:bCs/>
        </w:rPr>
      </w:pPr>
      <w:r w:rsidRPr="00B37607">
        <w:t>Принять к сведению информацию.</w:t>
      </w:r>
      <w:r w:rsidRPr="00B37607">
        <w:rPr>
          <w:color w:val="000000"/>
          <w:shd w:val="clear" w:color="auto" w:fill="FFFFFF"/>
        </w:rPr>
        <w:t xml:space="preserve"> </w:t>
      </w:r>
      <w:r w:rsidR="00F673D2" w:rsidRPr="00B37607">
        <w:t>Принять заявление о выходе Гришиной Л.В. из состава Совета.</w:t>
      </w:r>
      <w:r w:rsidR="00F673D2" w:rsidRPr="00B37607">
        <w:rPr>
          <w:bCs/>
        </w:rPr>
        <w:t xml:space="preserve"> Внести в повестку дня </w:t>
      </w:r>
      <w:r w:rsidR="00B37607" w:rsidRPr="00B37607">
        <w:t>О</w:t>
      </w:r>
      <w:r w:rsidR="00F673D2" w:rsidRPr="00B37607">
        <w:t>бщего собрания вопрос ротации членов Совета.</w:t>
      </w:r>
    </w:p>
    <w:p w14:paraId="12D34667" w14:textId="0696EAFB" w:rsidR="007636CD" w:rsidRPr="00B37607" w:rsidRDefault="007636CD" w:rsidP="007636CD">
      <w:pPr>
        <w:shd w:val="clear" w:color="auto" w:fill="FFFFFF"/>
        <w:tabs>
          <w:tab w:val="left" w:pos="-4536"/>
        </w:tabs>
        <w:ind w:firstLine="567"/>
        <w:jc w:val="both"/>
      </w:pPr>
    </w:p>
    <w:p w14:paraId="4E40ABF1" w14:textId="6E3BAD28" w:rsidR="007636CD" w:rsidRPr="00B37607" w:rsidRDefault="007636CD" w:rsidP="007636CD">
      <w:pPr>
        <w:shd w:val="clear" w:color="auto" w:fill="FFFFFF"/>
        <w:jc w:val="both"/>
        <w:rPr>
          <w:b/>
          <w:bCs/>
        </w:rPr>
      </w:pPr>
      <w:r w:rsidRPr="00B37607">
        <w:rPr>
          <w:b/>
          <w:bCs/>
        </w:rPr>
        <w:t>Решение принято единогласно</w:t>
      </w:r>
      <w:r w:rsidR="00C22E58" w:rsidRPr="00B37607">
        <w:rPr>
          <w:b/>
          <w:bCs/>
        </w:rPr>
        <w:t>.</w:t>
      </w:r>
    </w:p>
    <w:p w14:paraId="27D1FD9F" w14:textId="77777777" w:rsidR="007636CD" w:rsidRPr="00B37607" w:rsidRDefault="007636CD" w:rsidP="00F00177">
      <w:pPr>
        <w:ind w:right="566"/>
        <w:jc w:val="both"/>
        <w:rPr>
          <w:bCs/>
        </w:rPr>
      </w:pPr>
    </w:p>
    <w:p w14:paraId="5621C00A" w14:textId="368DA878" w:rsidR="004E456A" w:rsidRPr="00B37607" w:rsidRDefault="004E456A" w:rsidP="004E456A">
      <w:pPr>
        <w:ind w:right="566"/>
        <w:jc w:val="both"/>
        <w:rPr>
          <w:bCs/>
        </w:rPr>
      </w:pPr>
      <w:r w:rsidRPr="00B37607">
        <w:rPr>
          <w:bCs/>
        </w:rPr>
        <w:t xml:space="preserve">Вопросы повестки дня </w:t>
      </w:r>
      <w:r w:rsidRPr="00B37607">
        <w:rPr>
          <w:bCs/>
          <w:iCs/>
        </w:rPr>
        <w:t>заседания Совета Уральского ТО СРО ААС</w:t>
      </w:r>
      <w:r w:rsidRPr="00B37607">
        <w:rPr>
          <w:bCs/>
        </w:rPr>
        <w:t xml:space="preserve"> исчерпаны.</w:t>
      </w:r>
      <w:r w:rsidR="005A27D9" w:rsidRPr="00B37607">
        <w:rPr>
          <w:bCs/>
        </w:rPr>
        <w:t xml:space="preserve"> </w:t>
      </w:r>
      <w:r w:rsidRPr="00B37607">
        <w:rPr>
          <w:bCs/>
          <w:iCs/>
        </w:rPr>
        <w:t xml:space="preserve">Заседания Совета </w:t>
      </w:r>
      <w:r w:rsidRPr="00B37607">
        <w:rPr>
          <w:bCs/>
        </w:rPr>
        <w:t>объявлено закрытым</w:t>
      </w:r>
      <w:r w:rsidR="009C4893" w:rsidRPr="00B37607">
        <w:rPr>
          <w:bCs/>
        </w:rPr>
        <w:t>.</w:t>
      </w:r>
      <w:bookmarkStart w:id="0" w:name="_GoBack"/>
      <w:bookmarkEnd w:id="0"/>
    </w:p>
    <w:p w14:paraId="671DFF0B" w14:textId="77777777" w:rsidR="000052A8" w:rsidRPr="00B37607" w:rsidRDefault="000052A8" w:rsidP="000052A8">
      <w:pPr>
        <w:jc w:val="both"/>
      </w:pPr>
    </w:p>
    <w:p w14:paraId="32D66BF5" w14:textId="6253941F" w:rsidR="000052A8" w:rsidRPr="00B37607" w:rsidRDefault="000F22DD" w:rsidP="004E456A">
      <w:pPr>
        <w:ind w:right="566"/>
        <w:jc w:val="both"/>
        <w:rPr>
          <w:bCs/>
        </w:rPr>
      </w:pPr>
      <w:r w:rsidRPr="00B37607">
        <w:t xml:space="preserve">Следующее заседание Совета Уральского ТО </w:t>
      </w:r>
      <w:r w:rsidR="00400CE1" w:rsidRPr="00B37607">
        <w:t xml:space="preserve">СРО ААС </w:t>
      </w:r>
      <w:r w:rsidRPr="00B37607">
        <w:t xml:space="preserve">назначено на </w:t>
      </w:r>
      <w:r w:rsidR="00400CE1" w:rsidRPr="00B37607">
        <w:t>2</w:t>
      </w:r>
      <w:r w:rsidR="007636CD" w:rsidRPr="00B37607">
        <w:t>2</w:t>
      </w:r>
      <w:r w:rsidRPr="00B37607">
        <w:t>.0</w:t>
      </w:r>
      <w:r w:rsidR="00400CE1" w:rsidRPr="00B37607">
        <w:t>2</w:t>
      </w:r>
      <w:r w:rsidRPr="00B37607">
        <w:t>.2018</w:t>
      </w:r>
      <w:r w:rsidR="008053CB">
        <w:t xml:space="preserve"> </w:t>
      </w:r>
      <w:r w:rsidRPr="00B37607">
        <w:t>г.</w:t>
      </w:r>
    </w:p>
    <w:p w14:paraId="4650BDCD" w14:textId="77777777" w:rsidR="004E456A" w:rsidRPr="00B37607" w:rsidRDefault="004E456A" w:rsidP="004E456A">
      <w:pPr>
        <w:ind w:right="566"/>
        <w:jc w:val="both"/>
        <w:rPr>
          <w:bCs/>
        </w:rPr>
      </w:pPr>
    </w:p>
    <w:p w14:paraId="228E36D1" w14:textId="77777777" w:rsidR="004E456A" w:rsidRPr="00B37607" w:rsidRDefault="004E456A" w:rsidP="004E456A">
      <w:pPr>
        <w:ind w:right="566"/>
        <w:jc w:val="both"/>
        <w:rPr>
          <w:bCs/>
        </w:rPr>
      </w:pPr>
    </w:p>
    <w:p w14:paraId="44D9C57E" w14:textId="77777777" w:rsidR="004E456A" w:rsidRPr="00B37607" w:rsidRDefault="004E456A" w:rsidP="004E456A">
      <w:pPr>
        <w:pStyle w:val="a3"/>
        <w:ind w:left="0" w:right="-1"/>
        <w:jc w:val="both"/>
      </w:pPr>
      <w:r w:rsidRPr="00B37607">
        <w:t>Председатель заседания Совета</w:t>
      </w:r>
    </w:p>
    <w:p w14:paraId="717A5D3E" w14:textId="1DD7B8C5" w:rsidR="004E456A" w:rsidRPr="00B37607" w:rsidRDefault="00E82851" w:rsidP="004E456A">
      <w:pPr>
        <w:pStyle w:val="a3"/>
        <w:ind w:left="0" w:right="-1"/>
        <w:jc w:val="both"/>
      </w:pPr>
      <w:r w:rsidRPr="00B37607">
        <w:t>Уральского</w:t>
      </w:r>
      <w:r w:rsidR="004E456A" w:rsidRPr="00B37607">
        <w:t xml:space="preserve"> ТО СРО ААС                                                                                         </w:t>
      </w:r>
      <w:proofErr w:type="spellStart"/>
      <w:r w:rsidR="004E456A" w:rsidRPr="00B37607">
        <w:t>Шеметов</w:t>
      </w:r>
      <w:proofErr w:type="spellEnd"/>
      <w:r w:rsidR="004E456A" w:rsidRPr="00B37607">
        <w:t xml:space="preserve"> В.Н.</w:t>
      </w:r>
    </w:p>
    <w:p w14:paraId="7E5817FE" w14:textId="77777777" w:rsidR="004E456A" w:rsidRPr="00B37607" w:rsidRDefault="004E456A" w:rsidP="004E456A">
      <w:pPr>
        <w:pStyle w:val="a3"/>
        <w:ind w:left="0" w:right="-1"/>
        <w:jc w:val="both"/>
      </w:pPr>
    </w:p>
    <w:p w14:paraId="149D70E0" w14:textId="77777777" w:rsidR="004E456A" w:rsidRPr="00B37607" w:rsidRDefault="004E456A" w:rsidP="004E456A">
      <w:pPr>
        <w:pStyle w:val="a3"/>
        <w:ind w:left="0" w:right="-1"/>
        <w:jc w:val="both"/>
      </w:pPr>
      <w:r w:rsidRPr="00B37607">
        <w:t>Секретарь заседания Совета</w:t>
      </w:r>
    </w:p>
    <w:p w14:paraId="62829D9F" w14:textId="7880FCCB" w:rsidR="00DF08D7" w:rsidRPr="00B37607" w:rsidRDefault="00E82851" w:rsidP="00634C19">
      <w:pPr>
        <w:pStyle w:val="a3"/>
        <w:ind w:left="0" w:right="-1"/>
        <w:jc w:val="both"/>
      </w:pPr>
      <w:r w:rsidRPr="00B37607">
        <w:t>Уральского</w:t>
      </w:r>
      <w:r w:rsidR="004E456A" w:rsidRPr="00B37607">
        <w:t xml:space="preserve"> ТО СРО ААС                                                                                          </w:t>
      </w:r>
      <w:proofErr w:type="spellStart"/>
      <w:r w:rsidR="004E456A" w:rsidRPr="00B37607">
        <w:t>Чебакова</w:t>
      </w:r>
      <w:proofErr w:type="spellEnd"/>
      <w:r w:rsidR="004E456A" w:rsidRPr="00B37607">
        <w:t xml:space="preserve"> Е.А.</w:t>
      </w:r>
    </w:p>
    <w:p w14:paraId="60746743" w14:textId="77777777" w:rsidR="00DF08D7" w:rsidRPr="00B37607" w:rsidRDefault="00DF08D7" w:rsidP="00DF08D7"/>
    <w:p w14:paraId="076EED16" w14:textId="6CAA51B9" w:rsidR="00DF08D7" w:rsidRPr="00B37607" w:rsidRDefault="00DF08D7" w:rsidP="00DF08D7"/>
    <w:p w14:paraId="5D0E24FC" w14:textId="5E695E64" w:rsidR="00DF08D7" w:rsidRPr="00B37607" w:rsidRDefault="00DF08D7" w:rsidP="00DF08D7">
      <w:r w:rsidRPr="00B37607">
        <w:br w:type="page"/>
      </w:r>
    </w:p>
    <w:p w14:paraId="6B80C824" w14:textId="6BFDC6C3" w:rsidR="00DF08D7" w:rsidRPr="00B37607" w:rsidRDefault="00DF08D7" w:rsidP="00DF08D7">
      <w:pPr>
        <w:jc w:val="right"/>
        <w:rPr>
          <w:color w:val="000000"/>
          <w:shd w:val="clear" w:color="auto" w:fill="FFFFFF"/>
        </w:rPr>
      </w:pPr>
      <w:r w:rsidRPr="00B37607">
        <w:rPr>
          <w:color w:val="000000"/>
          <w:shd w:val="clear" w:color="auto" w:fill="FFFFFF"/>
        </w:rPr>
        <w:t>Приложение к протоколу заседания Совета от 25.01.2017г.№4</w:t>
      </w:r>
    </w:p>
    <w:p w14:paraId="25BC1782" w14:textId="77777777" w:rsidR="004E1B4E" w:rsidRPr="00B37607" w:rsidRDefault="004E1B4E" w:rsidP="00DF08D7">
      <w:pPr>
        <w:jc w:val="right"/>
        <w:rPr>
          <w:color w:val="000000"/>
          <w:shd w:val="clear" w:color="auto" w:fill="FFFFFF"/>
        </w:rPr>
      </w:pPr>
    </w:p>
    <w:p w14:paraId="44297585" w14:textId="506C2F2A" w:rsidR="00DF08D7" w:rsidRPr="00B37607" w:rsidRDefault="00DF08D7" w:rsidP="006468AE">
      <w:pPr>
        <w:jc w:val="center"/>
        <w:rPr>
          <w:b/>
          <w:i/>
          <w:color w:val="000000"/>
          <w:shd w:val="clear" w:color="auto" w:fill="FFFFFF"/>
        </w:rPr>
      </w:pPr>
      <w:r w:rsidRPr="00B37607">
        <w:rPr>
          <w:b/>
          <w:i/>
          <w:color w:val="000000"/>
          <w:shd w:val="clear" w:color="auto" w:fill="FFFFFF"/>
        </w:rPr>
        <w:t>Мероприятия по</w:t>
      </w:r>
      <w:r w:rsidRPr="00B37607">
        <w:rPr>
          <w:b/>
          <w:color w:val="000000"/>
          <w:shd w:val="clear" w:color="auto" w:fill="FFFFFF"/>
        </w:rPr>
        <w:t xml:space="preserve"> </w:t>
      </w:r>
      <w:r w:rsidRPr="00B37607">
        <w:rPr>
          <w:b/>
          <w:i/>
          <w:color w:val="000000"/>
          <w:shd w:val="clear" w:color="auto" w:fill="FFFFFF"/>
        </w:rPr>
        <w:t xml:space="preserve">Уральскому </w:t>
      </w:r>
      <w:r w:rsidR="004E1B4E" w:rsidRPr="00B37607">
        <w:rPr>
          <w:b/>
          <w:i/>
          <w:color w:val="000000"/>
          <w:shd w:val="clear" w:color="auto" w:fill="FFFFFF"/>
        </w:rPr>
        <w:t>ТО</w:t>
      </w:r>
      <w:r w:rsidR="006468AE" w:rsidRPr="00B37607">
        <w:rPr>
          <w:b/>
          <w:i/>
          <w:color w:val="000000"/>
          <w:shd w:val="clear" w:color="auto" w:fill="FFFFFF"/>
        </w:rPr>
        <w:t xml:space="preserve"> СРО ААС, </w:t>
      </w:r>
      <w:r w:rsidRPr="00B37607">
        <w:rPr>
          <w:b/>
          <w:i/>
          <w:color w:val="000000"/>
          <w:shd w:val="clear" w:color="auto" w:fill="FFFFFF"/>
        </w:rPr>
        <w:t>проведенные в 2017 году</w:t>
      </w:r>
    </w:p>
    <w:p w14:paraId="3BDE9026" w14:textId="77777777" w:rsidR="004E1B4E" w:rsidRPr="00B37607" w:rsidRDefault="004E1B4E" w:rsidP="00DF08D7">
      <w:pPr>
        <w:jc w:val="center"/>
        <w:rPr>
          <w:b/>
          <w:i/>
          <w:color w:val="000000"/>
          <w:shd w:val="clear" w:color="auto" w:fill="FFFFFF"/>
        </w:rPr>
      </w:pPr>
    </w:p>
    <w:tbl>
      <w:tblPr>
        <w:tblStyle w:val="a8"/>
        <w:tblW w:w="5177" w:type="pct"/>
        <w:tblLayout w:type="fixed"/>
        <w:tblLook w:val="04A0" w:firstRow="1" w:lastRow="0" w:firstColumn="1" w:lastColumn="0" w:noHBand="0" w:noVBand="1"/>
      </w:tblPr>
      <w:tblGrid>
        <w:gridCol w:w="2071"/>
        <w:gridCol w:w="1892"/>
        <w:gridCol w:w="6593"/>
      </w:tblGrid>
      <w:tr w:rsidR="00DF08D7" w:rsidRPr="00B37607" w14:paraId="23417666" w14:textId="77777777" w:rsidTr="00EE7270">
        <w:trPr>
          <w:trHeight w:val="1140"/>
        </w:trPr>
        <w:tc>
          <w:tcPr>
            <w:tcW w:w="981" w:type="pct"/>
            <w:hideMark/>
          </w:tcPr>
          <w:p w14:paraId="058E59CB" w14:textId="77777777" w:rsidR="00DF08D7" w:rsidRPr="00B37607" w:rsidRDefault="00DF08D7" w:rsidP="00B1464D">
            <w:pPr>
              <w:jc w:val="center"/>
              <w:rPr>
                <w:b/>
                <w:bCs/>
                <w:lang w:val="ru-RU"/>
              </w:rPr>
            </w:pPr>
            <w:r w:rsidRPr="00B37607">
              <w:rPr>
                <w:b/>
                <w:bCs/>
                <w:lang w:val="ru-RU"/>
              </w:rPr>
              <w:t>Вид мероприятия (заседание Совета ТО, Круглый стол, Конференция)</w:t>
            </w:r>
          </w:p>
        </w:tc>
        <w:tc>
          <w:tcPr>
            <w:tcW w:w="896" w:type="pct"/>
            <w:hideMark/>
          </w:tcPr>
          <w:p w14:paraId="4117787E" w14:textId="3F0F05C0" w:rsidR="00DF08D7" w:rsidRPr="00B37607" w:rsidRDefault="00EE7270" w:rsidP="00B1464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</w:t>
            </w:r>
            <w:r w:rsidR="00DF08D7" w:rsidRPr="00B37607">
              <w:rPr>
                <w:b/>
                <w:bCs/>
              </w:rPr>
              <w:t>тия</w:t>
            </w:r>
            <w:proofErr w:type="spellEnd"/>
          </w:p>
        </w:tc>
        <w:tc>
          <w:tcPr>
            <w:tcW w:w="3122" w:type="pct"/>
            <w:noWrap/>
            <w:hideMark/>
          </w:tcPr>
          <w:p w14:paraId="3C765902" w14:textId="77777777" w:rsidR="00DF08D7" w:rsidRPr="00B37607" w:rsidRDefault="00DF08D7" w:rsidP="00B1464D">
            <w:pPr>
              <w:jc w:val="center"/>
              <w:rPr>
                <w:b/>
                <w:bCs/>
              </w:rPr>
            </w:pPr>
            <w:proofErr w:type="spellStart"/>
            <w:r w:rsidRPr="00B37607">
              <w:rPr>
                <w:b/>
                <w:bCs/>
              </w:rPr>
              <w:t>Тема</w:t>
            </w:r>
            <w:proofErr w:type="spellEnd"/>
          </w:p>
        </w:tc>
      </w:tr>
      <w:tr w:rsidR="00DF08D7" w:rsidRPr="00B37607" w14:paraId="4AC77A9E" w14:textId="77777777" w:rsidTr="00EE7270">
        <w:trPr>
          <w:trHeight w:val="600"/>
        </w:trPr>
        <w:tc>
          <w:tcPr>
            <w:tcW w:w="981" w:type="pct"/>
            <w:noWrap/>
            <w:hideMark/>
          </w:tcPr>
          <w:p w14:paraId="2167E446" w14:textId="77777777" w:rsidR="00DF08D7" w:rsidRPr="00B37607" w:rsidRDefault="00DF08D7" w:rsidP="00B1464D">
            <w:proofErr w:type="spellStart"/>
            <w:r w:rsidRPr="00B37607">
              <w:t>Круглый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стол</w:t>
            </w:r>
            <w:proofErr w:type="spellEnd"/>
          </w:p>
        </w:tc>
        <w:tc>
          <w:tcPr>
            <w:tcW w:w="896" w:type="pct"/>
            <w:noWrap/>
            <w:hideMark/>
          </w:tcPr>
          <w:p w14:paraId="29AD1444" w14:textId="77777777" w:rsidR="00DF08D7" w:rsidRPr="00B37607" w:rsidRDefault="00DF08D7" w:rsidP="00B1464D">
            <w:r w:rsidRPr="00B37607">
              <w:t>02.02.2017</w:t>
            </w:r>
          </w:p>
        </w:tc>
        <w:tc>
          <w:tcPr>
            <w:tcW w:w="3122" w:type="pct"/>
            <w:hideMark/>
          </w:tcPr>
          <w:p w14:paraId="6FEF4F70" w14:textId="2FA5F090" w:rsidR="00DF08D7" w:rsidRPr="00EE7270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 xml:space="preserve">Организация работы в регионах и перспективы дальнейшего развития </w:t>
            </w:r>
            <w:r w:rsidR="00EE7270">
              <w:rPr>
                <w:lang w:val="ru-RU"/>
              </w:rPr>
              <w:t xml:space="preserve">СРО </w:t>
            </w:r>
            <w:r w:rsidRPr="00B37607">
              <w:rPr>
                <w:lang w:val="ru-RU"/>
              </w:rPr>
              <w:t xml:space="preserve">ААС в рамках объединенной СРО. </w:t>
            </w:r>
            <w:r w:rsidRPr="00EE7270">
              <w:rPr>
                <w:lang w:val="ru-RU"/>
              </w:rPr>
              <w:t>Реформирование региональной структуры СРО ААС. Правила ВККР. МСА.</w:t>
            </w:r>
          </w:p>
        </w:tc>
      </w:tr>
      <w:tr w:rsidR="00DF08D7" w:rsidRPr="00B37607" w14:paraId="547382F8" w14:textId="77777777" w:rsidTr="00EE7270">
        <w:trPr>
          <w:trHeight w:val="600"/>
        </w:trPr>
        <w:tc>
          <w:tcPr>
            <w:tcW w:w="981" w:type="pct"/>
            <w:noWrap/>
            <w:hideMark/>
          </w:tcPr>
          <w:p w14:paraId="61B7CDD9" w14:textId="77777777" w:rsidR="00DF08D7" w:rsidRPr="00B37607" w:rsidRDefault="00DF08D7" w:rsidP="00B1464D">
            <w:proofErr w:type="spellStart"/>
            <w:r w:rsidRPr="00B37607">
              <w:t>Круглый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стол</w:t>
            </w:r>
            <w:proofErr w:type="spellEnd"/>
          </w:p>
        </w:tc>
        <w:tc>
          <w:tcPr>
            <w:tcW w:w="896" w:type="pct"/>
            <w:noWrap/>
            <w:hideMark/>
          </w:tcPr>
          <w:p w14:paraId="6360DE7D" w14:textId="77777777" w:rsidR="00DF08D7" w:rsidRPr="00B37607" w:rsidRDefault="00DF08D7" w:rsidP="00B1464D">
            <w:r w:rsidRPr="00B37607">
              <w:t>03.02.2017</w:t>
            </w:r>
          </w:p>
        </w:tc>
        <w:tc>
          <w:tcPr>
            <w:tcW w:w="3122" w:type="pct"/>
            <w:hideMark/>
          </w:tcPr>
          <w:p w14:paraId="16444764" w14:textId="77777777" w:rsidR="00DF08D7" w:rsidRPr="00B37607" w:rsidRDefault="00DF08D7" w:rsidP="00B1464D">
            <w:r w:rsidRPr="00B37607">
              <w:rPr>
                <w:lang w:val="ru-RU"/>
              </w:rPr>
              <w:t xml:space="preserve">Организация работы в регионах перспективы дальнейшего развития ААС в рамках объединенной СРО. </w:t>
            </w:r>
            <w:proofErr w:type="spellStart"/>
            <w:r w:rsidRPr="00B37607">
              <w:t>Реформирование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региональной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структуры</w:t>
            </w:r>
            <w:proofErr w:type="spellEnd"/>
            <w:r w:rsidRPr="00B37607">
              <w:t xml:space="preserve"> СРО ААС. </w:t>
            </w:r>
            <w:proofErr w:type="spellStart"/>
            <w:r w:rsidRPr="00B37607">
              <w:t>Правила</w:t>
            </w:r>
            <w:proofErr w:type="spellEnd"/>
            <w:r w:rsidRPr="00B37607">
              <w:t xml:space="preserve"> ВККР. МСА.</w:t>
            </w:r>
          </w:p>
        </w:tc>
      </w:tr>
      <w:tr w:rsidR="00DF08D7" w:rsidRPr="00B37607" w14:paraId="6C45E5E9" w14:textId="77777777" w:rsidTr="00EE7270">
        <w:trPr>
          <w:trHeight w:val="1140"/>
        </w:trPr>
        <w:tc>
          <w:tcPr>
            <w:tcW w:w="981" w:type="pct"/>
            <w:noWrap/>
            <w:hideMark/>
          </w:tcPr>
          <w:p w14:paraId="6E745469" w14:textId="77777777" w:rsidR="00DF08D7" w:rsidRPr="00B37607" w:rsidRDefault="00DF08D7" w:rsidP="00B1464D">
            <w:proofErr w:type="spellStart"/>
            <w:r w:rsidRPr="00B37607">
              <w:t>Круглый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стол</w:t>
            </w:r>
            <w:proofErr w:type="spellEnd"/>
          </w:p>
        </w:tc>
        <w:tc>
          <w:tcPr>
            <w:tcW w:w="896" w:type="pct"/>
            <w:noWrap/>
            <w:hideMark/>
          </w:tcPr>
          <w:p w14:paraId="7FD724B2" w14:textId="77777777" w:rsidR="00DF08D7" w:rsidRPr="00B37607" w:rsidRDefault="00DF08D7" w:rsidP="00B1464D">
            <w:r w:rsidRPr="00B37607">
              <w:t>19.04.2017</w:t>
            </w:r>
          </w:p>
        </w:tc>
        <w:tc>
          <w:tcPr>
            <w:tcW w:w="3122" w:type="pct"/>
            <w:hideMark/>
          </w:tcPr>
          <w:p w14:paraId="7BA7B7DF" w14:textId="03E96025" w:rsidR="00DF08D7" w:rsidRPr="00B37607" w:rsidRDefault="004E1B4E" w:rsidP="00B1464D">
            <w:r w:rsidRPr="00B37607">
              <w:rPr>
                <w:lang w:val="ru-RU"/>
              </w:rPr>
              <w:t xml:space="preserve">«Итоги </w:t>
            </w:r>
            <w:proofErr w:type="gramStart"/>
            <w:r w:rsidRPr="00B37607">
              <w:rPr>
                <w:lang w:val="ru-RU"/>
              </w:rPr>
              <w:t>создания</w:t>
            </w:r>
            <w:proofErr w:type="gramEnd"/>
            <w:r w:rsidRPr="00B37607">
              <w:rPr>
                <w:lang w:val="ru-RU"/>
              </w:rPr>
              <w:t xml:space="preserve"> </w:t>
            </w:r>
            <w:r w:rsidR="00DF08D7" w:rsidRPr="00B37607">
              <w:rPr>
                <w:lang w:val="ru-RU"/>
              </w:rPr>
              <w:t xml:space="preserve">объединенного СРО. Актуальные вопросы аудиторской деятельности в условиях перехода на МСА. </w:t>
            </w:r>
            <w:proofErr w:type="spellStart"/>
            <w:r w:rsidR="00DF08D7" w:rsidRPr="00B37607">
              <w:t>Взаимодействие</w:t>
            </w:r>
            <w:proofErr w:type="spellEnd"/>
            <w:r w:rsidR="00DF08D7" w:rsidRPr="00B37607">
              <w:t xml:space="preserve"> с </w:t>
            </w:r>
            <w:proofErr w:type="spellStart"/>
            <w:r w:rsidR="00DF08D7" w:rsidRPr="00B37607">
              <w:t>Федеральным</w:t>
            </w:r>
            <w:proofErr w:type="spellEnd"/>
            <w:r w:rsidR="00DF08D7" w:rsidRPr="00B37607">
              <w:t xml:space="preserve"> </w:t>
            </w:r>
            <w:proofErr w:type="spellStart"/>
            <w:r w:rsidR="00DF08D7" w:rsidRPr="00B37607">
              <w:t>казначейством</w:t>
            </w:r>
            <w:proofErr w:type="spellEnd"/>
            <w:r w:rsidR="00DF08D7" w:rsidRPr="00B37607">
              <w:t xml:space="preserve"> </w:t>
            </w:r>
            <w:proofErr w:type="spellStart"/>
            <w:r w:rsidR="00DF08D7" w:rsidRPr="00B37607">
              <w:t>по</w:t>
            </w:r>
            <w:proofErr w:type="spellEnd"/>
            <w:r w:rsidR="00DF08D7" w:rsidRPr="00B37607">
              <w:t xml:space="preserve"> </w:t>
            </w:r>
            <w:proofErr w:type="spellStart"/>
            <w:r w:rsidR="00DF08D7" w:rsidRPr="00B37607">
              <w:t>осуществлению</w:t>
            </w:r>
            <w:proofErr w:type="spellEnd"/>
            <w:r w:rsidR="00DF08D7" w:rsidRPr="00B37607">
              <w:t xml:space="preserve"> ВККР </w:t>
            </w:r>
            <w:proofErr w:type="spellStart"/>
            <w:r w:rsidR="00DF08D7" w:rsidRPr="00B37607">
              <w:t>аудиторских</w:t>
            </w:r>
            <w:proofErr w:type="spellEnd"/>
            <w:r w:rsidR="00DF08D7" w:rsidRPr="00B37607">
              <w:t xml:space="preserve"> </w:t>
            </w:r>
            <w:proofErr w:type="spellStart"/>
            <w:r w:rsidR="00DF08D7" w:rsidRPr="00B37607">
              <w:t>организаций</w:t>
            </w:r>
            <w:proofErr w:type="spellEnd"/>
            <w:r w:rsidR="00DF08D7" w:rsidRPr="00B37607">
              <w:t>»</w:t>
            </w:r>
          </w:p>
        </w:tc>
      </w:tr>
      <w:tr w:rsidR="00DF08D7" w:rsidRPr="00B37607" w14:paraId="0674BF39" w14:textId="77777777" w:rsidTr="00EE7270">
        <w:trPr>
          <w:trHeight w:val="1140"/>
        </w:trPr>
        <w:tc>
          <w:tcPr>
            <w:tcW w:w="981" w:type="pct"/>
            <w:noWrap/>
            <w:hideMark/>
          </w:tcPr>
          <w:p w14:paraId="50921E3E" w14:textId="468F7970" w:rsidR="00DF08D7" w:rsidRPr="00B37607" w:rsidRDefault="00DF08D7" w:rsidP="00B37607">
            <w:proofErr w:type="spellStart"/>
            <w:r w:rsidRPr="00B37607">
              <w:t>Общее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собрание</w:t>
            </w:r>
            <w:proofErr w:type="spellEnd"/>
            <w:r w:rsidRPr="00B37607">
              <w:t xml:space="preserve"> </w:t>
            </w:r>
          </w:p>
        </w:tc>
        <w:tc>
          <w:tcPr>
            <w:tcW w:w="896" w:type="pct"/>
            <w:noWrap/>
            <w:hideMark/>
          </w:tcPr>
          <w:p w14:paraId="109F2172" w14:textId="77777777" w:rsidR="00DF08D7" w:rsidRPr="00B37607" w:rsidRDefault="00DF08D7" w:rsidP="00B1464D">
            <w:r w:rsidRPr="00B37607">
              <w:t>19.04.2017</w:t>
            </w:r>
          </w:p>
        </w:tc>
        <w:tc>
          <w:tcPr>
            <w:tcW w:w="3122" w:type="pct"/>
            <w:hideMark/>
          </w:tcPr>
          <w:p w14:paraId="43D2BBA0" w14:textId="79954574" w:rsidR="00DF08D7" w:rsidRPr="00B37607" w:rsidRDefault="00DF08D7" w:rsidP="00B1464D">
            <w:proofErr w:type="gramStart"/>
            <w:r w:rsidRPr="00B37607">
              <w:rPr>
                <w:lang w:val="ru-RU"/>
              </w:rPr>
              <w:t>Итоги  деятельности</w:t>
            </w:r>
            <w:proofErr w:type="gramEnd"/>
            <w:r w:rsidRPr="00B37607">
              <w:rPr>
                <w:lang w:val="ru-RU"/>
              </w:rPr>
              <w:t xml:space="preserve"> ТО СРО ААС в 2016 году. Утверждение плана проведения мероприятий ТО СРО ААС на 2017 год. Утверждение перечня комитетов ТО СРО ААС. Утверждение составов комитетов и избрание председателей комитетов ТО СРО ААС. </w:t>
            </w:r>
            <w:proofErr w:type="spellStart"/>
            <w:r w:rsidR="00EE7270">
              <w:t>Обмен</w:t>
            </w:r>
            <w:proofErr w:type="spellEnd"/>
            <w:r w:rsidR="00EE7270">
              <w:t xml:space="preserve"> </w:t>
            </w:r>
            <w:proofErr w:type="spellStart"/>
            <w:r w:rsidR="00EE7270">
              <w:t>мнениями</w:t>
            </w:r>
            <w:proofErr w:type="spellEnd"/>
            <w:r w:rsidR="00EE7270">
              <w:t>.</w:t>
            </w:r>
          </w:p>
        </w:tc>
      </w:tr>
      <w:tr w:rsidR="00DF08D7" w:rsidRPr="00B37607" w14:paraId="170ECAE7" w14:textId="77777777" w:rsidTr="00EE7270">
        <w:trPr>
          <w:trHeight w:val="1275"/>
        </w:trPr>
        <w:tc>
          <w:tcPr>
            <w:tcW w:w="981" w:type="pct"/>
            <w:noWrap/>
            <w:hideMark/>
          </w:tcPr>
          <w:p w14:paraId="47D895DE" w14:textId="77777777" w:rsidR="00DF08D7" w:rsidRPr="00B37607" w:rsidRDefault="00DF08D7" w:rsidP="00B1464D">
            <w:proofErr w:type="spellStart"/>
            <w:r w:rsidRPr="00B37607">
              <w:t>Заседание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Совета</w:t>
            </w:r>
            <w:proofErr w:type="spellEnd"/>
          </w:p>
        </w:tc>
        <w:tc>
          <w:tcPr>
            <w:tcW w:w="896" w:type="pct"/>
            <w:noWrap/>
            <w:hideMark/>
          </w:tcPr>
          <w:p w14:paraId="5AFA4D46" w14:textId="77777777" w:rsidR="00DF08D7" w:rsidRPr="00B37607" w:rsidRDefault="00DF08D7" w:rsidP="00B1464D">
            <w:r w:rsidRPr="00B37607">
              <w:t>09.06.2017</w:t>
            </w:r>
          </w:p>
        </w:tc>
        <w:tc>
          <w:tcPr>
            <w:tcW w:w="3122" w:type="pct"/>
            <w:hideMark/>
          </w:tcPr>
          <w:p w14:paraId="4F735849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 xml:space="preserve">«О законодательной инициативе Банка России: мнения и решения о предложенных изменениях к ФЗ «Об аудиторской деятельности». Информирование о решениях, принятых Очередным Съездом СРО </w:t>
            </w:r>
            <w:proofErr w:type="gramStart"/>
            <w:r w:rsidRPr="00B37607">
              <w:rPr>
                <w:lang w:val="ru-RU"/>
              </w:rPr>
              <w:t>ААС;</w:t>
            </w:r>
            <w:r w:rsidRPr="00B37607">
              <w:rPr>
                <w:lang w:val="ru-RU"/>
              </w:rPr>
              <w:br/>
              <w:t>О</w:t>
            </w:r>
            <w:proofErr w:type="gramEnd"/>
            <w:r w:rsidRPr="00B37607">
              <w:rPr>
                <w:lang w:val="ru-RU"/>
              </w:rPr>
              <w:t xml:space="preserve"> резолюциях, принятых Съездом СРО ААС и Общим собранием СРО РСА, подготовка обращений полномочному представителю Президента РФ по Уральского ФО от аудиторского сообщества данного региона.</w:t>
            </w:r>
          </w:p>
        </w:tc>
      </w:tr>
      <w:tr w:rsidR="00DF08D7" w:rsidRPr="00B37607" w14:paraId="70B3E7DF" w14:textId="77777777" w:rsidTr="00EE7270">
        <w:trPr>
          <w:trHeight w:val="735"/>
        </w:trPr>
        <w:tc>
          <w:tcPr>
            <w:tcW w:w="981" w:type="pct"/>
            <w:hideMark/>
          </w:tcPr>
          <w:p w14:paraId="2D8AC65A" w14:textId="776CEADF" w:rsidR="00DF08D7" w:rsidRPr="00B37607" w:rsidRDefault="00B37607" w:rsidP="00B1464D">
            <w:proofErr w:type="spellStart"/>
            <w:r>
              <w:t>Научно-практическая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DF08D7" w:rsidRPr="00B37607">
              <w:t>онференция</w:t>
            </w:r>
            <w:proofErr w:type="spellEnd"/>
          </w:p>
        </w:tc>
        <w:tc>
          <w:tcPr>
            <w:tcW w:w="896" w:type="pct"/>
            <w:noWrap/>
            <w:hideMark/>
          </w:tcPr>
          <w:p w14:paraId="3FE83AA5" w14:textId="77777777" w:rsidR="00DF08D7" w:rsidRPr="00B37607" w:rsidRDefault="00DF08D7" w:rsidP="00B1464D">
            <w:r w:rsidRPr="00B37607">
              <w:t>05.10.2017-06.10.2017</w:t>
            </w:r>
          </w:p>
        </w:tc>
        <w:tc>
          <w:tcPr>
            <w:tcW w:w="3122" w:type="pct"/>
            <w:hideMark/>
          </w:tcPr>
          <w:p w14:paraId="4B1E9E83" w14:textId="3E5C75AF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«Развитие аудита, бухгалтерского учета, государственного финансового контроля и надзора в Российской Федерации»</w:t>
            </w:r>
            <w:r w:rsidR="00EE7270">
              <w:rPr>
                <w:lang w:val="ru-RU"/>
              </w:rPr>
              <w:t>.</w:t>
            </w:r>
          </w:p>
        </w:tc>
      </w:tr>
      <w:tr w:rsidR="00DF08D7" w:rsidRPr="00B37607" w14:paraId="71AAF53C" w14:textId="77777777" w:rsidTr="00EE7270">
        <w:trPr>
          <w:trHeight w:val="1140"/>
        </w:trPr>
        <w:tc>
          <w:tcPr>
            <w:tcW w:w="981" w:type="pct"/>
            <w:hideMark/>
          </w:tcPr>
          <w:p w14:paraId="40D33F83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 xml:space="preserve">Круглый стол в г. Курган </w:t>
            </w:r>
          </w:p>
        </w:tc>
        <w:tc>
          <w:tcPr>
            <w:tcW w:w="896" w:type="pct"/>
            <w:noWrap/>
            <w:hideMark/>
          </w:tcPr>
          <w:p w14:paraId="033854D8" w14:textId="77777777" w:rsidR="00DF08D7" w:rsidRPr="00B37607" w:rsidRDefault="00DF08D7" w:rsidP="00B1464D">
            <w:r w:rsidRPr="00B37607">
              <w:t>11.10.2017</w:t>
            </w:r>
          </w:p>
        </w:tc>
        <w:tc>
          <w:tcPr>
            <w:tcW w:w="3122" w:type="pct"/>
            <w:hideMark/>
          </w:tcPr>
          <w:p w14:paraId="231B8430" w14:textId="06ABB46B" w:rsidR="00DF08D7" w:rsidRPr="00B37607" w:rsidRDefault="00EE7270" w:rsidP="00B1464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F08D7" w:rsidRPr="00B37607">
              <w:rPr>
                <w:lang w:val="ru-RU"/>
              </w:rPr>
              <w:t>Требования действующего законодательства, законопроектов, призванных урегулировать права и обязанности аудитора, его роль в сфере противодействия легализации (отмыванию) доходов, полученных преступным путём, и финансированию терроризма, а также противодействия п</w:t>
            </w:r>
            <w:r>
              <w:rPr>
                <w:lang w:val="ru-RU"/>
              </w:rPr>
              <w:t>реступлениям в сфере экономики».</w:t>
            </w:r>
          </w:p>
        </w:tc>
      </w:tr>
      <w:tr w:rsidR="00DF08D7" w:rsidRPr="00B37607" w14:paraId="589E2582" w14:textId="77777777" w:rsidTr="00EE7270">
        <w:trPr>
          <w:trHeight w:val="1140"/>
        </w:trPr>
        <w:tc>
          <w:tcPr>
            <w:tcW w:w="981" w:type="pct"/>
            <w:hideMark/>
          </w:tcPr>
          <w:p w14:paraId="468F00CC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Круглый стол в г. Челябинск</w:t>
            </w:r>
          </w:p>
        </w:tc>
        <w:tc>
          <w:tcPr>
            <w:tcW w:w="896" w:type="pct"/>
            <w:noWrap/>
            <w:hideMark/>
          </w:tcPr>
          <w:p w14:paraId="771E71A4" w14:textId="77777777" w:rsidR="00DF08D7" w:rsidRPr="00EE7270" w:rsidRDefault="00DF08D7" w:rsidP="00B1464D">
            <w:pPr>
              <w:rPr>
                <w:lang w:val="ru-RU"/>
              </w:rPr>
            </w:pPr>
            <w:r w:rsidRPr="00EE7270">
              <w:rPr>
                <w:lang w:val="ru-RU"/>
              </w:rPr>
              <w:t>13.10.2017</w:t>
            </w:r>
          </w:p>
        </w:tc>
        <w:tc>
          <w:tcPr>
            <w:tcW w:w="3122" w:type="pct"/>
            <w:hideMark/>
          </w:tcPr>
          <w:p w14:paraId="65FA911E" w14:textId="659711B2" w:rsidR="00DF08D7" w:rsidRPr="00B37607" w:rsidRDefault="00EE7270" w:rsidP="00B1464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F08D7" w:rsidRPr="00B37607">
              <w:rPr>
                <w:lang w:val="ru-RU"/>
              </w:rPr>
              <w:t xml:space="preserve">Требования действующего законодательства, законопроектов, призванных урегулировать права и обязанности аудитора, его роль в сфере противодействия легализации (отмыванию) доходов, полученных преступным путём, и финансированию терроризма, а также противодействия преступлениям </w:t>
            </w:r>
            <w:r>
              <w:rPr>
                <w:lang w:val="ru-RU"/>
              </w:rPr>
              <w:t>в сфере экономики».</w:t>
            </w:r>
          </w:p>
        </w:tc>
      </w:tr>
      <w:tr w:rsidR="00DF08D7" w:rsidRPr="00B37607" w14:paraId="562ABD74" w14:textId="77777777" w:rsidTr="00EE7270">
        <w:trPr>
          <w:trHeight w:val="561"/>
        </w:trPr>
        <w:tc>
          <w:tcPr>
            <w:tcW w:w="981" w:type="pct"/>
            <w:hideMark/>
          </w:tcPr>
          <w:p w14:paraId="4611BE7F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Круглый стол в г.  Тюмень</w:t>
            </w:r>
          </w:p>
        </w:tc>
        <w:tc>
          <w:tcPr>
            <w:tcW w:w="896" w:type="pct"/>
            <w:noWrap/>
            <w:hideMark/>
          </w:tcPr>
          <w:p w14:paraId="31C5F8E9" w14:textId="77777777" w:rsidR="00DF08D7" w:rsidRPr="00B37607" w:rsidRDefault="00DF08D7" w:rsidP="00B1464D">
            <w:r w:rsidRPr="00B37607">
              <w:t>17.10.2017</w:t>
            </w:r>
          </w:p>
        </w:tc>
        <w:tc>
          <w:tcPr>
            <w:tcW w:w="3122" w:type="pct"/>
            <w:hideMark/>
          </w:tcPr>
          <w:p w14:paraId="12EAD645" w14:textId="7B52D8DD" w:rsidR="00DF08D7" w:rsidRPr="00B37607" w:rsidRDefault="00EE7270" w:rsidP="00B1464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F08D7" w:rsidRPr="00B37607">
              <w:rPr>
                <w:lang w:val="ru-RU"/>
              </w:rPr>
              <w:t>Требования действующего законодательства, законопроектов, призванных урегулировать права и обязанности аудитора, его роль в сфере противодействия легализации (отмыванию) доходов, полученных преступным путём, и финансированию терроризма, а также противодействия п</w:t>
            </w:r>
            <w:r>
              <w:rPr>
                <w:lang w:val="ru-RU"/>
              </w:rPr>
              <w:t>реступлениям в сфере экономики».</w:t>
            </w:r>
          </w:p>
        </w:tc>
      </w:tr>
      <w:tr w:rsidR="00DF08D7" w:rsidRPr="00B37607" w14:paraId="39D57291" w14:textId="77777777" w:rsidTr="00EE7270">
        <w:trPr>
          <w:trHeight w:val="1935"/>
        </w:trPr>
        <w:tc>
          <w:tcPr>
            <w:tcW w:w="981" w:type="pct"/>
            <w:hideMark/>
          </w:tcPr>
          <w:p w14:paraId="40B2E14F" w14:textId="77777777" w:rsidR="00DF08D7" w:rsidRPr="00EE7270" w:rsidRDefault="00DF08D7" w:rsidP="00B1464D">
            <w:pPr>
              <w:rPr>
                <w:lang w:val="ru-RU"/>
              </w:rPr>
            </w:pPr>
            <w:r w:rsidRPr="00EE7270">
              <w:rPr>
                <w:lang w:val="ru-RU"/>
              </w:rPr>
              <w:t>Заседание Совета</w:t>
            </w:r>
          </w:p>
        </w:tc>
        <w:tc>
          <w:tcPr>
            <w:tcW w:w="896" w:type="pct"/>
            <w:noWrap/>
            <w:hideMark/>
          </w:tcPr>
          <w:p w14:paraId="297A6932" w14:textId="77777777" w:rsidR="00DF08D7" w:rsidRPr="00EE7270" w:rsidRDefault="00DF08D7" w:rsidP="00B1464D">
            <w:pPr>
              <w:rPr>
                <w:lang w:val="ru-RU"/>
              </w:rPr>
            </w:pPr>
            <w:r w:rsidRPr="00EE7270">
              <w:rPr>
                <w:lang w:val="ru-RU"/>
              </w:rPr>
              <w:t>17.10.2017</w:t>
            </w:r>
          </w:p>
        </w:tc>
        <w:tc>
          <w:tcPr>
            <w:tcW w:w="3122" w:type="pct"/>
            <w:hideMark/>
          </w:tcPr>
          <w:p w14:paraId="5822604E" w14:textId="0D3205C8" w:rsidR="00DF08D7" w:rsidRPr="00EE7270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 xml:space="preserve">1. Подготовка к встрече в г. Екатеринбурге с Первым заместителем Председателя Банка России С.А. </w:t>
            </w:r>
            <w:proofErr w:type="spellStart"/>
            <w:r w:rsidRPr="00B37607">
              <w:rPr>
                <w:lang w:val="ru-RU"/>
              </w:rPr>
              <w:t>Швецовым</w:t>
            </w:r>
            <w:proofErr w:type="spellEnd"/>
            <w:r w:rsidRPr="00B37607">
              <w:rPr>
                <w:lang w:val="ru-RU"/>
              </w:rPr>
              <w:t xml:space="preserve">. </w:t>
            </w:r>
            <w:r w:rsidRPr="00B37607">
              <w:rPr>
                <w:lang w:val="ru-RU"/>
              </w:rPr>
              <w:br/>
              <w:t>2. Обсуждение вопросов, связанных с внесением изменений законодательства об аудиторской деятельности, а также регулирования и надзора в сфере аудиторской деятельности.</w:t>
            </w:r>
            <w:r w:rsidRPr="00B37607">
              <w:rPr>
                <w:lang w:val="ru-RU"/>
              </w:rPr>
              <w:br/>
              <w:t xml:space="preserve">3. Усиление работы в регионе по вовлечению аудиторов в </w:t>
            </w:r>
            <w:proofErr w:type="spellStart"/>
            <w:r w:rsidRPr="00B37607">
              <w:rPr>
                <w:lang w:val="ru-RU"/>
              </w:rPr>
              <w:t>антиотмывочную</w:t>
            </w:r>
            <w:proofErr w:type="spellEnd"/>
            <w:r w:rsidRPr="00B37607">
              <w:rPr>
                <w:lang w:val="ru-RU"/>
              </w:rPr>
              <w:t xml:space="preserve"> систему и подключение их к личному кабинету на портале </w:t>
            </w:r>
            <w:proofErr w:type="spellStart"/>
            <w:r w:rsidRPr="00B37607">
              <w:rPr>
                <w:lang w:val="ru-RU"/>
              </w:rPr>
              <w:t>Росфинмониторинга</w:t>
            </w:r>
            <w:proofErr w:type="spellEnd"/>
            <w:r w:rsidR="00DE1C1C">
              <w:rPr>
                <w:lang w:val="ru-RU"/>
              </w:rPr>
              <w:t>.</w:t>
            </w:r>
            <w:r w:rsidRPr="00B37607">
              <w:rPr>
                <w:lang w:val="ru-RU"/>
              </w:rPr>
              <w:br/>
              <w:t xml:space="preserve">4. </w:t>
            </w:r>
            <w:proofErr w:type="spellStart"/>
            <w:r w:rsidRPr="00B37607">
              <w:t>Обмен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мнениями</w:t>
            </w:r>
            <w:proofErr w:type="spellEnd"/>
            <w:r w:rsidR="00EE7270">
              <w:rPr>
                <w:lang w:val="ru-RU"/>
              </w:rPr>
              <w:t>.</w:t>
            </w:r>
          </w:p>
        </w:tc>
      </w:tr>
      <w:tr w:rsidR="00DF08D7" w:rsidRPr="00B37607" w14:paraId="2FC651C4" w14:textId="77777777" w:rsidTr="00EE7270">
        <w:trPr>
          <w:trHeight w:val="769"/>
        </w:trPr>
        <w:tc>
          <w:tcPr>
            <w:tcW w:w="981" w:type="pct"/>
            <w:hideMark/>
          </w:tcPr>
          <w:p w14:paraId="4C990389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Встреча с представителями Банка России</w:t>
            </w:r>
          </w:p>
        </w:tc>
        <w:tc>
          <w:tcPr>
            <w:tcW w:w="896" w:type="pct"/>
            <w:noWrap/>
            <w:hideMark/>
          </w:tcPr>
          <w:p w14:paraId="252976F6" w14:textId="77777777" w:rsidR="00DF08D7" w:rsidRPr="00B37607" w:rsidRDefault="00DF08D7" w:rsidP="00B1464D">
            <w:r w:rsidRPr="00B37607">
              <w:t>18.10.2017</w:t>
            </w:r>
          </w:p>
        </w:tc>
        <w:tc>
          <w:tcPr>
            <w:tcW w:w="3122" w:type="pct"/>
            <w:hideMark/>
          </w:tcPr>
          <w:p w14:paraId="42C58D30" w14:textId="5E4FA91F" w:rsidR="00DF08D7" w:rsidRPr="00B37607" w:rsidRDefault="00B37607" w:rsidP="00B1464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F08D7" w:rsidRPr="00B37607">
              <w:rPr>
                <w:lang w:val="ru-RU"/>
              </w:rPr>
              <w:t>Обсуждение проекта поправок в Федеральный закон «Об аудиторской деятельности».</w:t>
            </w:r>
          </w:p>
        </w:tc>
      </w:tr>
      <w:tr w:rsidR="00DF08D7" w:rsidRPr="00B37607" w14:paraId="64220C14" w14:textId="77777777" w:rsidTr="00EE7270">
        <w:trPr>
          <w:trHeight w:val="1197"/>
        </w:trPr>
        <w:tc>
          <w:tcPr>
            <w:tcW w:w="981" w:type="pct"/>
            <w:hideMark/>
          </w:tcPr>
          <w:p w14:paraId="663B922F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Круглый стол в г. Нижневартовск</w:t>
            </w:r>
          </w:p>
        </w:tc>
        <w:tc>
          <w:tcPr>
            <w:tcW w:w="896" w:type="pct"/>
            <w:noWrap/>
            <w:hideMark/>
          </w:tcPr>
          <w:p w14:paraId="166407F1" w14:textId="77777777" w:rsidR="00DF08D7" w:rsidRPr="00B37607" w:rsidRDefault="00DF08D7" w:rsidP="00B1464D">
            <w:r w:rsidRPr="00B37607">
              <w:t>20.10.2017</w:t>
            </w:r>
          </w:p>
        </w:tc>
        <w:tc>
          <w:tcPr>
            <w:tcW w:w="3122" w:type="pct"/>
            <w:hideMark/>
          </w:tcPr>
          <w:p w14:paraId="16916D7D" w14:textId="6FD8ACC5" w:rsidR="00DF08D7" w:rsidRPr="00B37607" w:rsidRDefault="00DF08D7" w:rsidP="009E76FC">
            <w:pPr>
              <w:rPr>
                <w:lang w:val="ru-RU"/>
              </w:rPr>
            </w:pPr>
            <w:r w:rsidRPr="00B37607">
              <w:rPr>
                <w:lang w:val="ru-RU"/>
              </w:rPr>
              <w:t>«Обсуждение проекта Федерального закона «О внесении изменений в отдельные законодательные акты РФ (в части наделения Банка России полномочиями в сфере аудиторской деятельности)»</w:t>
            </w:r>
            <w:r w:rsidR="00EE7270">
              <w:rPr>
                <w:lang w:val="ru-RU"/>
              </w:rPr>
              <w:t>.</w:t>
            </w:r>
            <w:r w:rsidRPr="00B37607">
              <w:rPr>
                <w:lang w:val="ru-RU"/>
              </w:rPr>
              <w:t xml:space="preserve"> </w:t>
            </w:r>
          </w:p>
        </w:tc>
      </w:tr>
      <w:tr w:rsidR="009E76FC" w:rsidRPr="00B37607" w14:paraId="3ECAAA6F" w14:textId="77777777" w:rsidTr="00EE7270">
        <w:trPr>
          <w:trHeight w:val="1020"/>
        </w:trPr>
        <w:tc>
          <w:tcPr>
            <w:tcW w:w="981" w:type="pct"/>
            <w:hideMark/>
          </w:tcPr>
          <w:p w14:paraId="57CD2420" w14:textId="77777777" w:rsidR="009E76FC" w:rsidRPr="00B37607" w:rsidRDefault="009E76FC" w:rsidP="009E76FC">
            <w:pPr>
              <w:rPr>
                <w:lang w:val="ru-RU"/>
              </w:rPr>
            </w:pPr>
            <w:r w:rsidRPr="00B37607">
              <w:rPr>
                <w:lang w:val="ru-RU"/>
              </w:rPr>
              <w:t xml:space="preserve">Круглый стол - </w:t>
            </w:r>
            <w:proofErr w:type="spellStart"/>
            <w:r w:rsidRPr="00B37607">
              <w:rPr>
                <w:lang w:val="ru-RU"/>
              </w:rPr>
              <w:t>вебинар</w:t>
            </w:r>
            <w:proofErr w:type="spellEnd"/>
          </w:p>
        </w:tc>
        <w:tc>
          <w:tcPr>
            <w:tcW w:w="896" w:type="pct"/>
            <w:noWrap/>
            <w:hideMark/>
          </w:tcPr>
          <w:p w14:paraId="73EFC048" w14:textId="77777777" w:rsidR="009E76FC" w:rsidRPr="00B37607" w:rsidRDefault="009E76FC" w:rsidP="009E76FC">
            <w:pPr>
              <w:rPr>
                <w:lang w:val="ru-RU"/>
              </w:rPr>
            </w:pPr>
            <w:r w:rsidRPr="00B37607">
              <w:rPr>
                <w:lang w:val="ru-RU"/>
              </w:rPr>
              <w:t>27.10.2017</w:t>
            </w:r>
          </w:p>
        </w:tc>
        <w:tc>
          <w:tcPr>
            <w:tcW w:w="3122" w:type="pct"/>
            <w:hideMark/>
          </w:tcPr>
          <w:p w14:paraId="4FB07022" w14:textId="5DCF966E" w:rsidR="009E76FC" w:rsidRPr="00B37607" w:rsidRDefault="00B37607" w:rsidP="009E76FC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E76FC" w:rsidRPr="00B37607">
              <w:rPr>
                <w:lang w:val="ru-RU"/>
              </w:rPr>
              <w:t xml:space="preserve">Обсуждение вопросов по проекту федерального закона № 273179-7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деятельности)». Результаты встречи представителей Банка России с аудиторами в </w:t>
            </w:r>
            <w:r>
              <w:rPr>
                <w:lang w:val="ru-RU"/>
              </w:rPr>
              <w:t>Екатеринбурге 18 октября 2017г.»</w:t>
            </w:r>
            <w:r w:rsidR="009E76FC" w:rsidRPr="00B37607">
              <w:rPr>
                <w:lang w:val="ru-RU"/>
              </w:rPr>
              <w:t xml:space="preserve">. </w:t>
            </w:r>
          </w:p>
        </w:tc>
      </w:tr>
      <w:tr w:rsidR="009E76FC" w:rsidRPr="00B37607" w14:paraId="2531442C" w14:textId="77777777" w:rsidTr="00EE7270">
        <w:trPr>
          <w:trHeight w:val="255"/>
        </w:trPr>
        <w:tc>
          <w:tcPr>
            <w:tcW w:w="981" w:type="pct"/>
            <w:hideMark/>
          </w:tcPr>
          <w:p w14:paraId="629B67C4" w14:textId="77777777" w:rsidR="009E76FC" w:rsidRPr="00B37607" w:rsidRDefault="009E76FC" w:rsidP="009E76FC">
            <w:pPr>
              <w:rPr>
                <w:lang w:val="ru-RU"/>
              </w:rPr>
            </w:pPr>
            <w:r w:rsidRPr="00B37607">
              <w:rPr>
                <w:lang w:val="ru-RU"/>
              </w:rPr>
              <w:t>Круглый стол</w:t>
            </w:r>
          </w:p>
        </w:tc>
        <w:tc>
          <w:tcPr>
            <w:tcW w:w="896" w:type="pct"/>
            <w:noWrap/>
            <w:hideMark/>
          </w:tcPr>
          <w:p w14:paraId="7EE8B366" w14:textId="77777777" w:rsidR="009E76FC" w:rsidRPr="00B37607" w:rsidRDefault="009E76FC" w:rsidP="009E76FC">
            <w:pPr>
              <w:rPr>
                <w:lang w:val="ru-RU"/>
              </w:rPr>
            </w:pPr>
            <w:r w:rsidRPr="00B37607">
              <w:rPr>
                <w:lang w:val="ru-RU"/>
              </w:rPr>
              <w:t>17.11.2017</w:t>
            </w:r>
          </w:p>
        </w:tc>
        <w:tc>
          <w:tcPr>
            <w:tcW w:w="3122" w:type="pct"/>
            <w:hideMark/>
          </w:tcPr>
          <w:p w14:paraId="40375128" w14:textId="34569B0F" w:rsidR="009E76FC" w:rsidRPr="00B37607" w:rsidRDefault="009E76FC" w:rsidP="009E76FC">
            <w:pPr>
              <w:rPr>
                <w:lang w:val="ru-RU"/>
              </w:rPr>
            </w:pPr>
            <w:r w:rsidRPr="00B37607">
              <w:rPr>
                <w:lang w:val="ru-RU"/>
              </w:rPr>
              <w:t>«Малое предпринимательство в сфере аудиторской деятельности в условиях мировой конкуренции»</w:t>
            </w:r>
            <w:r w:rsidR="00EE7270">
              <w:rPr>
                <w:lang w:val="ru-RU"/>
              </w:rPr>
              <w:t>.</w:t>
            </w:r>
          </w:p>
        </w:tc>
      </w:tr>
      <w:tr w:rsidR="00DF08D7" w:rsidRPr="00B37607" w14:paraId="3A5830B0" w14:textId="77777777" w:rsidTr="00EE7270">
        <w:trPr>
          <w:trHeight w:val="2085"/>
        </w:trPr>
        <w:tc>
          <w:tcPr>
            <w:tcW w:w="981" w:type="pct"/>
            <w:hideMark/>
          </w:tcPr>
          <w:p w14:paraId="093659E6" w14:textId="77777777" w:rsidR="00DF08D7" w:rsidRPr="00B37607" w:rsidRDefault="00DF08D7" w:rsidP="00B1464D">
            <w:proofErr w:type="spellStart"/>
            <w:r w:rsidRPr="00B37607">
              <w:t>Заседание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Совета</w:t>
            </w:r>
            <w:proofErr w:type="spellEnd"/>
          </w:p>
        </w:tc>
        <w:tc>
          <w:tcPr>
            <w:tcW w:w="896" w:type="pct"/>
            <w:noWrap/>
            <w:hideMark/>
          </w:tcPr>
          <w:p w14:paraId="05237EFC" w14:textId="790B2340" w:rsidR="00DF08D7" w:rsidRPr="00B37607" w:rsidRDefault="00DF08D7" w:rsidP="00A516AC">
            <w:r w:rsidRPr="00B37607">
              <w:t>2</w:t>
            </w:r>
            <w:r w:rsidR="00A516AC" w:rsidRPr="00B37607">
              <w:rPr>
                <w:lang w:val="ru-RU"/>
              </w:rPr>
              <w:t>2</w:t>
            </w:r>
            <w:r w:rsidRPr="00B37607">
              <w:t>.12.2017</w:t>
            </w:r>
          </w:p>
        </w:tc>
        <w:tc>
          <w:tcPr>
            <w:tcW w:w="3122" w:type="pct"/>
            <w:hideMark/>
          </w:tcPr>
          <w:p w14:paraId="3DCB4664" w14:textId="77777777" w:rsidR="00DF08D7" w:rsidRPr="00B37607" w:rsidRDefault="00DF08D7" w:rsidP="00B1464D">
            <w:r w:rsidRPr="00B37607">
              <w:rPr>
                <w:lang w:val="ru-RU"/>
              </w:rPr>
              <w:t>1. Подведение итогов работы Уральского ТО СРО ААС за 2017 год;</w:t>
            </w:r>
            <w:r w:rsidRPr="00B37607">
              <w:rPr>
                <w:lang w:val="ru-RU"/>
              </w:rPr>
              <w:br/>
              <w:t>2. План работы Уральское ТО СРО ААС на 2018 год;</w:t>
            </w:r>
            <w:r w:rsidRPr="00B37607">
              <w:rPr>
                <w:lang w:val="ru-RU"/>
              </w:rPr>
              <w:br/>
              <w:t xml:space="preserve">3. Обсуждение вопросов, связанных с принятием в первом чтении Государственной Думой Федерального </w:t>
            </w:r>
            <w:proofErr w:type="gramStart"/>
            <w:r w:rsidRPr="00B37607">
              <w:rPr>
                <w:lang w:val="ru-RU"/>
              </w:rPr>
              <w:t>Собрания  РФ</w:t>
            </w:r>
            <w:proofErr w:type="gramEnd"/>
            <w:r w:rsidRPr="00B37607">
              <w:rPr>
                <w:lang w:val="ru-RU"/>
              </w:rPr>
              <w:t xml:space="preserve"> проекта федерального закон № 273179-7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деятельности)»;</w:t>
            </w:r>
            <w:r w:rsidRPr="00B37607">
              <w:rPr>
                <w:lang w:val="ru-RU"/>
              </w:rPr>
              <w:br/>
              <w:t xml:space="preserve">4. </w:t>
            </w:r>
            <w:proofErr w:type="spellStart"/>
            <w:r w:rsidRPr="00B37607">
              <w:t>Обмен</w:t>
            </w:r>
            <w:proofErr w:type="spellEnd"/>
            <w:r w:rsidRPr="00B37607">
              <w:t xml:space="preserve"> </w:t>
            </w:r>
            <w:proofErr w:type="spellStart"/>
            <w:r w:rsidRPr="00B37607">
              <w:t>мнениями</w:t>
            </w:r>
            <w:proofErr w:type="spellEnd"/>
            <w:r w:rsidRPr="00B37607">
              <w:t xml:space="preserve">, </w:t>
            </w:r>
            <w:proofErr w:type="spellStart"/>
            <w:r w:rsidRPr="00B37607">
              <w:t>разное</w:t>
            </w:r>
            <w:proofErr w:type="spellEnd"/>
            <w:r w:rsidRPr="00B37607">
              <w:t>.</w:t>
            </w:r>
          </w:p>
        </w:tc>
      </w:tr>
      <w:tr w:rsidR="00DF08D7" w:rsidRPr="00B37607" w14:paraId="2D5686DE" w14:textId="77777777" w:rsidTr="00EE7270">
        <w:trPr>
          <w:trHeight w:val="1095"/>
        </w:trPr>
        <w:tc>
          <w:tcPr>
            <w:tcW w:w="981" w:type="pct"/>
            <w:hideMark/>
          </w:tcPr>
          <w:p w14:paraId="645098EA" w14:textId="77777777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Круглый стол в г.  Тюмень</w:t>
            </w:r>
          </w:p>
        </w:tc>
        <w:tc>
          <w:tcPr>
            <w:tcW w:w="896" w:type="pct"/>
            <w:noWrap/>
            <w:hideMark/>
          </w:tcPr>
          <w:p w14:paraId="03074611" w14:textId="77777777" w:rsidR="00DF08D7" w:rsidRPr="00B37607" w:rsidRDefault="00DF08D7" w:rsidP="00B1464D">
            <w:r w:rsidRPr="00B37607">
              <w:t>28.12.2017</w:t>
            </w:r>
          </w:p>
        </w:tc>
        <w:tc>
          <w:tcPr>
            <w:tcW w:w="3122" w:type="pct"/>
            <w:hideMark/>
          </w:tcPr>
          <w:p w14:paraId="4917B3B8" w14:textId="59F53959" w:rsidR="00DF08D7" w:rsidRPr="00B37607" w:rsidRDefault="00DF08D7" w:rsidP="00B1464D">
            <w:pPr>
              <w:rPr>
                <w:lang w:val="ru-RU"/>
              </w:rPr>
            </w:pPr>
            <w:r w:rsidRPr="00B37607">
              <w:rPr>
                <w:lang w:val="ru-RU"/>
              </w:rPr>
              <w:t>«Состояние российского аудита, перспективы дальнейшего развития»</w:t>
            </w:r>
            <w:r w:rsidR="00EE7270">
              <w:rPr>
                <w:lang w:val="ru-RU"/>
              </w:rPr>
              <w:t>;</w:t>
            </w:r>
            <w:r w:rsidRPr="00B37607">
              <w:rPr>
                <w:lang w:val="ru-RU"/>
              </w:rPr>
              <w:t xml:space="preserve"> </w:t>
            </w:r>
            <w:r w:rsidRPr="00B37607">
              <w:rPr>
                <w:lang w:val="ru-RU"/>
              </w:rPr>
              <w:br/>
              <w:t>«Практика и методика проведения внешнего контроля качества СРО ААС»</w:t>
            </w:r>
            <w:r w:rsidR="00EE7270">
              <w:rPr>
                <w:lang w:val="ru-RU"/>
              </w:rPr>
              <w:t>.</w:t>
            </w:r>
          </w:p>
        </w:tc>
      </w:tr>
    </w:tbl>
    <w:p w14:paraId="0B570FCE" w14:textId="77777777" w:rsidR="00821AE8" w:rsidRPr="00B37607" w:rsidRDefault="00821AE8" w:rsidP="00DF08D7"/>
    <w:sectPr w:rsidR="00821AE8" w:rsidRPr="00B37607" w:rsidSect="00B37607">
      <w:headerReference w:type="default" r:id="rId8"/>
      <w:pgSz w:w="11906" w:h="16838"/>
      <w:pgMar w:top="851" w:right="567" w:bottom="851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1808" w14:textId="77777777" w:rsidR="001E7015" w:rsidRDefault="001E7015">
      <w:r>
        <w:separator/>
      </w:r>
    </w:p>
  </w:endnote>
  <w:endnote w:type="continuationSeparator" w:id="0">
    <w:p w14:paraId="4CC0E008" w14:textId="77777777" w:rsidR="001E7015" w:rsidRDefault="001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C2CCC" w14:textId="77777777" w:rsidR="001E7015" w:rsidRDefault="001E7015">
      <w:r>
        <w:separator/>
      </w:r>
    </w:p>
  </w:footnote>
  <w:footnote w:type="continuationSeparator" w:id="0">
    <w:p w14:paraId="5D9951E2" w14:textId="77777777" w:rsidR="001E7015" w:rsidRDefault="001E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97"/>
      <w:docPartObj>
        <w:docPartGallery w:val="Page Numbers (Top of Page)"/>
        <w:docPartUnique/>
      </w:docPartObj>
    </w:sdtPr>
    <w:sdtContent>
      <w:p w14:paraId="7D56F252" w14:textId="77777777" w:rsidR="001E7015" w:rsidRDefault="001E7015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C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5AE6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0EE"/>
    <w:multiLevelType w:val="hybridMultilevel"/>
    <w:tmpl w:val="AFA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A"/>
    <w:rsid w:val="000052A8"/>
    <w:rsid w:val="000216F6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03869"/>
    <w:rsid w:val="00116747"/>
    <w:rsid w:val="0012539E"/>
    <w:rsid w:val="0017702A"/>
    <w:rsid w:val="00183E14"/>
    <w:rsid w:val="001C6692"/>
    <w:rsid w:val="001E7015"/>
    <w:rsid w:val="002B1AD7"/>
    <w:rsid w:val="002F08B2"/>
    <w:rsid w:val="002F4D39"/>
    <w:rsid w:val="00310E5F"/>
    <w:rsid w:val="0031598A"/>
    <w:rsid w:val="00373299"/>
    <w:rsid w:val="00373ED1"/>
    <w:rsid w:val="003749C2"/>
    <w:rsid w:val="00392830"/>
    <w:rsid w:val="00396F3B"/>
    <w:rsid w:val="003D40B6"/>
    <w:rsid w:val="003E4A8B"/>
    <w:rsid w:val="003F7923"/>
    <w:rsid w:val="00400CE1"/>
    <w:rsid w:val="00423D0C"/>
    <w:rsid w:val="00455928"/>
    <w:rsid w:val="004E1B4E"/>
    <w:rsid w:val="004E456A"/>
    <w:rsid w:val="00504B9D"/>
    <w:rsid w:val="00550114"/>
    <w:rsid w:val="005A145A"/>
    <w:rsid w:val="005A27D9"/>
    <w:rsid w:val="005A5FD0"/>
    <w:rsid w:val="005B328D"/>
    <w:rsid w:val="005D4FF4"/>
    <w:rsid w:val="00617671"/>
    <w:rsid w:val="00634C19"/>
    <w:rsid w:val="006468AE"/>
    <w:rsid w:val="00660686"/>
    <w:rsid w:val="006836CC"/>
    <w:rsid w:val="0069030A"/>
    <w:rsid w:val="0070660F"/>
    <w:rsid w:val="007238E1"/>
    <w:rsid w:val="00727250"/>
    <w:rsid w:val="00727A88"/>
    <w:rsid w:val="00746FA3"/>
    <w:rsid w:val="007636CD"/>
    <w:rsid w:val="00764F7C"/>
    <w:rsid w:val="00781BF1"/>
    <w:rsid w:val="007A07DC"/>
    <w:rsid w:val="007C06DC"/>
    <w:rsid w:val="007C6923"/>
    <w:rsid w:val="007F41F7"/>
    <w:rsid w:val="007F7716"/>
    <w:rsid w:val="008053CB"/>
    <w:rsid w:val="00821AE8"/>
    <w:rsid w:val="008D3398"/>
    <w:rsid w:val="009007E5"/>
    <w:rsid w:val="0090314F"/>
    <w:rsid w:val="009239AF"/>
    <w:rsid w:val="009277F5"/>
    <w:rsid w:val="00944964"/>
    <w:rsid w:val="009C4893"/>
    <w:rsid w:val="009E76FC"/>
    <w:rsid w:val="00A02BD5"/>
    <w:rsid w:val="00A355D4"/>
    <w:rsid w:val="00A516AC"/>
    <w:rsid w:val="00A623A8"/>
    <w:rsid w:val="00AA16C4"/>
    <w:rsid w:val="00AA3630"/>
    <w:rsid w:val="00AD2F44"/>
    <w:rsid w:val="00B013FA"/>
    <w:rsid w:val="00B126C5"/>
    <w:rsid w:val="00B1464D"/>
    <w:rsid w:val="00B37607"/>
    <w:rsid w:val="00B7362E"/>
    <w:rsid w:val="00B8123D"/>
    <w:rsid w:val="00BA3AEB"/>
    <w:rsid w:val="00BB3497"/>
    <w:rsid w:val="00BD0B08"/>
    <w:rsid w:val="00BD672E"/>
    <w:rsid w:val="00BE325F"/>
    <w:rsid w:val="00C132E3"/>
    <w:rsid w:val="00C22E58"/>
    <w:rsid w:val="00C24315"/>
    <w:rsid w:val="00C31182"/>
    <w:rsid w:val="00C54BCA"/>
    <w:rsid w:val="00CE1D3A"/>
    <w:rsid w:val="00CF3122"/>
    <w:rsid w:val="00D30DDE"/>
    <w:rsid w:val="00D5247C"/>
    <w:rsid w:val="00D628F1"/>
    <w:rsid w:val="00D730B3"/>
    <w:rsid w:val="00D93BC1"/>
    <w:rsid w:val="00DA23D1"/>
    <w:rsid w:val="00DA42A8"/>
    <w:rsid w:val="00DE1C1C"/>
    <w:rsid w:val="00DF08D7"/>
    <w:rsid w:val="00E16E69"/>
    <w:rsid w:val="00E56D11"/>
    <w:rsid w:val="00E67EC2"/>
    <w:rsid w:val="00E766AA"/>
    <w:rsid w:val="00E82851"/>
    <w:rsid w:val="00E85727"/>
    <w:rsid w:val="00EB1FA9"/>
    <w:rsid w:val="00EC2673"/>
    <w:rsid w:val="00EE7270"/>
    <w:rsid w:val="00EF6CFB"/>
    <w:rsid w:val="00F00177"/>
    <w:rsid w:val="00F0392A"/>
    <w:rsid w:val="00F17181"/>
    <w:rsid w:val="00F40D22"/>
    <w:rsid w:val="00F410CB"/>
    <w:rsid w:val="00F42DDC"/>
    <w:rsid w:val="00F63988"/>
    <w:rsid w:val="00F673D2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81901034-DD42-4FCD-9557-9B5A675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751C-C23F-4131-8D1E-59F55E80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8CCF6F6B</Template>
  <TotalTime>148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9</cp:revision>
  <cp:lastPrinted>2018-02-05T12:07:00Z</cp:lastPrinted>
  <dcterms:created xsi:type="dcterms:W3CDTF">2018-02-26T08:34:00Z</dcterms:created>
  <dcterms:modified xsi:type="dcterms:W3CDTF">2018-02-26T12:38:00Z</dcterms:modified>
</cp:coreProperties>
</file>