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D9" w:rsidRPr="0002655E" w:rsidRDefault="00891CD9" w:rsidP="00891CD9">
      <w:pPr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>Список кандидатур,</w:t>
      </w:r>
    </w:p>
    <w:p w:rsidR="00891CD9" w:rsidRDefault="00891CD9" w:rsidP="00891CD9">
      <w:pPr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>рекомендуемых внеочередному Съезду членов СРО ААС</w:t>
      </w:r>
    </w:p>
    <w:p w:rsidR="00891CD9" w:rsidRPr="0002655E" w:rsidRDefault="00891CD9" w:rsidP="00891CD9">
      <w:pPr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>для избрания</w:t>
      </w:r>
      <w:r>
        <w:rPr>
          <w:b/>
          <w:sz w:val="26"/>
          <w:szCs w:val="26"/>
        </w:rPr>
        <w:t xml:space="preserve"> </w:t>
      </w:r>
      <w:r w:rsidRPr="0002655E">
        <w:rPr>
          <w:b/>
          <w:sz w:val="26"/>
          <w:szCs w:val="26"/>
        </w:rPr>
        <w:t>в члены Правления СРО ААС</w:t>
      </w:r>
      <w:r>
        <w:rPr>
          <w:b/>
          <w:sz w:val="26"/>
          <w:szCs w:val="26"/>
        </w:rPr>
        <w:t xml:space="preserve"> (от СРО АПР)</w:t>
      </w:r>
    </w:p>
    <w:p w:rsidR="00891CD9" w:rsidRPr="0002655E" w:rsidRDefault="00891CD9" w:rsidP="00891CD9">
      <w:pPr>
        <w:jc w:val="center"/>
        <w:rPr>
          <w:sz w:val="26"/>
          <w:szCs w:val="26"/>
        </w:rPr>
      </w:pPr>
      <w:r w:rsidRPr="0002655E">
        <w:rPr>
          <w:sz w:val="26"/>
          <w:szCs w:val="26"/>
        </w:rPr>
        <w:t>(Одобрено Правлением СРО ААС, протокол № 2</w:t>
      </w:r>
      <w:r>
        <w:rPr>
          <w:sz w:val="26"/>
          <w:szCs w:val="26"/>
        </w:rPr>
        <w:t>38</w:t>
      </w:r>
      <w:r w:rsidRPr="0002655E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02655E">
        <w:rPr>
          <w:color w:val="000000"/>
          <w:sz w:val="26"/>
          <w:szCs w:val="26"/>
        </w:rPr>
        <w:t xml:space="preserve"> октября</w:t>
      </w:r>
      <w:r w:rsidRPr="0002655E">
        <w:rPr>
          <w:sz w:val="26"/>
          <w:szCs w:val="26"/>
        </w:rPr>
        <w:t xml:space="preserve"> 2016 г.)</w:t>
      </w:r>
    </w:p>
    <w:p w:rsidR="00891CD9" w:rsidRDefault="00891CD9" w:rsidP="00917DB5">
      <w:pPr>
        <w:jc w:val="center"/>
        <w:rPr>
          <w:b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804"/>
      </w:tblGrid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ТУРБАНОВ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Александр Владимирович</w:t>
            </w:r>
            <w:r w:rsidRPr="00891CD9">
              <w:t xml:space="preserve"> 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891CD9">
              <w:t>Председатель Центрального Совета, заведующий</w:t>
            </w:r>
            <w:r w:rsidRPr="002D6852">
              <w:t xml:space="preserve"> кафедрой регулирования деятельности финансовых </w:t>
            </w:r>
            <w:proofErr w:type="gramStart"/>
            <w:r w:rsidRPr="002D6852">
              <w:t>институтов  факультета</w:t>
            </w:r>
            <w:proofErr w:type="gramEnd"/>
            <w:r w:rsidRPr="002D6852">
              <w:t xml:space="preserve"> финансов и банковского дела </w:t>
            </w:r>
            <w:proofErr w:type="spellStart"/>
            <w:r w:rsidRPr="002D6852">
              <w:t>РАНХиГС</w:t>
            </w:r>
            <w:proofErr w:type="spellEnd"/>
            <w:r w:rsidRPr="002D6852">
              <w:t xml:space="preserve"> при Президенте Российской Федерации, </w:t>
            </w:r>
            <w:proofErr w:type="spellStart"/>
            <w:r w:rsidRPr="002D6852">
              <w:t>д.ю.н</w:t>
            </w:r>
            <w:proofErr w:type="spellEnd"/>
            <w:r w:rsidRPr="002D6852">
              <w:t xml:space="preserve">., профессор  –  </w:t>
            </w:r>
            <w:r w:rsidRPr="002D6852">
              <w:rPr>
                <w:b/>
              </w:rPr>
              <w:t>независимый</w:t>
            </w:r>
            <w:r w:rsidRPr="002D6852">
              <w:t xml:space="preserve"> член Центрального Совета СРО  АПР</w:t>
            </w:r>
          </w:p>
        </w:tc>
      </w:tr>
      <w:tr w:rsidR="00891CD9" w:rsidRPr="00265A84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АНАНЬЕВ </w:t>
            </w:r>
          </w:p>
          <w:p w:rsidR="00891CD9" w:rsidRPr="00891CD9" w:rsidRDefault="00891CD9" w:rsidP="00373C8A">
            <w:pPr>
              <w:tabs>
                <w:tab w:val="left" w:pos="1276"/>
              </w:tabs>
              <w:rPr>
                <w:strike/>
              </w:rPr>
            </w:pPr>
            <w:r w:rsidRPr="00891CD9">
              <w:rPr>
                <w:rFonts w:eastAsia="Calibri"/>
                <w:lang w:eastAsia="en-US"/>
              </w:rPr>
              <w:t>Игорь Владимирович</w:t>
            </w:r>
          </w:p>
        </w:tc>
        <w:tc>
          <w:tcPr>
            <w:tcW w:w="6804" w:type="dxa"/>
            <w:vAlign w:val="center"/>
          </w:tcPr>
          <w:p w:rsidR="00891CD9" w:rsidRPr="00265A84" w:rsidRDefault="00891CD9" w:rsidP="00373C8A">
            <w:r w:rsidRPr="00265A84">
              <w:t>Генеральный директор ООО «Аудиторская фирма «Сфера содействия бизнесу»</w:t>
            </w:r>
          </w:p>
        </w:tc>
      </w:tr>
      <w:tr w:rsidR="00891CD9" w:rsidRPr="00265A84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БРАГИНА </w:t>
            </w:r>
          </w:p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>Татьяна Павловна</w:t>
            </w:r>
          </w:p>
        </w:tc>
        <w:tc>
          <w:tcPr>
            <w:tcW w:w="6804" w:type="dxa"/>
            <w:vAlign w:val="center"/>
          </w:tcPr>
          <w:p w:rsidR="00891CD9" w:rsidRPr="00265A84" w:rsidRDefault="00891CD9" w:rsidP="00373C8A">
            <w:r>
              <w:t>Генеральный директор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ВЕРЕНКОВ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Александр Игоревич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>Заместитель генерального директора, партнер по международным связям АО «БДО», председатель Комитета СРО АПР по информационной политике</w:t>
            </w:r>
          </w:p>
        </w:tc>
      </w:tr>
      <w:tr w:rsidR="00891CD9" w:rsidRPr="00265A84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ЖЕЛТЯКОВ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Дмитрий Витальевич</w:t>
            </w:r>
          </w:p>
        </w:tc>
        <w:tc>
          <w:tcPr>
            <w:tcW w:w="6804" w:type="dxa"/>
            <w:vAlign w:val="center"/>
          </w:tcPr>
          <w:p w:rsidR="00891CD9" w:rsidRPr="00265A84" w:rsidRDefault="00891CD9" w:rsidP="00373C8A">
            <w:r>
              <w:t>Генеральный директор ООО «Аудит Санкт-Петербург», председатель Совета Северо-Западного филиала СРО АПР</w:t>
            </w:r>
          </w:p>
        </w:tc>
      </w:tr>
      <w:tr w:rsidR="00891CD9" w:rsidRPr="00730764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ЗАДУБРОВСКАЯ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Анна Владимировна</w:t>
            </w:r>
          </w:p>
        </w:tc>
        <w:tc>
          <w:tcPr>
            <w:tcW w:w="6804" w:type="dxa"/>
            <w:vAlign w:val="center"/>
          </w:tcPr>
          <w:p w:rsidR="00891CD9" w:rsidRPr="00730764" w:rsidRDefault="00891CD9" w:rsidP="00891CD9">
            <w:pPr>
              <w:rPr>
                <w:b/>
              </w:rPr>
            </w:pPr>
            <w:r w:rsidRPr="00730764">
              <w:t>Генеральный директор ООО «</w:t>
            </w:r>
            <w:proofErr w:type="spellStart"/>
            <w:r w:rsidRPr="00730764">
              <w:t>ПрофКонсалтинг</w:t>
            </w:r>
            <w:proofErr w:type="spellEnd"/>
            <w:r w:rsidRPr="00730764">
              <w:t>»</w:t>
            </w:r>
            <w:r w:rsidRPr="00057FCF">
              <w:t xml:space="preserve">, председатель Совета </w:t>
            </w:r>
            <w:r>
              <w:t>Дальневосточного филиала</w:t>
            </w:r>
            <w:r w:rsidRPr="00057FCF">
              <w:t xml:space="preserve"> СРО АПР</w:t>
            </w:r>
          </w:p>
        </w:tc>
      </w:tr>
      <w:tr w:rsidR="00891CD9" w:rsidRPr="00DB77ED" w:rsidTr="00891CD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ИЩУК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Сергей Петрович</w:t>
            </w:r>
            <w:r w:rsidRPr="00891CD9">
              <w:t xml:space="preserve"> 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>партнер ЗАО «</w:t>
            </w:r>
            <w:proofErr w:type="spellStart"/>
            <w:r w:rsidRPr="002D6852">
              <w:t>Делойт</w:t>
            </w:r>
            <w:proofErr w:type="spellEnd"/>
            <w:r w:rsidRPr="002D6852">
              <w:t xml:space="preserve"> и Туш СНГ», председатель Комитета СРО АПР по международным связям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КАЛИНИН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Александр Сергеевич</w:t>
            </w:r>
            <w:r w:rsidRPr="00891CD9">
              <w:t xml:space="preserve"> 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 xml:space="preserve">Президент Общероссийской общественной организации малого и среднего предпринимательства «ОПОРА РОССИИ» – </w:t>
            </w:r>
            <w:r w:rsidRPr="002D6852">
              <w:rPr>
                <w:b/>
              </w:rPr>
              <w:t xml:space="preserve">независимый </w:t>
            </w:r>
            <w:r w:rsidRPr="002D6852">
              <w:t>член Центрального Совета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КОЖУРА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Руслан Вячеславович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>Адвокат, Адвокатская контора № 31 «</w:t>
            </w:r>
            <w:proofErr w:type="spellStart"/>
            <w:r w:rsidRPr="002D6852">
              <w:t>Аснис</w:t>
            </w:r>
            <w:proofErr w:type="spellEnd"/>
            <w:r w:rsidRPr="002D6852">
              <w:t xml:space="preserve"> и партнеры», председатель Дисциплинарного комитета СРО АПР – </w:t>
            </w:r>
            <w:r w:rsidRPr="002D6852">
              <w:rPr>
                <w:b/>
              </w:rPr>
              <w:t>независимый</w:t>
            </w:r>
            <w:r w:rsidRPr="002D6852">
              <w:t xml:space="preserve"> член Центрального Совета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МАЛОФЕЕВА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Наталья Анатольевна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>Генеральный директор ООО «МКПЦН-Консультант»</w:t>
            </w:r>
            <w:r>
              <w:t>, председатель Комитета СРО АПР по правовым вопросам</w:t>
            </w:r>
          </w:p>
        </w:tc>
      </w:tr>
      <w:tr w:rsidR="00891CD9" w:rsidRPr="008A2A61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МЕЛЕНТЬЕВА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Вера Ивановна</w:t>
            </w:r>
          </w:p>
        </w:tc>
        <w:tc>
          <w:tcPr>
            <w:tcW w:w="6804" w:type="dxa"/>
            <w:vAlign w:val="center"/>
          </w:tcPr>
          <w:p w:rsidR="00891CD9" w:rsidRPr="008A2A61" w:rsidRDefault="00891CD9" w:rsidP="00373C8A">
            <w:r w:rsidRPr="008A2A61">
              <w:t>Генеральный директор ООО «</w:t>
            </w:r>
            <w:proofErr w:type="spellStart"/>
            <w:r w:rsidRPr="008A2A61">
              <w:t>Новодекс</w:t>
            </w:r>
            <w:proofErr w:type="spellEnd"/>
            <w:r w:rsidRPr="008A2A61">
              <w:t>»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МУРЫЧЕВ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Александр Васильевич</w:t>
            </w:r>
            <w:r w:rsidRPr="00891CD9">
              <w:t xml:space="preserve"> 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 xml:space="preserve">вице-президент Российского союза промышленников и предпринимателей – </w:t>
            </w:r>
            <w:r w:rsidRPr="002D6852">
              <w:rPr>
                <w:b/>
              </w:rPr>
              <w:t>независимый</w:t>
            </w:r>
            <w:r w:rsidRPr="002D6852">
              <w:t xml:space="preserve"> член Центрального Совета СРО АПР</w:t>
            </w:r>
          </w:p>
        </w:tc>
      </w:tr>
      <w:tr w:rsidR="00891CD9" w:rsidRPr="00DB77ED" w:rsidTr="00891CD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НОВОКРЕЩЕНОВА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Людмила Григорьевна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8A2A61">
              <w:t>Директор ИПК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ОВАКИМЯН </w:t>
            </w:r>
          </w:p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Алексей Дмитриевич 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 xml:space="preserve">Директор по развитию ООО «АФ «АВУАР», </w:t>
            </w:r>
            <w:r>
              <w:t>п</w:t>
            </w:r>
            <w:r w:rsidRPr="002D6852">
              <w:t>редседатель Совет</w:t>
            </w:r>
            <w:r>
              <w:t xml:space="preserve">а Уральского </w:t>
            </w:r>
            <w:r w:rsidRPr="002D6852">
              <w:t>филиала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ПОЛТОРАНИН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Виктор Викторович</w:t>
            </w:r>
            <w:r w:rsidRPr="00891CD9">
              <w:t xml:space="preserve"> 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tabs>
                <w:tab w:val="left" w:pos="1276"/>
              </w:tabs>
              <w:ind w:right="-108"/>
              <w:rPr>
                <w:b/>
              </w:rPr>
            </w:pPr>
            <w:r w:rsidRPr="002D6852">
              <w:t>Директор ООО «ЮГ-АУДИТ»,</w:t>
            </w:r>
            <w:r>
              <w:t xml:space="preserve"> п</w:t>
            </w:r>
            <w:r w:rsidRPr="002D6852">
              <w:t>редседа</w:t>
            </w:r>
            <w:r>
              <w:t xml:space="preserve">тель Совета </w:t>
            </w:r>
            <w:proofErr w:type="gramStart"/>
            <w:r>
              <w:t xml:space="preserve">Южного </w:t>
            </w:r>
            <w:r w:rsidRPr="002D6852">
              <w:t xml:space="preserve"> филиала</w:t>
            </w:r>
            <w:proofErr w:type="gramEnd"/>
            <w:r w:rsidRPr="002D6852">
              <w:t xml:space="preserve">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СЕЛЕЗНЕВ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Александр Владимирович</w:t>
            </w:r>
            <w:r w:rsidRPr="00891CD9">
              <w:t xml:space="preserve"> 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 xml:space="preserve">Генеральный директор ООО «Аудиторское агентство «Урал-Защита», </w:t>
            </w:r>
            <w:r>
              <w:t>п</w:t>
            </w:r>
            <w:r w:rsidRPr="002D6852">
              <w:t>редседатель С</w:t>
            </w:r>
            <w:r>
              <w:t xml:space="preserve">овета Поволжского </w:t>
            </w:r>
            <w:r w:rsidRPr="002D6852">
              <w:t>филиала СРО АПР</w:t>
            </w:r>
          </w:p>
        </w:tc>
      </w:tr>
      <w:tr w:rsidR="00891CD9" w:rsidRPr="00265A84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>СТЕПАНОВА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Светлана Ивановна</w:t>
            </w:r>
          </w:p>
        </w:tc>
        <w:tc>
          <w:tcPr>
            <w:tcW w:w="6804" w:type="dxa"/>
            <w:vAlign w:val="center"/>
          </w:tcPr>
          <w:p w:rsidR="00891CD9" w:rsidRPr="00265A84" w:rsidRDefault="00891CD9" w:rsidP="00373C8A">
            <w:pPr>
              <w:tabs>
                <w:tab w:val="left" w:pos="1276"/>
              </w:tabs>
            </w:pPr>
            <w:r w:rsidRPr="008649EB">
              <w:rPr>
                <w:rFonts w:eastAsia="Calibri"/>
                <w:lang w:eastAsia="en-US"/>
              </w:rPr>
              <w:t>Директор ООО «АУДИТ-КЛАССИК», председатель Комиссии по контролю качества Поволжского филиала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ТОРШИН </w:t>
            </w:r>
          </w:p>
          <w:p w:rsidR="00891CD9" w:rsidRPr="00891CD9" w:rsidRDefault="00891CD9" w:rsidP="00373C8A">
            <w:pPr>
              <w:tabs>
                <w:tab w:val="left" w:pos="1276"/>
              </w:tabs>
              <w:rPr>
                <w:strike/>
              </w:rPr>
            </w:pPr>
            <w:r w:rsidRPr="00891CD9">
              <w:rPr>
                <w:rFonts w:eastAsia="Calibri"/>
                <w:lang w:eastAsia="en-US"/>
              </w:rPr>
              <w:t>Александр Порфирьевич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pStyle w:val="a7"/>
              <w:spacing w:before="0" w:beforeAutospacing="0"/>
              <w:rPr>
                <w:b/>
              </w:rPr>
            </w:pPr>
            <w:r w:rsidRPr="002D6852">
              <w:t xml:space="preserve">Статс-секретарь – заместитель Председателя Банка России – </w:t>
            </w:r>
            <w:r w:rsidRPr="002D6852">
              <w:rPr>
                <w:b/>
              </w:rPr>
              <w:t xml:space="preserve">независимый </w:t>
            </w:r>
            <w:r w:rsidRPr="002D6852">
              <w:t>член Центрального Совета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ФИЛИПЬЕВ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Дмитрий Юрьевич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>Исполнительный директор ООО «Алтайский дом аудита», член</w:t>
            </w:r>
            <w:r>
              <w:t xml:space="preserve"> Совета Сибирского</w:t>
            </w:r>
            <w:r w:rsidRPr="002D6852">
              <w:t xml:space="preserve"> филиала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ЧЕПИК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Наталья Александровна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 xml:space="preserve">Директор по аудиту ООО "Центр налоговых экспертиз и аудита", член Совета </w:t>
            </w:r>
            <w:proofErr w:type="spellStart"/>
            <w:r w:rsidRPr="002D6852">
              <w:t>С</w:t>
            </w:r>
            <w:r>
              <w:t>еверо</w:t>
            </w:r>
            <w:proofErr w:type="spellEnd"/>
            <w:r>
              <w:t xml:space="preserve"> – Западного </w:t>
            </w:r>
            <w:r w:rsidRPr="002D6852">
              <w:t>филиала СРО АПР</w:t>
            </w:r>
          </w:p>
        </w:tc>
      </w:tr>
      <w:tr w:rsidR="00891CD9" w:rsidRPr="00DB77ED" w:rsidTr="00891CD9">
        <w:trPr>
          <w:trHeight w:val="465"/>
        </w:trPr>
        <w:tc>
          <w:tcPr>
            <w:tcW w:w="567" w:type="dxa"/>
            <w:vAlign w:val="center"/>
          </w:tcPr>
          <w:p w:rsidR="00891CD9" w:rsidRPr="00E21E04" w:rsidRDefault="00891CD9" w:rsidP="00373C8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91CD9" w:rsidRPr="00891CD9" w:rsidRDefault="00891CD9" w:rsidP="00373C8A">
            <w:pPr>
              <w:tabs>
                <w:tab w:val="left" w:pos="1276"/>
              </w:tabs>
              <w:rPr>
                <w:rFonts w:eastAsia="Calibri"/>
                <w:lang w:eastAsia="en-US"/>
              </w:rPr>
            </w:pPr>
            <w:r w:rsidRPr="00891CD9">
              <w:rPr>
                <w:rFonts w:eastAsia="Calibri"/>
                <w:lang w:eastAsia="en-US"/>
              </w:rPr>
              <w:t xml:space="preserve">ЩЕПОТЬЕВ </w:t>
            </w:r>
          </w:p>
          <w:p w:rsidR="00891CD9" w:rsidRPr="00891CD9" w:rsidRDefault="00891CD9" w:rsidP="00373C8A">
            <w:pPr>
              <w:tabs>
                <w:tab w:val="left" w:pos="1276"/>
              </w:tabs>
            </w:pPr>
            <w:r w:rsidRPr="00891CD9">
              <w:rPr>
                <w:rFonts w:eastAsia="Calibri"/>
                <w:lang w:eastAsia="en-US"/>
              </w:rPr>
              <w:t>Александр Викторович</w:t>
            </w:r>
          </w:p>
        </w:tc>
        <w:tc>
          <w:tcPr>
            <w:tcW w:w="6804" w:type="dxa"/>
            <w:vAlign w:val="center"/>
          </w:tcPr>
          <w:p w:rsidR="00891CD9" w:rsidRPr="00DB77ED" w:rsidRDefault="00891CD9" w:rsidP="00373C8A">
            <w:pPr>
              <w:rPr>
                <w:b/>
              </w:rPr>
            </w:pPr>
            <w:r w:rsidRPr="002D6852">
              <w:t>Директор ООО Консалтинговая гр</w:t>
            </w:r>
            <w:r>
              <w:t>уппа «Новая Парадигма</w:t>
            </w:r>
            <w:proofErr w:type="gramStart"/>
            <w:r>
              <w:t>»</w:t>
            </w:r>
            <w:r w:rsidRPr="002D6852">
              <w:t xml:space="preserve">,  </w:t>
            </w:r>
            <w:r>
              <w:t>п</w:t>
            </w:r>
            <w:r w:rsidRPr="002D6852">
              <w:t>редседатель</w:t>
            </w:r>
            <w:proofErr w:type="gramEnd"/>
            <w:r w:rsidRPr="002D6852">
              <w:t xml:space="preserve"> Со</w:t>
            </w:r>
            <w:r>
              <w:t xml:space="preserve">вета Центрального </w:t>
            </w:r>
            <w:r w:rsidRPr="002D6852">
              <w:t>филиала СРО АПР</w:t>
            </w:r>
          </w:p>
        </w:tc>
      </w:tr>
    </w:tbl>
    <w:p w:rsidR="00891CD9" w:rsidRDefault="00891CD9" w:rsidP="00917DB5">
      <w:pPr>
        <w:jc w:val="center"/>
        <w:rPr>
          <w:b/>
          <w:sz w:val="26"/>
          <w:szCs w:val="26"/>
        </w:rPr>
      </w:pPr>
    </w:p>
    <w:p w:rsidR="00891CD9" w:rsidRDefault="00891CD9" w:rsidP="00917DB5">
      <w:pPr>
        <w:jc w:val="center"/>
        <w:rPr>
          <w:b/>
          <w:sz w:val="26"/>
          <w:szCs w:val="26"/>
        </w:rPr>
      </w:pPr>
    </w:p>
    <w:p w:rsidR="00891CD9" w:rsidRDefault="00891CD9" w:rsidP="00917DB5">
      <w:pPr>
        <w:jc w:val="center"/>
        <w:rPr>
          <w:b/>
          <w:sz w:val="26"/>
          <w:szCs w:val="26"/>
        </w:rPr>
      </w:pPr>
    </w:p>
    <w:p w:rsidR="00891CD9" w:rsidRDefault="00891CD9" w:rsidP="00917DB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95BB5" w:rsidRPr="0002655E" w:rsidRDefault="00795BB5" w:rsidP="00917DB5">
      <w:pPr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>Список кандидатур,</w:t>
      </w:r>
    </w:p>
    <w:p w:rsidR="001A34C2" w:rsidRDefault="00795BB5" w:rsidP="00917DB5">
      <w:pPr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 xml:space="preserve">рекомендуемых </w:t>
      </w:r>
      <w:r w:rsidR="0002655E" w:rsidRPr="0002655E">
        <w:rPr>
          <w:b/>
          <w:sz w:val="26"/>
          <w:szCs w:val="26"/>
        </w:rPr>
        <w:t>внеочередному Съезду</w:t>
      </w:r>
      <w:r w:rsidRPr="0002655E">
        <w:rPr>
          <w:b/>
          <w:sz w:val="26"/>
          <w:szCs w:val="26"/>
        </w:rPr>
        <w:t xml:space="preserve"> членов </w:t>
      </w:r>
      <w:r w:rsidR="0002655E" w:rsidRPr="0002655E">
        <w:rPr>
          <w:b/>
          <w:sz w:val="26"/>
          <w:szCs w:val="26"/>
        </w:rPr>
        <w:t xml:space="preserve">СРО </w:t>
      </w:r>
      <w:r w:rsidRPr="0002655E">
        <w:rPr>
          <w:b/>
          <w:sz w:val="26"/>
          <w:szCs w:val="26"/>
        </w:rPr>
        <w:t>ААС</w:t>
      </w:r>
    </w:p>
    <w:p w:rsidR="00795BB5" w:rsidRPr="0002655E" w:rsidRDefault="00795BB5" w:rsidP="00917DB5">
      <w:pPr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>для избрания</w:t>
      </w:r>
      <w:r w:rsidR="001A34C2">
        <w:rPr>
          <w:b/>
          <w:sz w:val="26"/>
          <w:szCs w:val="26"/>
        </w:rPr>
        <w:t xml:space="preserve"> </w:t>
      </w:r>
      <w:r w:rsidRPr="0002655E">
        <w:rPr>
          <w:b/>
          <w:sz w:val="26"/>
          <w:szCs w:val="26"/>
        </w:rPr>
        <w:t xml:space="preserve">в члены Правления </w:t>
      </w:r>
      <w:r w:rsidR="0002655E" w:rsidRPr="0002655E">
        <w:rPr>
          <w:b/>
          <w:sz w:val="26"/>
          <w:szCs w:val="26"/>
        </w:rPr>
        <w:t>СРО</w:t>
      </w:r>
      <w:r w:rsidRPr="0002655E">
        <w:rPr>
          <w:b/>
          <w:sz w:val="26"/>
          <w:szCs w:val="26"/>
        </w:rPr>
        <w:t xml:space="preserve"> ААС</w:t>
      </w:r>
    </w:p>
    <w:p w:rsidR="00394C93" w:rsidRPr="0002655E" w:rsidRDefault="00394C93" w:rsidP="00917DB5">
      <w:pPr>
        <w:jc w:val="center"/>
        <w:rPr>
          <w:sz w:val="26"/>
          <w:szCs w:val="26"/>
        </w:rPr>
      </w:pPr>
      <w:r w:rsidRPr="0002655E">
        <w:rPr>
          <w:sz w:val="26"/>
          <w:szCs w:val="26"/>
        </w:rPr>
        <w:t xml:space="preserve">(Одобрено Правлением </w:t>
      </w:r>
      <w:r w:rsidR="0002655E" w:rsidRPr="0002655E">
        <w:rPr>
          <w:sz w:val="26"/>
          <w:szCs w:val="26"/>
        </w:rPr>
        <w:t xml:space="preserve">СРО </w:t>
      </w:r>
      <w:r w:rsidRPr="0002655E">
        <w:rPr>
          <w:sz w:val="26"/>
          <w:szCs w:val="26"/>
        </w:rPr>
        <w:t xml:space="preserve">ААС, протокол № </w:t>
      </w:r>
      <w:r w:rsidR="0002655E" w:rsidRPr="0002655E">
        <w:rPr>
          <w:sz w:val="26"/>
          <w:szCs w:val="26"/>
        </w:rPr>
        <w:t>2</w:t>
      </w:r>
      <w:r w:rsidR="00B57F65">
        <w:rPr>
          <w:sz w:val="26"/>
          <w:szCs w:val="26"/>
        </w:rPr>
        <w:t>40</w:t>
      </w:r>
      <w:r w:rsidRPr="0002655E">
        <w:rPr>
          <w:sz w:val="26"/>
          <w:szCs w:val="26"/>
        </w:rPr>
        <w:t xml:space="preserve"> от </w:t>
      </w:r>
      <w:r w:rsidR="00B57F65">
        <w:rPr>
          <w:sz w:val="26"/>
          <w:szCs w:val="26"/>
        </w:rPr>
        <w:t>24</w:t>
      </w:r>
      <w:r w:rsidRPr="0002655E">
        <w:rPr>
          <w:color w:val="000000"/>
          <w:sz w:val="26"/>
          <w:szCs w:val="26"/>
        </w:rPr>
        <w:t xml:space="preserve"> </w:t>
      </w:r>
      <w:r w:rsidR="0002655E" w:rsidRPr="0002655E">
        <w:rPr>
          <w:color w:val="000000"/>
          <w:sz w:val="26"/>
          <w:szCs w:val="26"/>
        </w:rPr>
        <w:t>октября</w:t>
      </w:r>
      <w:r w:rsidRPr="0002655E">
        <w:rPr>
          <w:sz w:val="26"/>
          <w:szCs w:val="26"/>
        </w:rPr>
        <w:t xml:space="preserve"> 201</w:t>
      </w:r>
      <w:r w:rsidR="0002655E" w:rsidRPr="0002655E">
        <w:rPr>
          <w:sz w:val="26"/>
          <w:szCs w:val="26"/>
        </w:rPr>
        <w:t>6</w:t>
      </w:r>
      <w:r w:rsidRPr="0002655E">
        <w:rPr>
          <w:sz w:val="26"/>
          <w:szCs w:val="26"/>
        </w:rPr>
        <w:t xml:space="preserve"> г.)</w:t>
      </w:r>
    </w:p>
    <w:p w:rsidR="00917DB5" w:rsidRPr="0002655E" w:rsidRDefault="00917DB5" w:rsidP="00917DB5">
      <w:pPr>
        <w:jc w:val="center"/>
        <w:rPr>
          <w:sz w:val="26"/>
          <w:szCs w:val="26"/>
        </w:rPr>
      </w:pPr>
    </w:p>
    <w:p w:rsidR="00394C93" w:rsidRPr="0002655E" w:rsidRDefault="00394C93" w:rsidP="00795BB5">
      <w:pPr>
        <w:ind w:firstLine="851"/>
        <w:jc w:val="center"/>
        <w:rPr>
          <w:b/>
          <w:sz w:val="26"/>
          <w:szCs w:val="26"/>
        </w:rPr>
      </w:pPr>
    </w:p>
    <w:p w:rsidR="00795BB5" w:rsidRDefault="00513874" w:rsidP="001A34C2">
      <w:pPr>
        <w:pStyle w:val="20"/>
        <w:shd w:val="clear" w:color="auto" w:fill="auto"/>
        <w:spacing w:after="0" w:line="278" w:lineRule="exact"/>
        <w:ind w:left="993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02655E" w:rsidRPr="0002655E">
        <w:rPr>
          <w:b/>
          <w:sz w:val="26"/>
          <w:szCs w:val="26"/>
        </w:rPr>
        <w:t>Кузнецов Александр Павлович</w:t>
      </w:r>
      <w:r w:rsidR="00795BB5" w:rsidRPr="0002655E">
        <w:rPr>
          <w:b/>
          <w:sz w:val="26"/>
          <w:szCs w:val="26"/>
        </w:rPr>
        <w:t xml:space="preserve"> </w:t>
      </w:r>
      <w:r w:rsidR="00795BB5" w:rsidRPr="0002655E">
        <w:rPr>
          <w:sz w:val="26"/>
          <w:szCs w:val="26"/>
        </w:rPr>
        <w:t xml:space="preserve">– </w:t>
      </w:r>
      <w:r w:rsidR="00414195">
        <w:rPr>
          <w:sz w:val="26"/>
          <w:szCs w:val="26"/>
        </w:rPr>
        <w:t>п</w:t>
      </w:r>
      <w:r>
        <w:rPr>
          <w:sz w:val="26"/>
          <w:szCs w:val="26"/>
        </w:rPr>
        <w:t xml:space="preserve">резидент </w:t>
      </w:r>
      <w:r w:rsidRPr="00513874">
        <w:rPr>
          <w:sz w:val="26"/>
          <w:szCs w:val="26"/>
        </w:rPr>
        <w:t>Некоммерческого партнерства</w:t>
      </w:r>
      <w:r w:rsidR="00414195">
        <w:rPr>
          <w:sz w:val="26"/>
          <w:szCs w:val="26"/>
        </w:rPr>
        <w:t xml:space="preserve"> </w:t>
      </w:r>
      <w:r w:rsidRPr="00513874">
        <w:rPr>
          <w:sz w:val="26"/>
          <w:szCs w:val="26"/>
        </w:rPr>
        <w:t>«Аудиторская палата Санкт-Петербурга»</w:t>
      </w:r>
      <w:r w:rsidR="00794983">
        <w:rPr>
          <w:sz w:val="26"/>
          <w:szCs w:val="26"/>
        </w:rPr>
        <w:t xml:space="preserve">, </w:t>
      </w:r>
      <w:r w:rsidR="00795BB5" w:rsidRPr="0002655E">
        <w:rPr>
          <w:sz w:val="26"/>
          <w:szCs w:val="26"/>
        </w:rPr>
        <w:t xml:space="preserve">генеральный директор </w:t>
      </w:r>
      <w:r w:rsidR="00794983" w:rsidRPr="00794983">
        <w:rPr>
          <w:sz w:val="26"/>
          <w:szCs w:val="26"/>
        </w:rPr>
        <w:t>АКГ</w:t>
      </w:r>
      <w:r w:rsidR="00414195">
        <w:rPr>
          <w:sz w:val="26"/>
          <w:szCs w:val="26"/>
        </w:rPr>
        <w:t xml:space="preserve"> </w:t>
      </w:r>
      <w:r w:rsidR="00794983" w:rsidRPr="00794983">
        <w:rPr>
          <w:sz w:val="26"/>
          <w:szCs w:val="26"/>
        </w:rPr>
        <w:t>ИНАУДИТ" (ООО)</w:t>
      </w:r>
      <w:r w:rsidR="00795BB5" w:rsidRPr="0002655E">
        <w:rPr>
          <w:sz w:val="26"/>
          <w:szCs w:val="26"/>
        </w:rPr>
        <w:t>, аудитор с 199</w:t>
      </w:r>
      <w:r w:rsidR="00794983">
        <w:rPr>
          <w:sz w:val="26"/>
          <w:szCs w:val="26"/>
        </w:rPr>
        <w:t>5 г. (общий аудит);</w:t>
      </w:r>
      <w:r w:rsidR="00414195">
        <w:rPr>
          <w:sz w:val="26"/>
          <w:szCs w:val="26"/>
        </w:rPr>
        <w:t xml:space="preserve"> </w:t>
      </w:r>
    </w:p>
    <w:p w:rsidR="00794983" w:rsidRDefault="00794983" w:rsidP="00414195">
      <w:pPr>
        <w:ind w:left="1134" w:hanging="567"/>
        <w:jc w:val="both"/>
        <w:rPr>
          <w:sz w:val="26"/>
          <w:szCs w:val="26"/>
        </w:rPr>
      </w:pPr>
    </w:p>
    <w:p w:rsidR="00795BB5" w:rsidRDefault="00794983" w:rsidP="001A34C2">
      <w:pPr>
        <w:pStyle w:val="20"/>
        <w:shd w:val="clear" w:color="auto" w:fill="auto"/>
        <w:spacing w:after="0" w:line="278" w:lineRule="exact"/>
        <w:ind w:left="993" w:hanging="426"/>
        <w:jc w:val="both"/>
        <w:rPr>
          <w:sz w:val="26"/>
          <w:szCs w:val="26"/>
        </w:rPr>
      </w:pPr>
      <w:r w:rsidRPr="001A34C2">
        <w:rPr>
          <w:b/>
          <w:sz w:val="26"/>
          <w:szCs w:val="26"/>
        </w:rPr>
        <w:t xml:space="preserve">2. </w:t>
      </w:r>
      <w:r w:rsidR="0002655E" w:rsidRPr="001A34C2">
        <w:rPr>
          <w:b/>
          <w:sz w:val="26"/>
          <w:szCs w:val="26"/>
        </w:rPr>
        <w:t>Рукин</w:t>
      </w:r>
      <w:r w:rsidR="0002655E" w:rsidRPr="0002655E">
        <w:rPr>
          <w:b/>
          <w:sz w:val="26"/>
          <w:szCs w:val="26"/>
        </w:rPr>
        <w:t xml:space="preserve"> Владимир Васильевич</w:t>
      </w:r>
      <w:r w:rsidR="00795BB5" w:rsidRPr="0002655E">
        <w:rPr>
          <w:b/>
          <w:sz w:val="26"/>
          <w:szCs w:val="26"/>
        </w:rPr>
        <w:t xml:space="preserve"> </w:t>
      </w:r>
      <w:r w:rsidR="00795BB5" w:rsidRPr="0002655E">
        <w:rPr>
          <w:sz w:val="26"/>
          <w:szCs w:val="26"/>
        </w:rPr>
        <w:t xml:space="preserve">– </w:t>
      </w:r>
      <w:r>
        <w:rPr>
          <w:sz w:val="26"/>
          <w:szCs w:val="26"/>
        </w:rPr>
        <w:t>директор</w:t>
      </w:r>
      <w:r w:rsidR="00795BB5" w:rsidRPr="0002655E">
        <w:rPr>
          <w:sz w:val="26"/>
          <w:szCs w:val="26"/>
        </w:rPr>
        <w:t xml:space="preserve"> ООО </w:t>
      </w:r>
      <w:r w:rsidR="001A34C2">
        <w:rPr>
          <w:sz w:val="26"/>
          <w:szCs w:val="26"/>
        </w:rPr>
        <w:t>«</w:t>
      </w:r>
      <w:r w:rsidRPr="00794983">
        <w:rPr>
          <w:sz w:val="26"/>
          <w:szCs w:val="26"/>
        </w:rPr>
        <w:t>Аудит-Центр</w:t>
      </w:r>
      <w:r w:rsidR="001A34C2">
        <w:rPr>
          <w:sz w:val="26"/>
          <w:szCs w:val="26"/>
        </w:rPr>
        <w:t>»</w:t>
      </w:r>
      <w:r>
        <w:rPr>
          <w:sz w:val="26"/>
          <w:szCs w:val="26"/>
        </w:rPr>
        <w:t>, р</w:t>
      </w:r>
      <w:r w:rsidRPr="00794983">
        <w:rPr>
          <w:sz w:val="26"/>
          <w:szCs w:val="26"/>
        </w:rPr>
        <w:t>уководитель</w:t>
      </w:r>
      <w:r w:rsidR="00414195">
        <w:rPr>
          <w:sz w:val="26"/>
          <w:szCs w:val="26"/>
        </w:rPr>
        <w:t xml:space="preserve"> </w:t>
      </w:r>
      <w:r w:rsidRPr="00794983">
        <w:rPr>
          <w:sz w:val="26"/>
          <w:szCs w:val="26"/>
        </w:rPr>
        <w:t xml:space="preserve">Территориального отделения </w:t>
      </w:r>
      <w:r w:rsidR="00414195">
        <w:rPr>
          <w:sz w:val="26"/>
          <w:szCs w:val="26"/>
        </w:rPr>
        <w:t>СРО</w:t>
      </w:r>
      <w:r w:rsidRPr="00794983">
        <w:rPr>
          <w:sz w:val="26"/>
          <w:szCs w:val="26"/>
        </w:rPr>
        <w:t xml:space="preserve"> ААС</w:t>
      </w:r>
      <w:r w:rsidR="00414195">
        <w:rPr>
          <w:sz w:val="26"/>
          <w:szCs w:val="26"/>
        </w:rPr>
        <w:t xml:space="preserve"> </w:t>
      </w:r>
      <w:r w:rsidRPr="00794983">
        <w:rPr>
          <w:sz w:val="26"/>
          <w:szCs w:val="26"/>
        </w:rPr>
        <w:t>по Дальневосточному федеральному</w:t>
      </w:r>
      <w:r w:rsidR="00414195">
        <w:rPr>
          <w:sz w:val="26"/>
          <w:szCs w:val="26"/>
        </w:rPr>
        <w:t xml:space="preserve"> о</w:t>
      </w:r>
      <w:r w:rsidRPr="00794983">
        <w:rPr>
          <w:sz w:val="26"/>
          <w:szCs w:val="26"/>
        </w:rPr>
        <w:t>кругу</w:t>
      </w:r>
      <w:r w:rsidR="00414195">
        <w:rPr>
          <w:sz w:val="26"/>
          <w:szCs w:val="26"/>
        </w:rPr>
        <w:t xml:space="preserve">, </w:t>
      </w:r>
      <w:r w:rsidR="00795BB5" w:rsidRPr="0002655E">
        <w:rPr>
          <w:sz w:val="26"/>
          <w:szCs w:val="26"/>
        </w:rPr>
        <w:t>аудитор с 199</w:t>
      </w:r>
      <w:r>
        <w:rPr>
          <w:sz w:val="26"/>
          <w:szCs w:val="26"/>
        </w:rPr>
        <w:t>8</w:t>
      </w:r>
      <w:r w:rsidR="00795BB5" w:rsidRPr="0002655E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(общий аудит), единый аттестат с 2013 г.</w:t>
      </w:r>
    </w:p>
    <w:p w:rsidR="00B57F65" w:rsidRDefault="00B57F65" w:rsidP="001A34C2">
      <w:pPr>
        <w:pStyle w:val="20"/>
        <w:shd w:val="clear" w:color="auto" w:fill="auto"/>
        <w:spacing w:after="0" w:line="278" w:lineRule="exact"/>
        <w:ind w:left="993" w:hanging="426"/>
        <w:jc w:val="both"/>
        <w:rPr>
          <w:sz w:val="26"/>
          <w:szCs w:val="26"/>
        </w:rPr>
      </w:pPr>
    </w:p>
    <w:p w:rsidR="00B57F65" w:rsidRDefault="00B57F65" w:rsidP="00B57F6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57F65">
        <w:rPr>
          <w:b/>
          <w:sz w:val="26"/>
          <w:szCs w:val="26"/>
        </w:rPr>
        <w:t>3. Сухова Ирина Алексеевна</w:t>
      </w:r>
      <w:r>
        <w:rPr>
          <w:sz w:val="26"/>
          <w:szCs w:val="26"/>
        </w:rPr>
        <w:t xml:space="preserve"> - </w:t>
      </w:r>
      <w:r w:rsidRPr="00B57F65">
        <w:rPr>
          <w:sz w:val="26"/>
          <w:szCs w:val="26"/>
        </w:rPr>
        <w:t xml:space="preserve"> партнер, вице-президент по вопросам корпоративного </w:t>
      </w:r>
    </w:p>
    <w:p w:rsidR="00B57F65" w:rsidRPr="00B57F65" w:rsidRDefault="00B57F65" w:rsidP="00B57F65">
      <w:pPr>
        <w:tabs>
          <w:tab w:val="left" w:pos="0"/>
        </w:tabs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</w:t>
      </w:r>
      <w:r w:rsidRPr="00B57F65">
        <w:rPr>
          <w:sz w:val="26"/>
          <w:szCs w:val="26"/>
        </w:rPr>
        <w:t xml:space="preserve">развития ФБК Грант </w:t>
      </w:r>
      <w:proofErr w:type="spellStart"/>
      <w:r w:rsidRPr="00B57F65">
        <w:rPr>
          <w:sz w:val="26"/>
          <w:szCs w:val="26"/>
        </w:rPr>
        <w:t>Торнтон</w:t>
      </w:r>
      <w:proofErr w:type="spellEnd"/>
      <w:r w:rsidRPr="00B57F65">
        <w:rPr>
          <w:sz w:val="26"/>
          <w:szCs w:val="26"/>
        </w:rPr>
        <w:t xml:space="preserve">. </w:t>
      </w:r>
    </w:p>
    <w:p w:rsidR="00B57F65" w:rsidRPr="00B57F65" w:rsidRDefault="00B57F65" w:rsidP="00B57F65">
      <w:pPr>
        <w:tabs>
          <w:tab w:val="left" w:pos="0"/>
        </w:tabs>
        <w:rPr>
          <w:sz w:val="26"/>
          <w:szCs w:val="26"/>
        </w:rPr>
      </w:pPr>
    </w:p>
    <w:p w:rsidR="00B57F65" w:rsidRPr="0002655E" w:rsidRDefault="00B57F65" w:rsidP="001A34C2">
      <w:pPr>
        <w:pStyle w:val="20"/>
        <w:shd w:val="clear" w:color="auto" w:fill="auto"/>
        <w:spacing w:after="0" w:line="278" w:lineRule="exact"/>
        <w:ind w:left="993" w:hanging="426"/>
        <w:jc w:val="both"/>
        <w:rPr>
          <w:sz w:val="26"/>
          <w:szCs w:val="26"/>
        </w:rPr>
      </w:pPr>
    </w:p>
    <w:p w:rsidR="00795BB5" w:rsidRPr="0002655E" w:rsidRDefault="00795BB5" w:rsidP="00917DB5">
      <w:pPr>
        <w:ind w:left="567" w:hanging="425"/>
        <w:rPr>
          <w:sz w:val="26"/>
          <w:szCs w:val="26"/>
        </w:rPr>
      </w:pPr>
    </w:p>
    <w:p w:rsidR="00795BB5" w:rsidRPr="0002655E" w:rsidRDefault="00795BB5" w:rsidP="00567011">
      <w:pPr>
        <w:rPr>
          <w:sz w:val="26"/>
          <w:szCs w:val="26"/>
        </w:rPr>
      </w:pPr>
      <w:r w:rsidRPr="0002655E">
        <w:rPr>
          <w:sz w:val="26"/>
          <w:szCs w:val="26"/>
        </w:rPr>
        <w:t xml:space="preserve">   </w:t>
      </w:r>
      <w:r w:rsidRPr="0002655E">
        <w:rPr>
          <w:b/>
          <w:sz w:val="26"/>
          <w:szCs w:val="26"/>
        </w:rPr>
        <w:t xml:space="preserve"> </w:t>
      </w:r>
    </w:p>
    <w:p w:rsidR="00795BB5" w:rsidRPr="0002655E" w:rsidRDefault="00795BB5" w:rsidP="00795BB5">
      <w:pPr>
        <w:tabs>
          <w:tab w:val="left" w:pos="0"/>
          <w:tab w:val="left" w:pos="709"/>
        </w:tabs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>Список</w:t>
      </w:r>
      <w:r w:rsidR="00080F5F" w:rsidRPr="0002655E">
        <w:rPr>
          <w:b/>
          <w:sz w:val="26"/>
          <w:szCs w:val="26"/>
        </w:rPr>
        <w:t xml:space="preserve"> кандидатур</w:t>
      </w:r>
      <w:r w:rsidRPr="0002655E">
        <w:rPr>
          <w:b/>
          <w:sz w:val="26"/>
          <w:szCs w:val="26"/>
        </w:rPr>
        <w:t>,</w:t>
      </w:r>
    </w:p>
    <w:p w:rsidR="001A34C2" w:rsidRDefault="00795BB5" w:rsidP="00795BB5">
      <w:pPr>
        <w:tabs>
          <w:tab w:val="left" w:pos="0"/>
          <w:tab w:val="left" w:pos="709"/>
        </w:tabs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 xml:space="preserve">рекомендуемых </w:t>
      </w:r>
      <w:r w:rsidR="0002655E" w:rsidRPr="0002655E">
        <w:rPr>
          <w:b/>
          <w:sz w:val="26"/>
          <w:szCs w:val="26"/>
        </w:rPr>
        <w:t>внеочередному Съезду</w:t>
      </w:r>
      <w:r w:rsidRPr="0002655E">
        <w:rPr>
          <w:b/>
          <w:sz w:val="26"/>
          <w:szCs w:val="26"/>
        </w:rPr>
        <w:t xml:space="preserve"> членов </w:t>
      </w:r>
      <w:r w:rsidR="0002655E" w:rsidRPr="0002655E">
        <w:rPr>
          <w:b/>
          <w:sz w:val="26"/>
          <w:szCs w:val="26"/>
        </w:rPr>
        <w:t>СРО</w:t>
      </w:r>
      <w:r w:rsidRPr="0002655E">
        <w:rPr>
          <w:b/>
          <w:sz w:val="26"/>
          <w:szCs w:val="26"/>
        </w:rPr>
        <w:t xml:space="preserve"> ААС</w:t>
      </w:r>
    </w:p>
    <w:p w:rsidR="001A34C2" w:rsidRDefault="001A34C2" w:rsidP="00795BB5">
      <w:pPr>
        <w:tabs>
          <w:tab w:val="left" w:pos="0"/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795BB5" w:rsidRPr="0002655E">
        <w:rPr>
          <w:b/>
          <w:sz w:val="26"/>
          <w:szCs w:val="26"/>
        </w:rPr>
        <w:t>досрочно</w:t>
      </w:r>
      <w:r>
        <w:rPr>
          <w:b/>
          <w:sz w:val="26"/>
          <w:szCs w:val="26"/>
        </w:rPr>
        <w:t xml:space="preserve">го прекращения </w:t>
      </w:r>
      <w:r w:rsidR="00795BB5" w:rsidRPr="0002655E">
        <w:rPr>
          <w:b/>
          <w:sz w:val="26"/>
          <w:szCs w:val="26"/>
        </w:rPr>
        <w:t>полномочи</w:t>
      </w:r>
      <w:r>
        <w:rPr>
          <w:b/>
          <w:sz w:val="26"/>
          <w:szCs w:val="26"/>
        </w:rPr>
        <w:t>й</w:t>
      </w:r>
      <w:r w:rsidR="00795BB5" w:rsidRPr="0002655E">
        <w:rPr>
          <w:b/>
          <w:sz w:val="26"/>
          <w:szCs w:val="26"/>
        </w:rPr>
        <w:t xml:space="preserve"> членов Правления </w:t>
      </w:r>
      <w:r w:rsidR="0002655E" w:rsidRPr="0002655E">
        <w:rPr>
          <w:b/>
          <w:sz w:val="26"/>
          <w:szCs w:val="26"/>
        </w:rPr>
        <w:t>СРО</w:t>
      </w:r>
      <w:r w:rsidR="00795BB5" w:rsidRPr="0002655E">
        <w:rPr>
          <w:b/>
          <w:sz w:val="26"/>
          <w:szCs w:val="26"/>
        </w:rPr>
        <w:t xml:space="preserve"> ААС</w:t>
      </w:r>
    </w:p>
    <w:p w:rsidR="00080F5F" w:rsidRPr="0002655E" w:rsidRDefault="00795BB5" w:rsidP="00795BB5">
      <w:pPr>
        <w:tabs>
          <w:tab w:val="left" w:pos="0"/>
          <w:tab w:val="left" w:pos="709"/>
        </w:tabs>
        <w:jc w:val="center"/>
        <w:rPr>
          <w:b/>
          <w:sz w:val="26"/>
          <w:szCs w:val="26"/>
        </w:rPr>
      </w:pPr>
      <w:r w:rsidRPr="0002655E">
        <w:rPr>
          <w:b/>
          <w:sz w:val="26"/>
          <w:szCs w:val="26"/>
        </w:rPr>
        <w:t xml:space="preserve">на основании заявлений </w:t>
      </w:r>
    </w:p>
    <w:p w:rsidR="00394C93" w:rsidRPr="0002655E" w:rsidRDefault="00394C93" w:rsidP="00394C93">
      <w:pPr>
        <w:jc w:val="center"/>
        <w:rPr>
          <w:sz w:val="26"/>
          <w:szCs w:val="26"/>
        </w:rPr>
      </w:pPr>
      <w:r w:rsidRPr="0002655E">
        <w:rPr>
          <w:sz w:val="26"/>
          <w:szCs w:val="26"/>
        </w:rPr>
        <w:t xml:space="preserve">(Одобрено Правлением </w:t>
      </w:r>
      <w:r w:rsidR="0002655E" w:rsidRPr="0002655E">
        <w:rPr>
          <w:sz w:val="26"/>
          <w:szCs w:val="26"/>
        </w:rPr>
        <w:t>СРО</w:t>
      </w:r>
      <w:r w:rsidRPr="0002655E">
        <w:rPr>
          <w:sz w:val="26"/>
          <w:szCs w:val="26"/>
        </w:rPr>
        <w:t xml:space="preserve"> ААС, протокол № </w:t>
      </w:r>
      <w:r w:rsidR="0002655E" w:rsidRPr="0002655E">
        <w:rPr>
          <w:sz w:val="26"/>
          <w:szCs w:val="26"/>
        </w:rPr>
        <w:t>2</w:t>
      </w:r>
      <w:r w:rsidR="00B57F65">
        <w:rPr>
          <w:sz w:val="26"/>
          <w:szCs w:val="26"/>
        </w:rPr>
        <w:t>40</w:t>
      </w:r>
      <w:r w:rsidRPr="0002655E">
        <w:rPr>
          <w:sz w:val="26"/>
          <w:szCs w:val="26"/>
        </w:rPr>
        <w:t xml:space="preserve"> от </w:t>
      </w:r>
      <w:r w:rsidR="00B57F65">
        <w:rPr>
          <w:sz w:val="26"/>
          <w:szCs w:val="26"/>
        </w:rPr>
        <w:t>24</w:t>
      </w:r>
      <w:r w:rsidR="0002655E" w:rsidRPr="0002655E">
        <w:rPr>
          <w:sz w:val="26"/>
          <w:szCs w:val="26"/>
        </w:rPr>
        <w:t xml:space="preserve"> октября</w:t>
      </w:r>
      <w:r w:rsidRPr="0002655E">
        <w:rPr>
          <w:sz w:val="26"/>
          <w:szCs w:val="26"/>
        </w:rPr>
        <w:t xml:space="preserve"> 201</w:t>
      </w:r>
      <w:r w:rsidR="0002655E" w:rsidRPr="0002655E">
        <w:rPr>
          <w:sz w:val="26"/>
          <w:szCs w:val="26"/>
        </w:rPr>
        <w:t>6</w:t>
      </w:r>
      <w:r w:rsidRPr="0002655E">
        <w:rPr>
          <w:sz w:val="26"/>
          <w:szCs w:val="26"/>
        </w:rPr>
        <w:t xml:space="preserve"> г.)</w:t>
      </w:r>
    </w:p>
    <w:p w:rsidR="00795BB5" w:rsidRPr="0002655E" w:rsidRDefault="00795BB5" w:rsidP="00080F5F">
      <w:pPr>
        <w:jc w:val="center"/>
        <w:rPr>
          <w:sz w:val="26"/>
          <w:szCs w:val="26"/>
        </w:rPr>
      </w:pPr>
    </w:p>
    <w:p w:rsidR="00795BB5" w:rsidRPr="0002655E" w:rsidRDefault="0002655E" w:rsidP="00485D0A">
      <w:pPr>
        <w:numPr>
          <w:ilvl w:val="0"/>
          <w:numId w:val="4"/>
        </w:numPr>
        <w:ind w:left="1134" w:hanging="567"/>
        <w:rPr>
          <w:sz w:val="26"/>
          <w:szCs w:val="26"/>
        </w:rPr>
      </w:pPr>
      <w:r w:rsidRPr="0002655E">
        <w:rPr>
          <w:sz w:val="26"/>
          <w:szCs w:val="26"/>
        </w:rPr>
        <w:t>Новиков Дмитрий Борисович</w:t>
      </w:r>
      <w:r w:rsidR="00795BB5" w:rsidRPr="0002655E">
        <w:rPr>
          <w:sz w:val="26"/>
          <w:szCs w:val="26"/>
        </w:rPr>
        <w:t xml:space="preserve"> (независимый член);</w:t>
      </w:r>
    </w:p>
    <w:p w:rsidR="0002655E" w:rsidRDefault="0002655E" w:rsidP="008A7729">
      <w:pPr>
        <w:numPr>
          <w:ilvl w:val="0"/>
          <w:numId w:val="4"/>
        </w:numPr>
        <w:ind w:left="1134" w:hanging="567"/>
        <w:rPr>
          <w:sz w:val="26"/>
          <w:szCs w:val="26"/>
        </w:rPr>
      </w:pPr>
      <w:proofErr w:type="spellStart"/>
      <w:r w:rsidRPr="00B57F65">
        <w:rPr>
          <w:sz w:val="26"/>
          <w:szCs w:val="26"/>
        </w:rPr>
        <w:t>Подрезенко</w:t>
      </w:r>
      <w:proofErr w:type="spellEnd"/>
      <w:r w:rsidRPr="00B57F65">
        <w:rPr>
          <w:sz w:val="26"/>
          <w:szCs w:val="26"/>
        </w:rPr>
        <w:t xml:space="preserve"> Алла Викторовна</w:t>
      </w:r>
      <w:r w:rsidR="00B57F65" w:rsidRPr="00B57F65">
        <w:rPr>
          <w:sz w:val="26"/>
          <w:szCs w:val="26"/>
        </w:rPr>
        <w:t>;</w:t>
      </w:r>
    </w:p>
    <w:p w:rsidR="00B57F65" w:rsidRPr="0002655E" w:rsidRDefault="00B57F65" w:rsidP="008A7729">
      <w:pPr>
        <w:numPr>
          <w:ilvl w:val="0"/>
          <w:numId w:val="4"/>
        </w:numPr>
        <w:ind w:left="1134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Суйц</w:t>
      </w:r>
      <w:proofErr w:type="spellEnd"/>
      <w:r>
        <w:rPr>
          <w:sz w:val="26"/>
          <w:szCs w:val="26"/>
        </w:rPr>
        <w:t xml:space="preserve"> Виктор </w:t>
      </w:r>
      <w:proofErr w:type="spellStart"/>
      <w:r>
        <w:rPr>
          <w:sz w:val="26"/>
          <w:szCs w:val="26"/>
        </w:rPr>
        <w:t>Паулевич</w:t>
      </w:r>
      <w:proofErr w:type="spellEnd"/>
      <w:r>
        <w:rPr>
          <w:sz w:val="26"/>
          <w:szCs w:val="26"/>
        </w:rPr>
        <w:t>.</w:t>
      </w:r>
    </w:p>
    <w:sectPr w:rsidR="00B57F65" w:rsidRPr="0002655E" w:rsidSect="00891CD9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DF4"/>
    <w:multiLevelType w:val="hybridMultilevel"/>
    <w:tmpl w:val="0C66E778"/>
    <w:lvl w:ilvl="0" w:tplc="7C1E1A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B27D16"/>
    <w:multiLevelType w:val="hybridMultilevel"/>
    <w:tmpl w:val="339688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72D30"/>
    <w:multiLevelType w:val="hybridMultilevel"/>
    <w:tmpl w:val="0EAA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D9D"/>
    <w:multiLevelType w:val="hybridMultilevel"/>
    <w:tmpl w:val="576654B2"/>
    <w:lvl w:ilvl="0" w:tplc="D180D2D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7B07859"/>
    <w:multiLevelType w:val="hybridMultilevel"/>
    <w:tmpl w:val="A56C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82"/>
    <w:rsid w:val="0002655E"/>
    <w:rsid w:val="00080F5F"/>
    <w:rsid w:val="001A34C2"/>
    <w:rsid w:val="002278A3"/>
    <w:rsid w:val="00394C93"/>
    <w:rsid w:val="003E46CF"/>
    <w:rsid w:val="004003CC"/>
    <w:rsid w:val="00414195"/>
    <w:rsid w:val="00465AA7"/>
    <w:rsid w:val="00513874"/>
    <w:rsid w:val="00567011"/>
    <w:rsid w:val="005C6244"/>
    <w:rsid w:val="006F5EC2"/>
    <w:rsid w:val="00717982"/>
    <w:rsid w:val="00794983"/>
    <w:rsid w:val="00795BB5"/>
    <w:rsid w:val="00823F96"/>
    <w:rsid w:val="00891CD9"/>
    <w:rsid w:val="00917DB5"/>
    <w:rsid w:val="009474E7"/>
    <w:rsid w:val="00AF4FEB"/>
    <w:rsid w:val="00B57F65"/>
    <w:rsid w:val="00C17E08"/>
    <w:rsid w:val="00C31786"/>
    <w:rsid w:val="00C66B9A"/>
    <w:rsid w:val="00CB32E3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DCB79-DC01-43B7-ADF4-EAE7AA54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B32E3"/>
    <w:rPr>
      <w:b/>
      <w:bCs/>
    </w:rPr>
  </w:style>
  <w:style w:type="paragraph" w:styleId="a5">
    <w:name w:val="Balloon Text"/>
    <w:basedOn w:val="a"/>
    <w:semiHidden/>
    <w:rsid w:val="005C6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BB5"/>
    <w:pPr>
      <w:ind w:left="720"/>
      <w:contextualSpacing/>
    </w:pPr>
  </w:style>
  <w:style w:type="character" w:customStyle="1" w:styleId="2Exact">
    <w:name w:val="Основной текст (2) Exact"/>
    <w:basedOn w:val="a0"/>
    <w:rsid w:val="00513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138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874"/>
    <w:pPr>
      <w:widowControl w:val="0"/>
      <w:shd w:val="clear" w:color="auto" w:fill="FFFFFF"/>
      <w:spacing w:after="600" w:line="0" w:lineRule="atLeast"/>
      <w:ind w:hanging="400"/>
      <w:jc w:val="right"/>
    </w:pPr>
    <w:rPr>
      <w:sz w:val="20"/>
      <w:szCs w:val="20"/>
    </w:rPr>
  </w:style>
  <w:style w:type="paragraph" w:styleId="a7">
    <w:name w:val="Normal (Web)"/>
    <w:basedOn w:val="a"/>
    <w:unhideWhenUsed/>
    <w:rsid w:val="00891C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5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04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092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MSU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Сухова</dc:creator>
  <cp:keywords/>
  <dc:description/>
  <cp:lastModifiedBy>Ольга Носова</cp:lastModifiedBy>
  <cp:revision>2</cp:revision>
  <cp:lastPrinted>2012-06-27T05:35:00Z</cp:lastPrinted>
  <dcterms:created xsi:type="dcterms:W3CDTF">2016-10-24T06:34:00Z</dcterms:created>
  <dcterms:modified xsi:type="dcterms:W3CDTF">2016-10-24T06:34:00Z</dcterms:modified>
</cp:coreProperties>
</file>