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90" w:rsidRDefault="00873687" w:rsidP="00873687">
      <w:pPr>
        <w:tabs>
          <w:tab w:val="left" w:pos="595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6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A557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73687" w:rsidRPr="00873687" w:rsidRDefault="00873687" w:rsidP="00873687">
      <w:pPr>
        <w:tabs>
          <w:tab w:val="left" w:pos="595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6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проекту федерального закона</w:t>
      </w:r>
      <w:r w:rsidR="00A557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73687" w:rsidRDefault="00873687" w:rsidP="00873687">
      <w:pPr>
        <w:tabs>
          <w:tab w:val="left" w:pos="595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6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 внесении изменений в Федеральный закон </w:t>
      </w:r>
    </w:p>
    <w:p w:rsidR="00873687" w:rsidRPr="00873687" w:rsidRDefault="00873687" w:rsidP="00873687">
      <w:pPr>
        <w:tabs>
          <w:tab w:val="left" w:pos="595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6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«Об аудиторской деятельности»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736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(в части обеспечения имущественной ответственности аудиторов и аудиторских организаций перед потребителями аудиторских услуг)»</w:t>
      </w:r>
    </w:p>
    <w:p w:rsidR="00873687" w:rsidRPr="00873687" w:rsidRDefault="00873687" w:rsidP="00873687">
      <w:pPr>
        <w:tabs>
          <w:tab w:val="left" w:pos="5954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672B" w:rsidRDefault="00873687" w:rsidP="00A5579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73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федерального закона разработан с целью</w:t>
      </w:r>
      <w:r w:rsidR="00A55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устранения расхождений между нормами Федерального закона «Об аудиторской деятельности» и Федерального закона «О саморегулируемых организациях», регулирующими обеспечение имущественной ответственности членов саморегулируемых организаций</w:t>
      </w:r>
      <w:r w:rsidR="00683E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 потребителями произведенных ими услуг</w:t>
      </w:r>
      <w:r w:rsidR="006C7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иными лицами</w:t>
      </w:r>
      <w:r w:rsidR="00A55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672B" w:rsidRPr="00C22A04" w:rsidRDefault="004E672B" w:rsidP="004E67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727439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727439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саморегулируемых организациях» </w:t>
      </w:r>
      <w:r w:rsidR="00683E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 право 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саморегулируем</w:t>
      </w:r>
      <w:r w:rsidR="00683E6E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</w:t>
      </w:r>
      <w:r w:rsidR="00683E6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применять </w:t>
      </w:r>
      <w:r w:rsidR="007274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такие 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</w:t>
      </w:r>
      <w:r w:rsidR="007274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как 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системы личного и (или) коллективного страхования</w:t>
      </w:r>
      <w:r w:rsidR="007274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либо 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компенсационного фонда.</w:t>
      </w:r>
    </w:p>
    <w:p w:rsidR="004E672B" w:rsidRDefault="004E672B" w:rsidP="004E67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83E6E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огласно пункт</w:t>
      </w:r>
      <w:r w:rsidR="0072743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части 3 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аудиторской деятельности</w:t>
      </w:r>
      <w:proofErr w:type="gramStart"/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</w:t>
      </w:r>
      <w:r w:rsidRPr="00C22A0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формирования компенсационного фонда (компенсационных фондов) саморегулируемой организации аудиторов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27439" w:rsidRDefault="004E672B" w:rsidP="004E67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756A">
        <w:rPr>
          <w:rFonts w:ascii="Times New Roman" w:eastAsia="Calibri" w:hAnsi="Times New Roman" w:cs="Times New Roman"/>
          <w:sz w:val="28"/>
          <w:szCs w:val="28"/>
          <w:lang w:eastAsia="ru-RU"/>
        </w:rPr>
        <w:t>Однако</w:t>
      </w:r>
      <w:r w:rsidR="00683E6E">
        <w:rPr>
          <w:rFonts w:ascii="Times New Roman" w:eastAsia="Calibri" w:hAnsi="Times New Roman" w:cs="Times New Roman"/>
          <w:sz w:val="28"/>
          <w:szCs w:val="28"/>
          <w:lang w:eastAsia="ru-RU"/>
        </w:rPr>
        <w:t>, частью 4 статьи 13 Федерального</w:t>
      </w:r>
      <w:r w:rsidR="002D7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483E7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D7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саморегулируемых организациях» предусмотрено, что </w:t>
      </w:r>
      <w:r w:rsidR="00727439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727439" w:rsidRPr="00727439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едеральными законами могут устанавливаться иные требования к порядку формирования компенсационного фонда саморегулируемой организации, его минимальному размеру, размещению средств такого фонда, страхованию ответственности членов саморегулируемой организации.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E672B" w:rsidRPr="0005450A" w:rsidRDefault="00727439" w:rsidP="004E67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4E672B" w:rsidRPr="00234B5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</w:t>
      </w:r>
      <w:r w:rsidR="004E6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«Об аудиторской деятельности» указанные </w:t>
      </w:r>
      <w:r w:rsidR="004E672B" w:rsidRPr="00234B58">
        <w:rPr>
          <w:rFonts w:ascii="Times New Roman" w:eastAsia="Calibri" w:hAnsi="Times New Roman" w:cs="Times New Roman"/>
          <w:sz w:val="28"/>
          <w:szCs w:val="28"/>
          <w:lang w:eastAsia="ru-RU"/>
        </w:rPr>
        <w:t>иные требования</w:t>
      </w:r>
      <w:r w:rsidR="004E672B" w:rsidRPr="00234B58">
        <w:t xml:space="preserve"> </w:t>
      </w:r>
      <w:r w:rsidR="004E672B" w:rsidRPr="00054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установлены. </w:t>
      </w:r>
    </w:p>
    <w:p w:rsidR="004E672B" w:rsidRPr="004767D9" w:rsidRDefault="004E672B" w:rsidP="004E67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r w:rsidRPr="00234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2D756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34B5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саморегулируемых организациях</w:t>
      </w:r>
      <w:r w:rsidR="002D756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Pr="00934FC2">
        <w:rPr>
          <w:rFonts w:ascii="Times New Roman" w:eastAsia="Calibri" w:hAnsi="Times New Roman" w:cs="Times New Roman"/>
          <w:sz w:val="28"/>
          <w:szCs w:val="28"/>
          <w:lang w:eastAsia="ru-RU"/>
        </w:rPr>
        <w:t>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4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(работ, услуг) и </w:t>
      </w:r>
      <w:r w:rsidR="006C76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(или) </w:t>
      </w:r>
      <w:r w:rsidRPr="00934FC2">
        <w:rPr>
          <w:rFonts w:ascii="Times New Roman" w:eastAsia="Calibri" w:hAnsi="Times New Roman" w:cs="Times New Roman"/>
          <w:sz w:val="28"/>
          <w:szCs w:val="28"/>
          <w:lang w:eastAsia="ru-RU"/>
        </w:rPr>
        <w:t>иными лицами системы личного и (или)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34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средств компенсационного фонда в целях их сохранения и прироста и инвестирование таких средств </w:t>
      </w:r>
      <w:r w:rsidRPr="00934F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осуществляются через управляющие компании</w:t>
      </w:r>
      <w:r w:rsidR="006C76E7" w:rsidRPr="006C76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если иное не установлено </w:t>
      </w:r>
      <w:r w:rsidR="006C76E7"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</w:t>
      </w:r>
      <w:r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E672B" w:rsidRPr="004767D9" w:rsidRDefault="004E672B" w:rsidP="004E67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Нестабильное состояние финансовых рынков несет риски невыполнения саморегулируемыми организациями аудиторов требований к величине компенсационного фонда и может стать причиной несоблюдения ими требований Федерального закона «Об аудиторской деятельности».</w:t>
      </w:r>
    </w:p>
    <w:p w:rsidR="004E672B" w:rsidRPr="004767D9" w:rsidRDefault="004E672B" w:rsidP="004E67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 этом компенсационный фонд не является эффективным способом обеспечения имущественной ответственности, поскольку его размер несопоставим, например, с оборотами крупных налогоплательщиков.  Существенное количество аудиторских организаций страхует свою профессиональную ответственность перед клиентами в добровольном порядке. Это связано как с требованиями рынка, так и является одним из условий тендеров по выбору аудиторской организации для проведения обязательного аудита. </w:t>
      </w:r>
    </w:p>
    <w:p w:rsidR="004E672B" w:rsidRPr="004767D9" w:rsidRDefault="004E672B" w:rsidP="004E67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Кроме того, создание компенсационного фонда саморегулируемой </w:t>
      </w:r>
      <w:proofErr w:type="gramStart"/>
      <w:r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</w:t>
      </w:r>
      <w:r w:rsidR="00DD6CCA"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аудиторов</w:t>
      </w:r>
      <w:proofErr w:type="gramEnd"/>
      <w:r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ставит в неравные условия разные  по величине и уровню аудиторские организации.</w:t>
      </w:r>
    </w:p>
    <w:p w:rsidR="004E672B" w:rsidRPr="004767D9" w:rsidRDefault="004E672B" w:rsidP="004E67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E55A3"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изложенного, а также принимая во внимание нормы Гражданского кодекса Российской Фед</w:t>
      </w:r>
      <w:bookmarkStart w:id="0" w:name="_GoBack"/>
      <w:bookmarkEnd w:id="0"/>
      <w:r w:rsidR="005E55A3"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>ерации и Закона Российской Федерации от 27 ноября 1992 г. № 4015-1 «Об организации страхового дела в Российской Федерации»</w:t>
      </w:r>
      <w:r w:rsidR="00BB4E3E"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E55A3"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</w:t>
      </w:r>
      <w:r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>аконопроектом предусматривается:</w:t>
      </w:r>
    </w:p>
    <w:p w:rsidR="004E672B" w:rsidRDefault="004E672B" w:rsidP="004E67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7D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возможность выбора саморегулируемой организацией аудиторов </w:t>
      </w:r>
      <w:r w:rsidRPr="00D547E5">
        <w:rPr>
          <w:rFonts w:ascii="Times New Roman" w:eastAsia="Calibri" w:hAnsi="Times New Roman" w:cs="Times New Roman"/>
          <w:sz w:val="28"/>
          <w:szCs w:val="28"/>
          <w:lang w:eastAsia="ru-RU"/>
        </w:rPr>
        <w:t>одного из следующих способов обеспечения</w:t>
      </w:r>
      <w:r w:rsidRPr="00D547E5">
        <w:t xml:space="preserve"> </w:t>
      </w:r>
      <w:r w:rsidRPr="00D54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имущественной ответственности аудиторов и аудиторских организаций перед потребителями аудиторских услуг </w:t>
      </w:r>
      <w:r w:rsidR="0071022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54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компенсационный</w:t>
      </w:r>
      <w:r w:rsidR="00710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фонд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либо</w:t>
      </w:r>
      <w:r w:rsidRPr="00D54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7439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имущественное</w:t>
      </w:r>
      <w:r w:rsidR="0071022A" w:rsidRPr="00710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страховани</w:t>
      </w:r>
      <w:r w:rsidR="0071022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E672B" w:rsidRDefault="004E672B" w:rsidP="004E67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C3175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C3175">
        <w:rPr>
          <w:rFonts w:ascii="Times New Roman" w:eastAsia="Calibri" w:hAnsi="Times New Roman" w:cs="Times New Roman"/>
          <w:sz w:val="28"/>
          <w:szCs w:val="28"/>
          <w:lang w:eastAsia="ru-RU"/>
        </w:rPr>
        <w:t>, хранени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C3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расходовани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C3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компенсационных фондов, в том числе в случае ликвидации саморег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улируемой организации аудиторов, </w:t>
      </w:r>
      <w:r w:rsidRPr="002C3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в саморегулируемых организациях аудиторов в порядке, установленном Федеральным законом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«Об аудиторской деятельности</w:t>
      </w:r>
      <w:r w:rsidR="0040311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377D" w:rsidRPr="0095377D" w:rsidRDefault="005E55A3" w:rsidP="0095377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95377D" w:rsidRPr="00953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данного Федерального закона не повлечет необходимости признания утратившими силу, приостановления, изменения или принятия других федеральных законов, а также не окажет влияния на достижение целей государственных программ Российской Федерации. 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 </w:t>
      </w:r>
    </w:p>
    <w:p w:rsidR="00AB07F9" w:rsidRDefault="0095377D" w:rsidP="0095377D">
      <w:pPr>
        <w:spacing w:after="0" w:line="240" w:lineRule="auto"/>
        <w:ind w:firstLine="709"/>
        <w:jc w:val="both"/>
      </w:pPr>
      <w:r w:rsidRPr="0095377D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данного Федерального закона не потребует дополнительных расходов средств федерального бюджета и государственных внебюджетных фондов.</w:t>
      </w:r>
    </w:p>
    <w:sectPr w:rsidR="00AB07F9" w:rsidSect="00873687">
      <w:headerReference w:type="default" r:id="rId7"/>
      <w:footerReference w:type="even" r:id="rId8"/>
      <w:headerReference w:type="first" r:id="rId9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6D" w:rsidRDefault="00CB356D">
      <w:pPr>
        <w:spacing w:after="0" w:line="240" w:lineRule="auto"/>
      </w:pPr>
      <w:r>
        <w:separator/>
      </w:r>
    </w:p>
  </w:endnote>
  <w:endnote w:type="continuationSeparator" w:id="0">
    <w:p w:rsidR="00CB356D" w:rsidRDefault="00CB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C3" w:rsidRDefault="004E67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535C3" w:rsidRDefault="00CB3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6D" w:rsidRDefault="00CB356D">
      <w:pPr>
        <w:spacing w:after="0" w:line="240" w:lineRule="auto"/>
      </w:pPr>
      <w:r>
        <w:separator/>
      </w:r>
    </w:p>
  </w:footnote>
  <w:footnote w:type="continuationSeparator" w:id="0">
    <w:p w:rsidR="00CB356D" w:rsidRDefault="00CB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692864"/>
      <w:docPartObj>
        <w:docPartGallery w:val="Page Numbers (Top of Page)"/>
        <w:docPartUnique/>
      </w:docPartObj>
    </w:sdtPr>
    <w:sdtEndPr/>
    <w:sdtContent>
      <w:p w:rsidR="00DD6CCA" w:rsidRDefault="00DD6C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1E2">
          <w:rPr>
            <w:noProof/>
          </w:rPr>
          <w:t>2</w:t>
        </w:r>
        <w:r>
          <w:fldChar w:fldCharType="end"/>
        </w:r>
      </w:p>
    </w:sdtContent>
  </w:sdt>
  <w:p w:rsidR="00DC1F5A" w:rsidRDefault="00CB35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C3" w:rsidRPr="00DC1F5A" w:rsidRDefault="004E672B" w:rsidP="00DC1F5A">
    <w:pPr>
      <w:pStyle w:val="a5"/>
    </w:pPr>
    <w:r w:rsidRPr="00DC1F5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2B"/>
    <w:rsid w:val="00000E55"/>
    <w:rsid w:val="0000307E"/>
    <w:rsid w:val="00003DFD"/>
    <w:rsid w:val="00005A6F"/>
    <w:rsid w:val="00006572"/>
    <w:rsid w:val="00012D57"/>
    <w:rsid w:val="000132E6"/>
    <w:rsid w:val="00030C0E"/>
    <w:rsid w:val="0003260F"/>
    <w:rsid w:val="0003438D"/>
    <w:rsid w:val="000360A5"/>
    <w:rsid w:val="000360EE"/>
    <w:rsid w:val="00037C67"/>
    <w:rsid w:val="0004120C"/>
    <w:rsid w:val="000467DE"/>
    <w:rsid w:val="00046CE7"/>
    <w:rsid w:val="00051564"/>
    <w:rsid w:val="0006018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259D9"/>
    <w:rsid w:val="001302D8"/>
    <w:rsid w:val="00132609"/>
    <w:rsid w:val="00137AC9"/>
    <w:rsid w:val="0014001C"/>
    <w:rsid w:val="00141DFC"/>
    <w:rsid w:val="001428CE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A4DB9"/>
    <w:rsid w:val="001B08BA"/>
    <w:rsid w:val="001C12F2"/>
    <w:rsid w:val="001C6285"/>
    <w:rsid w:val="001C7630"/>
    <w:rsid w:val="001F0120"/>
    <w:rsid w:val="001F0698"/>
    <w:rsid w:val="001F09CC"/>
    <w:rsid w:val="00200B5C"/>
    <w:rsid w:val="00201DF9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708"/>
    <w:rsid w:val="002B1D5D"/>
    <w:rsid w:val="002B45F7"/>
    <w:rsid w:val="002B5EB0"/>
    <w:rsid w:val="002C2516"/>
    <w:rsid w:val="002C3BA5"/>
    <w:rsid w:val="002C4609"/>
    <w:rsid w:val="002D11AE"/>
    <w:rsid w:val="002D1DF0"/>
    <w:rsid w:val="002D756A"/>
    <w:rsid w:val="002D75A9"/>
    <w:rsid w:val="002E05DD"/>
    <w:rsid w:val="002E4162"/>
    <w:rsid w:val="002F2874"/>
    <w:rsid w:val="003012B0"/>
    <w:rsid w:val="00301728"/>
    <w:rsid w:val="00302034"/>
    <w:rsid w:val="00302F5B"/>
    <w:rsid w:val="00303947"/>
    <w:rsid w:val="00305A82"/>
    <w:rsid w:val="00313D9E"/>
    <w:rsid w:val="0031489E"/>
    <w:rsid w:val="003213F7"/>
    <w:rsid w:val="0032669D"/>
    <w:rsid w:val="00326EC8"/>
    <w:rsid w:val="0034432F"/>
    <w:rsid w:val="0034632E"/>
    <w:rsid w:val="0035517D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64F4"/>
    <w:rsid w:val="00397996"/>
    <w:rsid w:val="003A16DB"/>
    <w:rsid w:val="003A1C71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3B59"/>
    <w:rsid w:val="003E5F36"/>
    <w:rsid w:val="00400269"/>
    <w:rsid w:val="0040300A"/>
    <w:rsid w:val="0040311B"/>
    <w:rsid w:val="0041064C"/>
    <w:rsid w:val="00411DC4"/>
    <w:rsid w:val="004120DB"/>
    <w:rsid w:val="00422A7D"/>
    <w:rsid w:val="00422A8E"/>
    <w:rsid w:val="004243FA"/>
    <w:rsid w:val="00424634"/>
    <w:rsid w:val="00424B42"/>
    <w:rsid w:val="0043302D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67D9"/>
    <w:rsid w:val="00483295"/>
    <w:rsid w:val="00483E79"/>
    <w:rsid w:val="004870D9"/>
    <w:rsid w:val="004943EA"/>
    <w:rsid w:val="00494C5F"/>
    <w:rsid w:val="004958B6"/>
    <w:rsid w:val="00495CE0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E672B"/>
    <w:rsid w:val="004F4AB6"/>
    <w:rsid w:val="004F5E75"/>
    <w:rsid w:val="005029C0"/>
    <w:rsid w:val="00503151"/>
    <w:rsid w:val="00514702"/>
    <w:rsid w:val="005166D5"/>
    <w:rsid w:val="00522126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5A3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07016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3E6E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C76E7"/>
    <w:rsid w:val="006D025F"/>
    <w:rsid w:val="006D7EDC"/>
    <w:rsid w:val="006E3716"/>
    <w:rsid w:val="006E4310"/>
    <w:rsid w:val="006E6704"/>
    <w:rsid w:val="006E753E"/>
    <w:rsid w:val="006F1ADD"/>
    <w:rsid w:val="006F296B"/>
    <w:rsid w:val="00701460"/>
    <w:rsid w:val="00702354"/>
    <w:rsid w:val="00704B7E"/>
    <w:rsid w:val="0071022A"/>
    <w:rsid w:val="00710E1D"/>
    <w:rsid w:val="00711802"/>
    <w:rsid w:val="007136EC"/>
    <w:rsid w:val="00713B20"/>
    <w:rsid w:val="00716BC2"/>
    <w:rsid w:val="00723904"/>
    <w:rsid w:val="00727439"/>
    <w:rsid w:val="007329D4"/>
    <w:rsid w:val="007338B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0739"/>
    <w:rsid w:val="007D18EF"/>
    <w:rsid w:val="007D5A6D"/>
    <w:rsid w:val="007D754A"/>
    <w:rsid w:val="007D7F8A"/>
    <w:rsid w:val="007E5992"/>
    <w:rsid w:val="007F39AE"/>
    <w:rsid w:val="007F6B63"/>
    <w:rsid w:val="0080089C"/>
    <w:rsid w:val="00802B50"/>
    <w:rsid w:val="00807E8A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73687"/>
    <w:rsid w:val="008826BB"/>
    <w:rsid w:val="00882C76"/>
    <w:rsid w:val="00884711"/>
    <w:rsid w:val="008856CD"/>
    <w:rsid w:val="008952B9"/>
    <w:rsid w:val="008B2E35"/>
    <w:rsid w:val="008C1F8C"/>
    <w:rsid w:val="008C26DC"/>
    <w:rsid w:val="008C3FE2"/>
    <w:rsid w:val="008C62AA"/>
    <w:rsid w:val="008C6642"/>
    <w:rsid w:val="008D038B"/>
    <w:rsid w:val="008D1CAB"/>
    <w:rsid w:val="008D24CC"/>
    <w:rsid w:val="008D5822"/>
    <w:rsid w:val="008E1EDB"/>
    <w:rsid w:val="008E21F6"/>
    <w:rsid w:val="008E2652"/>
    <w:rsid w:val="008E3C14"/>
    <w:rsid w:val="008E3CE4"/>
    <w:rsid w:val="008E4366"/>
    <w:rsid w:val="008E44D9"/>
    <w:rsid w:val="008E45C8"/>
    <w:rsid w:val="008E469F"/>
    <w:rsid w:val="008E63D1"/>
    <w:rsid w:val="008E7F27"/>
    <w:rsid w:val="008F008C"/>
    <w:rsid w:val="008F1B9B"/>
    <w:rsid w:val="008F76E5"/>
    <w:rsid w:val="0090217F"/>
    <w:rsid w:val="009030F7"/>
    <w:rsid w:val="00905C16"/>
    <w:rsid w:val="009128C1"/>
    <w:rsid w:val="009164FC"/>
    <w:rsid w:val="009239CD"/>
    <w:rsid w:val="00926F22"/>
    <w:rsid w:val="009360B5"/>
    <w:rsid w:val="0094219E"/>
    <w:rsid w:val="009428DC"/>
    <w:rsid w:val="00943366"/>
    <w:rsid w:val="0094703F"/>
    <w:rsid w:val="00947480"/>
    <w:rsid w:val="00950899"/>
    <w:rsid w:val="00951439"/>
    <w:rsid w:val="0095377D"/>
    <w:rsid w:val="00957527"/>
    <w:rsid w:val="00960E38"/>
    <w:rsid w:val="00965B42"/>
    <w:rsid w:val="0097147D"/>
    <w:rsid w:val="00972D5B"/>
    <w:rsid w:val="009751BC"/>
    <w:rsid w:val="00981A56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5579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C09E4"/>
    <w:rsid w:val="00AC314B"/>
    <w:rsid w:val="00AC49A0"/>
    <w:rsid w:val="00AC6E03"/>
    <w:rsid w:val="00AD56A8"/>
    <w:rsid w:val="00AD699B"/>
    <w:rsid w:val="00AE1230"/>
    <w:rsid w:val="00AE15E2"/>
    <w:rsid w:val="00AE2D48"/>
    <w:rsid w:val="00AE5011"/>
    <w:rsid w:val="00AE65EF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118E"/>
    <w:rsid w:val="00B613F4"/>
    <w:rsid w:val="00B62E10"/>
    <w:rsid w:val="00B62E5F"/>
    <w:rsid w:val="00B65CA3"/>
    <w:rsid w:val="00B664B3"/>
    <w:rsid w:val="00B6756C"/>
    <w:rsid w:val="00B6763A"/>
    <w:rsid w:val="00B76438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B4E3E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60D5B"/>
    <w:rsid w:val="00C81E21"/>
    <w:rsid w:val="00C83699"/>
    <w:rsid w:val="00C83A30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356D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6ED"/>
    <w:rsid w:val="00D17D92"/>
    <w:rsid w:val="00D2278E"/>
    <w:rsid w:val="00D24E3D"/>
    <w:rsid w:val="00D32FFE"/>
    <w:rsid w:val="00D46FBA"/>
    <w:rsid w:val="00D52A8A"/>
    <w:rsid w:val="00D53536"/>
    <w:rsid w:val="00D535FA"/>
    <w:rsid w:val="00D54E7E"/>
    <w:rsid w:val="00D6385C"/>
    <w:rsid w:val="00D659B8"/>
    <w:rsid w:val="00D66047"/>
    <w:rsid w:val="00D7171D"/>
    <w:rsid w:val="00D75088"/>
    <w:rsid w:val="00D821E2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D6CCA"/>
    <w:rsid w:val="00DE0EC8"/>
    <w:rsid w:val="00DE159D"/>
    <w:rsid w:val="00DE1D3E"/>
    <w:rsid w:val="00DE3A6F"/>
    <w:rsid w:val="00DE5697"/>
    <w:rsid w:val="00DE7671"/>
    <w:rsid w:val="00DF00E2"/>
    <w:rsid w:val="00DF34B5"/>
    <w:rsid w:val="00DF3B3E"/>
    <w:rsid w:val="00DF4C92"/>
    <w:rsid w:val="00DF65EF"/>
    <w:rsid w:val="00E007C7"/>
    <w:rsid w:val="00E01248"/>
    <w:rsid w:val="00E03E71"/>
    <w:rsid w:val="00E047B8"/>
    <w:rsid w:val="00E0675F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64B7"/>
    <w:rsid w:val="00E778D8"/>
    <w:rsid w:val="00E8450D"/>
    <w:rsid w:val="00E84991"/>
    <w:rsid w:val="00E84D2A"/>
    <w:rsid w:val="00E90CDD"/>
    <w:rsid w:val="00E9231B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0E71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4BA9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39284-82E5-408A-8DF8-C840B05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72B"/>
  </w:style>
  <w:style w:type="paragraph" w:styleId="a5">
    <w:name w:val="header"/>
    <w:basedOn w:val="a"/>
    <w:link w:val="a6"/>
    <w:uiPriority w:val="99"/>
    <w:unhideWhenUsed/>
    <w:rsid w:val="004E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72B"/>
  </w:style>
  <w:style w:type="paragraph" w:styleId="a7">
    <w:name w:val="Balloon Text"/>
    <w:basedOn w:val="a"/>
    <w:link w:val="a8"/>
    <w:uiPriority w:val="99"/>
    <w:semiHidden/>
    <w:unhideWhenUsed/>
    <w:rsid w:val="0071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B015-A729-4491-ABAE-50334EC4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 А. Голубцова</cp:lastModifiedBy>
  <cp:revision>2</cp:revision>
  <cp:lastPrinted>2015-04-03T12:17:00Z</cp:lastPrinted>
  <dcterms:created xsi:type="dcterms:W3CDTF">2016-03-23T12:55:00Z</dcterms:created>
  <dcterms:modified xsi:type="dcterms:W3CDTF">2016-03-23T12:55:00Z</dcterms:modified>
</cp:coreProperties>
</file>