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85" w:rsidRPr="00190385" w:rsidRDefault="00190385" w:rsidP="0019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</w:t>
      </w:r>
    </w:p>
    <w:p w:rsidR="00190385" w:rsidRDefault="00190385" w:rsidP="0019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приказ Министерства финансов Российской Федерации</w:t>
      </w:r>
    </w:p>
    <w:p w:rsidR="00190385" w:rsidRPr="00190385" w:rsidRDefault="00190385" w:rsidP="00190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6 декабря 2010 г. № 161н</w:t>
      </w:r>
    </w:p>
    <w:p w:rsidR="00D738AB" w:rsidRPr="00190385" w:rsidRDefault="00D738AB" w:rsidP="000D78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190385" w:rsidRPr="0013369F" w:rsidRDefault="00190385" w:rsidP="006D2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0385">
        <w:rPr>
          <w:rFonts w:ascii="Times New Roman" w:hAnsi="Times New Roman" w:cs="Times New Roman"/>
          <w:sz w:val="28"/>
          <w:szCs w:val="28"/>
          <w:lang w:val="ru-RU"/>
        </w:rPr>
        <w:t xml:space="preserve">В целях совершенствования нормативно-правового регулирования аудиторской деятельности и в соответствии с </w:t>
      </w:r>
      <w:r w:rsidRPr="0013369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30 декабря 2008 г. № 307-ФЗ «Об аудиторской деятельности» (Собрание законодательства Российской Федерации, 2009, № 1, ст. 15; 2010, № 27, </w:t>
      </w:r>
      <w:r w:rsidR="00D23AC6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Pr="0013369F">
        <w:rPr>
          <w:rFonts w:ascii="Times New Roman" w:hAnsi="Times New Roman" w:cs="Times New Roman"/>
          <w:sz w:val="28"/>
          <w:szCs w:val="28"/>
          <w:lang w:val="ru-RU"/>
        </w:rPr>
        <w:t>ст. 3420; 2011, № 1, ст. 12</w:t>
      </w:r>
      <w:r w:rsidR="00E73E19" w:rsidRPr="0013369F">
        <w:rPr>
          <w:rFonts w:ascii="Times New Roman" w:hAnsi="Times New Roman" w:cs="Times New Roman"/>
          <w:sz w:val="28"/>
          <w:szCs w:val="28"/>
          <w:lang w:val="ru-RU"/>
        </w:rPr>
        <w:t xml:space="preserve">; № 19, ст. 2716; № 27, ст. 3880; № 29, ст. 4291; № 48, ст. 6728; </w:t>
      </w:r>
      <w:r w:rsidR="006D21F7" w:rsidRPr="0013369F">
        <w:rPr>
          <w:rFonts w:ascii="Times New Roman" w:hAnsi="Times New Roman" w:cs="Times New Roman"/>
          <w:sz w:val="28"/>
          <w:szCs w:val="28"/>
          <w:lang w:val="ru-RU"/>
        </w:rPr>
        <w:t xml:space="preserve">2013, № 27, ст. 3477; № 30, ст. 4084; № 52, ст. 6961; 2014, № 10, </w:t>
      </w:r>
      <w:r w:rsidR="00D23AC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D21F7" w:rsidRPr="0013369F">
        <w:rPr>
          <w:rFonts w:ascii="Times New Roman" w:hAnsi="Times New Roman" w:cs="Times New Roman"/>
          <w:sz w:val="28"/>
          <w:szCs w:val="28"/>
          <w:lang w:val="ru-RU"/>
        </w:rPr>
        <w:t>ст. 954</w:t>
      </w:r>
      <w:r w:rsidR="0093419F" w:rsidRPr="0013369F">
        <w:rPr>
          <w:rFonts w:ascii="Times New Roman" w:hAnsi="Times New Roman" w:cs="Times New Roman"/>
          <w:sz w:val="28"/>
          <w:szCs w:val="28"/>
          <w:lang w:val="ru-RU"/>
        </w:rPr>
        <w:t>; № 49, ст. 6912</w:t>
      </w:r>
      <w:r w:rsidRPr="001336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8B1E31">
        <w:rPr>
          <w:rFonts w:ascii="Times New Roman" w:hAnsi="Times New Roman" w:cs="Times New Roman"/>
          <w:spacing w:val="30"/>
          <w:sz w:val="28"/>
          <w:szCs w:val="28"/>
          <w:lang w:val="ru-RU"/>
        </w:rPr>
        <w:t>приказываю</w:t>
      </w:r>
      <w:r w:rsidRPr="001336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738AB" w:rsidRDefault="00D738AB" w:rsidP="006D21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273" w:rsidRDefault="008C16E7" w:rsidP="004E6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</w:t>
      </w:r>
      <w:r w:rsidR="003D154A">
        <w:rPr>
          <w:rFonts w:ascii="Times New Roman" w:hAnsi="Times New Roman" w:cs="Times New Roman"/>
          <w:sz w:val="28"/>
          <w:szCs w:val="28"/>
          <w:lang w:val="ru-RU"/>
        </w:rPr>
        <w:t xml:space="preserve">нести </w:t>
      </w:r>
      <w:r w:rsidR="004E6273" w:rsidRPr="004E6273">
        <w:rPr>
          <w:rFonts w:ascii="Times New Roman" w:hAnsi="Times New Roman" w:cs="Times New Roman"/>
          <w:sz w:val="28"/>
          <w:szCs w:val="28"/>
          <w:lang w:val="ru-RU"/>
        </w:rPr>
        <w:t>в приказ Министерства финансов Российской Федерации</w:t>
      </w:r>
      <w:r w:rsidR="004E6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273" w:rsidRPr="004E6273">
        <w:rPr>
          <w:rFonts w:ascii="Times New Roman" w:hAnsi="Times New Roman" w:cs="Times New Roman"/>
          <w:sz w:val="28"/>
          <w:szCs w:val="28"/>
          <w:lang w:val="ru-RU"/>
        </w:rPr>
        <w:t>от 6 декабря 2010 г. № 161н</w:t>
      </w:r>
      <w:r w:rsidR="00171C4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171C46" w:rsidRPr="00171C46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выдачи квалификационного аттестата аудитора и формы квалификационного аттестата аудитора</w:t>
      </w:r>
      <w:r w:rsidR="00171C4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40389">
        <w:rPr>
          <w:rFonts w:ascii="Times New Roman" w:hAnsi="Times New Roman" w:cs="Times New Roman"/>
          <w:sz w:val="28"/>
          <w:szCs w:val="28"/>
          <w:lang w:val="ru-RU"/>
        </w:rPr>
        <w:t xml:space="preserve"> (зарегистрирован Министерств</w:t>
      </w:r>
      <w:r w:rsidR="00DA62A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A40389">
        <w:rPr>
          <w:rFonts w:ascii="Times New Roman" w:hAnsi="Times New Roman" w:cs="Times New Roman"/>
          <w:sz w:val="28"/>
          <w:szCs w:val="28"/>
          <w:lang w:val="ru-RU"/>
        </w:rPr>
        <w:t xml:space="preserve"> юстиции Российской Федерации </w:t>
      </w:r>
      <w:r w:rsidR="00A40389" w:rsidRPr="00A40389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A40389">
        <w:rPr>
          <w:rFonts w:ascii="Times New Roman" w:hAnsi="Times New Roman" w:cs="Times New Roman"/>
          <w:sz w:val="28"/>
          <w:szCs w:val="28"/>
          <w:lang w:val="ru-RU"/>
        </w:rPr>
        <w:t xml:space="preserve"> января </w:t>
      </w:r>
      <w:r w:rsidR="00A40389" w:rsidRPr="00A40389">
        <w:rPr>
          <w:rFonts w:ascii="Times New Roman" w:hAnsi="Times New Roman" w:cs="Times New Roman"/>
          <w:sz w:val="28"/>
          <w:szCs w:val="28"/>
          <w:lang w:val="ru-RU"/>
        </w:rPr>
        <w:t>2011</w:t>
      </w:r>
      <w:r w:rsidR="00A40389">
        <w:rPr>
          <w:rFonts w:ascii="Times New Roman" w:hAnsi="Times New Roman" w:cs="Times New Roman"/>
          <w:sz w:val="28"/>
          <w:szCs w:val="28"/>
          <w:lang w:val="ru-RU"/>
        </w:rPr>
        <w:t xml:space="preserve"> г.,</w:t>
      </w:r>
      <w:r w:rsidR="008944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0389">
        <w:rPr>
          <w:rFonts w:ascii="Times New Roman" w:hAnsi="Times New Roman" w:cs="Times New Roman"/>
          <w:sz w:val="28"/>
          <w:szCs w:val="28"/>
          <w:lang w:val="ru-RU"/>
        </w:rPr>
        <w:t>регистрационный</w:t>
      </w:r>
      <w:r w:rsidR="00A40389" w:rsidRPr="00A403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FA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403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0389" w:rsidRPr="00A40389">
        <w:rPr>
          <w:rFonts w:ascii="Times New Roman" w:hAnsi="Times New Roman" w:cs="Times New Roman"/>
          <w:sz w:val="28"/>
          <w:szCs w:val="28"/>
          <w:lang w:val="ru-RU"/>
        </w:rPr>
        <w:t>19556</w:t>
      </w:r>
      <w:r w:rsidR="007953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D5F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FA2" w:rsidRPr="00DD5FA2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газета, </w:t>
      </w:r>
      <w:r w:rsidR="00DD5FA2">
        <w:rPr>
          <w:rFonts w:ascii="Times New Roman" w:hAnsi="Times New Roman" w:cs="Times New Roman"/>
          <w:sz w:val="28"/>
          <w:szCs w:val="28"/>
          <w:lang w:val="ru-RU"/>
        </w:rPr>
        <w:t>2011, 28 января</w:t>
      </w:r>
      <w:r w:rsidR="00A4038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D154A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согласно приложению к настоящему приказу</w:t>
      </w:r>
      <w:r w:rsidR="004E62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16E7" w:rsidRDefault="008C16E7" w:rsidP="004E6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8A034A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Настоящий приказ вступает в силу с 1 августа 2015 года</w:t>
      </w:r>
      <w:r w:rsidRPr="008C16E7">
        <w:rPr>
          <w:rFonts w:ascii="Times New Roman" w:hAnsi="Times New Roman" w:cs="Times New Roman"/>
          <w:sz w:val="28"/>
          <w:szCs w:val="28"/>
          <w:lang w:val="ru-RU"/>
        </w:rPr>
        <w:t>, но не ранее дня его официального опубликования.</w:t>
      </w:r>
    </w:p>
    <w:p w:rsidR="004E6273" w:rsidRDefault="004E6273" w:rsidP="004E6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14A8" w:rsidRDefault="004E14A8" w:rsidP="004E6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273" w:rsidRDefault="004E6273" w:rsidP="004E6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273" w:rsidRDefault="004E6273" w:rsidP="004E6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273"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 w:rsidRPr="004E62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62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62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62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62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62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62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62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627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А.Г. Силуанов</w:t>
      </w:r>
    </w:p>
    <w:p w:rsidR="004E6273" w:rsidRDefault="004E6273" w:rsidP="004E6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D3B" w:rsidRDefault="00DA1D3B" w:rsidP="004E6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D3B" w:rsidRDefault="00DA1D3B" w:rsidP="004E6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6273" w:rsidRDefault="004E6273" w:rsidP="004E6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к приказу Министерства финансов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от «___» _________2015 г. № ____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в приказ Министерства финансов Российской Федерации от 6 декабря 2010 г. № 161н «Об утверждении Порядка выдачи квалификационного аттестата аудитора и формы квалификационного аттестата аудитора»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1. В Порядке выдачи квалификационного аттестата аудитора, утвержденного приказом Министерства финансов Российской Федерации от 6 декабря 2010 г. № 161н (зарегистрирован Министерством юстиции Российской Федерации 21 января 2011 г., регистрационный № 19556, Российская газета, 2011, 28 января):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</w:t>
      </w:r>
      <w:r w:rsidRPr="008E1AF3">
        <w:rPr>
          <w:rFonts w:ascii="Times New Roman" w:hAnsi="Times New Roman" w:cs="Times New Roman"/>
          <w:b/>
          <w:sz w:val="24"/>
          <w:szCs w:val="24"/>
          <w:lang w:val="ru-RU"/>
        </w:rPr>
        <w:t>в подпункте «а» пункта 4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слова «ко дню объявления единой аттестационной комиссией результатов квалификационного экзамена» заменить словами «</w:t>
      </w:r>
      <w:r w:rsidRPr="008E1AF3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на дату подачи заявления о выдаче квалификационного аттестата аудитора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Pr="008E1AF3">
        <w:rPr>
          <w:rFonts w:ascii="Times New Roman" w:hAnsi="Times New Roman" w:cs="Times New Roman"/>
          <w:b/>
          <w:sz w:val="24"/>
          <w:szCs w:val="24"/>
          <w:lang w:val="ru-RU"/>
        </w:rPr>
        <w:t>пункт 9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«9. Саморегулируемая организация аудиторов уведомляет претендента о принятом ею решении о выдаче квалификационного аттестата аудитора не позднее 5 календарных дней со дня принятия решения. Уведомление в письменном виде вместе с информацией о месте и времени получения квалификационного аттестата аудитора направляется претенденту почтовым отправлением с уведомлением о вручении либо иным способом, обеспечивающим фиксацию факта и даты его направления претенденту.»;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8E1AF3">
        <w:rPr>
          <w:rFonts w:ascii="Times New Roman" w:hAnsi="Times New Roman" w:cs="Times New Roman"/>
          <w:b/>
          <w:sz w:val="24"/>
          <w:szCs w:val="24"/>
          <w:lang w:val="ru-RU"/>
        </w:rPr>
        <w:t>пункт 10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«10. В случае принятия решения об отказе в выдаче квалификационного аттестата аудитора саморегулируемая организация аудиторов не позднее 5 календарных дней со дня принятия этого решения уведомляет претендента. Уведомление в письменном виде вместе с заверенной саморегулируемой организацией аудиторов копией указанного решения направляется претенденту почтовым отправлением с уведомлением о вручении либо иным способом, обеспечивающим фиксацию факта и даты его направления претенденту.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Датой направления саморегулируемой организацией аудиторов уведомления о принятии ею решения об отказе в выдаче квалификационного аттестата аудитора считается дата, указанная в почтовом отправлении.»;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8E1AF3">
        <w:rPr>
          <w:rFonts w:ascii="Times New Roman" w:hAnsi="Times New Roman" w:cs="Times New Roman"/>
          <w:b/>
          <w:sz w:val="24"/>
          <w:szCs w:val="24"/>
          <w:lang w:val="ru-RU"/>
        </w:rPr>
        <w:t>) пункт 11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после слова «Выдаваемому» дополнить словами «, в том числе в порядке обмена,»;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д) </w:t>
      </w:r>
      <w:r w:rsidRPr="008E1AF3">
        <w:rPr>
          <w:rFonts w:ascii="Times New Roman" w:hAnsi="Times New Roman" w:cs="Times New Roman"/>
          <w:b/>
          <w:sz w:val="24"/>
          <w:szCs w:val="24"/>
          <w:lang w:val="ru-RU"/>
        </w:rPr>
        <w:t>пункт 12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 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«12. В случае изменения фамилии, имени, отчества аудитора либо иных сведений, содержащихся в квалификационном аттестате аудитора, а также в действительном квалификационном аттестате аудитора, выданном Министерством финансов Российской Федерации до 1 января 2011 г. (далее - действительный квалификационный аттестат аудитора), саморегулируемой организацией аудиторов производится обмен данного квалификационного аттестата аудитора на квалификационный аттестат аудитора, оформленный на новом бланке (далее – обмененный квалификационный аттестат аудитора).»;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е) </w:t>
      </w:r>
      <w:r w:rsidRPr="008E1AF3">
        <w:rPr>
          <w:rFonts w:ascii="Times New Roman" w:hAnsi="Times New Roman" w:cs="Times New Roman"/>
          <w:b/>
          <w:sz w:val="24"/>
          <w:szCs w:val="24"/>
          <w:lang w:val="ru-RU"/>
        </w:rPr>
        <w:t>пункт 13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 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«13. Обмененный квалификационный аттестат</w:t>
      </w:r>
      <w:r w:rsidRPr="008E1AF3">
        <w:rPr>
          <w:sz w:val="24"/>
          <w:szCs w:val="24"/>
          <w:lang w:val="ru-RU"/>
        </w:rPr>
        <w:t xml:space="preserve"> 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аудитора  выдается по письменному заявлению аудитора, в котором указывается основной регистрационный номер записи в реестре аудиторов и аудиторских организаций саморегулируемой организации аудиторов (ОРНЗ), причина обмена квалификационного аттестата аудитора (действительного квалификационного аттестата аудитора). К заявлению об обмене квалификационного аттестата аудитора (действительного квалификационного аттестата аудитора) прилагается копия документа, подтверждающего изменение фамилии, имени, отчества аудитора либо иных сведений, содержащихся в квалификационном аттестате аудитора (действительном квалификационном аттестате аудитора).»; 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ж) </w:t>
      </w:r>
      <w:r w:rsidRPr="008A74BD">
        <w:rPr>
          <w:rFonts w:ascii="Times New Roman" w:hAnsi="Times New Roman" w:cs="Times New Roman"/>
          <w:b/>
          <w:sz w:val="24"/>
          <w:szCs w:val="24"/>
          <w:lang w:val="ru-RU"/>
        </w:rPr>
        <w:t>пункт 16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«16. Заявление об обмене квалификационного аттестата аудитора, выданного саморегулируемой организацией аудиторов, а также заявление о выдаче дубликата квалификационного аттестата аудитора подается лично аудитором или его представителем на основании оформленной в установленном порядке доверенности. Заявление об обмене квалификационного аттестата аудитора, выданного саморегулируемой организацией аудиторов, а также заявление о выдаче дубликата квалификационного аттестата аудитора 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подается непосредственно в саморегулируемую организацию аудиторов, которая</w:t>
      </w:r>
      <w:bookmarkStart w:id="0" w:name="_GoBack"/>
      <w:bookmarkEnd w:id="0"/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выдала квалификационный аттестат аудитора, или направляется в эту саморегулируемую организацию аудиторов почтовым отправлением с уведомлением о вручении.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Заявление об обмене действительного квалификационного аттестата аудитора подается непосредственно в саморегулируемую организацию аудиторов, членом которой является аудитор, или направляется в эту саморегулируемую организацию аудиторов почтовым отправлением с уведомлением о вручении.»;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з) </w:t>
      </w:r>
      <w:r w:rsidRPr="008A74BD">
        <w:rPr>
          <w:rFonts w:ascii="Times New Roman" w:hAnsi="Times New Roman" w:cs="Times New Roman"/>
          <w:b/>
          <w:sz w:val="24"/>
          <w:szCs w:val="24"/>
          <w:lang w:val="ru-RU"/>
        </w:rPr>
        <w:t>абзацы первый и второй пункта 17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«17. Саморегулируемая организация аудиторов рассматривает заявление о выдаче обмененного квалификационного аттестата аудитора (заявление о выдаче дубликата квалификационного аттестата аудитора), оформляет квалификационный аттестат аудитора (дубликат квалификационного аттестата аудитора) и выдает его в срок, не превышающий 30 календарных дней со дня поступления заявления.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Днем поступления заявления о выдаче обмененного квалификационного аттестата аудитора (заявления о выдаче дубликата квалификационного аттестата аудитора) в саморегулируемую организацию аудиторов считается:»;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A74BD">
        <w:rPr>
          <w:rFonts w:ascii="Times New Roman" w:hAnsi="Times New Roman" w:cs="Times New Roman"/>
          <w:b/>
          <w:sz w:val="24"/>
          <w:szCs w:val="24"/>
          <w:lang w:val="ru-RU"/>
        </w:rPr>
        <w:t>) дополнить пунктом 17.1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следующего содержания: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«17.1. На квалификационном аттестате аудитора, выдаваемом в порядке обмена действительного квалификационного аттестата аудитора, в нижней части лицевой стороны бланка выше подписи руководителя саморегулируемой организации аудиторов или лица, им уполномоченного, производится запись следующего содержания: «Аттестат выдан в порядке обмена аттестата                      № _____, выданного Министерством финансов Российской Федерации. Аттестат действителен для участия в аудиторской деятельности в области ________.». В данной записи указываются тип и номер квалификационного аттестата аудитора, указанные в обмениваемом квалификационном аттестате аудитора. Запись производится черным цветом путем применения технических средств. 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На оборотной стороне квалификационного аттестата аудитора, выдаваемого в порядке обмена</w:t>
      </w:r>
      <w:r w:rsidRPr="008E1AF3">
        <w:rPr>
          <w:sz w:val="24"/>
          <w:szCs w:val="24"/>
          <w:lang w:val="ru-RU"/>
        </w:rPr>
        <w:t xml:space="preserve"> 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>действительного квалификационного аттестата аудитора, вносятся сведения о соблюдении требования о прохождении обучения по программам повышения квалификации после выдачи такого квалификационного аттестата аудитора.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Квалификационный аттестат аудитора, выдаваемый в порядке обмена</w:t>
      </w:r>
      <w:r w:rsidRPr="008E1AF3">
        <w:rPr>
          <w:sz w:val="24"/>
          <w:szCs w:val="24"/>
          <w:lang w:val="ru-RU"/>
        </w:rPr>
        <w:t xml:space="preserve"> 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>действительного квалификационного аттестата аудитора, не изменяет права аудитора на участие в аудиторской деятельности в соответствии с типом квалификационного аттестата аудитора, которыми аудитор обладал до обмена квалификационного аттестата аудитора.»;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к) в </w:t>
      </w:r>
      <w:r w:rsidRPr="008A74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пункте 19 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>слово «переоформленного» заменить словом «обмененного»;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л) </w:t>
      </w:r>
      <w:r w:rsidRPr="008A74BD">
        <w:rPr>
          <w:rFonts w:ascii="Times New Roman" w:hAnsi="Times New Roman" w:cs="Times New Roman"/>
          <w:b/>
          <w:sz w:val="24"/>
          <w:szCs w:val="24"/>
          <w:lang w:val="ru-RU"/>
        </w:rPr>
        <w:t>пункт 20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«20. Выдача, в том числе в порядке обмена, квалификационного аттестата аудитора (дубликата квалификационного аттестата аудитора) осуществляется претенденту (аудитору) по предъявлении документа, удостоверяющего его личность, либо представителю претендента (аудитора) на основании оформленной в установленном порядке доверенности. По письменному заявлению претендента (аудитора) квалификационный аттестат аудитора (обмененный квалификационный аттестат аудитора, дубликат квалификационного аттестата аудитора) может быть выслан ему заказным почтовым отправлением с описью вложения и уведомлением о вручении по указанному в заявлении адресу.»;</w:t>
      </w:r>
    </w:p>
    <w:p w:rsidR="00DA1D3B" w:rsidRPr="008A74BD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м) </w:t>
      </w:r>
      <w:r w:rsidRPr="008A74BD">
        <w:rPr>
          <w:rFonts w:ascii="Times New Roman" w:hAnsi="Times New Roman" w:cs="Times New Roman"/>
          <w:b/>
          <w:sz w:val="24"/>
          <w:szCs w:val="24"/>
          <w:lang w:val="ru-RU"/>
        </w:rPr>
        <w:t>в пункте 21: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1) слово «переоформленных» заменить словом «обмененных»;  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2) дополнить абзацем следующего содержания: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«В случае обмена квалификационного аттестата аудитора (действительного 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lastRenderedPageBreak/>
        <w:t>квалификационного аттестата аудитора) обмениваемый квалификационный аттестат аудитора изымается у аудитора и подлежит хранению и уничтожению в порядке, утвержденном саморегулируемой организацией аудиторов в соответствии с требованиями законодательства Российской Федерации.».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A74BD">
        <w:rPr>
          <w:rFonts w:ascii="Times New Roman" w:hAnsi="Times New Roman" w:cs="Times New Roman"/>
          <w:b/>
          <w:sz w:val="24"/>
          <w:szCs w:val="24"/>
          <w:lang w:val="ru-RU"/>
        </w:rPr>
        <w:t>. Приложение № 2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к приказу Министерства финансов Российской Федерации от 6 декабря 2010 г. № 161н изложить в следующей редакции: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«Приложение № 2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к приказу Министерства финансов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от 06.12.2010 № 161н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[ЛИЦЕВАЯ СТОРОНА БЛАНКА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КВАЛИФИКАЦИОННОГО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АТТЕСТАТА АУДИТОРА]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КВАЛИФИКАЦИОННЫЙ АТТЕСТАТ АУДИТОРА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№ ___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Настоящий квалификационный аттестат аудитора выдан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(при наличии) лица, получившего квалификационный аттестат аудитора, в дательном падеже)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на основании решения саморегулируемой организации аудиторов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(полное наименование саморегулируемой организации аудиторов, принявшей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решение о выдаче квалификационного аттестата аудитора,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в родительном падеже)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от «__» ___________ 20__ г. _______ № _______ на неограниченный срок.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Руководитель саморегулируемой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организации аудиторов или лицо,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им уполномоченное                  ______________  ________________________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(подпись)       (расшифровка подписи)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Печать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--------------------------------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Примечания.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1.  Бланк  квалификационного  аттестата аудитора должен соответствовать требованиям,  предъявляемым  к  защищенной полиграфической продукции уровня "Б".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2.  Бланк  квалификационного  аттестата аудитора имеет формат 210 x 297 мм, 6-значную нумерацию (на оборотной стороне), основной цвет - голубой.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3.  На  оборотной стороне бланка квалификационного аттестата аудитора в левом   нижнем  углу  печатается  6-значный  порядковый  номер  бланка  (со звездочкой).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Courier New" w:hAnsi="Courier New" w:cs="Courier New"/>
          <w:sz w:val="24"/>
          <w:szCs w:val="24"/>
          <w:lang w:val="ru-RU"/>
        </w:rPr>
        <w:t xml:space="preserve">                                               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[ЛИЦЕВАЯ СТОРОНА БЛАНКА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КВАЛИФИКАЦИОННОГО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АТТЕСТАТА АУДИТОРА, ВЫДАВАЕМОГО  В ПОРЯДКЕ ОБМЕНА</w:t>
      </w:r>
      <w:r w:rsidRPr="008E1AF3">
        <w:rPr>
          <w:sz w:val="24"/>
          <w:szCs w:val="24"/>
          <w:lang w:val="ru-RU"/>
        </w:rPr>
        <w:t xml:space="preserve"> </w:t>
      </w:r>
      <w:r w:rsidRPr="008E1AF3">
        <w:rPr>
          <w:rFonts w:ascii="Times New Roman" w:hAnsi="Times New Roman" w:cs="Times New Roman"/>
          <w:caps/>
          <w:sz w:val="24"/>
          <w:szCs w:val="24"/>
          <w:lang w:val="ru-RU"/>
        </w:rPr>
        <w:t>действительного квалификационного аттестата аудитора, выданного Министерством финансов Российской Федерации до 1 января 2011 г.]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КВАЛИФИКАЦИОННЫЙ АТТЕСТАТ АУДИТОРА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№ ___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Настоящий квалификационный аттестат аудитора выдан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 (при наличии) лица, получившего квалификационный аттестат аудитора, в дательном падеже)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на основании решения саморегулируемой организации аудиторов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(полное наименование саморегулируемой организации аудиторов, принявшей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решение о выдаче квалификационного аттестата аудитора,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в родительном падеже)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от «__» ___________ 20__ г. _______ № _______ на неограниченный срок.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Аттестат выдан в порядке обмена аттестата № ___, выданного Министерством финансов Российской Федерации. Аттестат действителен для участия в аудиторской деятельности в области __________________. 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Руководитель саморегулируемой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организации аудиторов или лицо,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им уполномоченное                  ______________  ________________________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(подпись)       (расшифровка подписи)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Печать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--------------------------------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Примечания.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1.  Бланк  квалификационного  аттестата аудитора, выдаваемого в порядке обмена</w:t>
      </w:r>
      <w:r w:rsidRPr="008E1AF3">
        <w:rPr>
          <w:sz w:val="24"/>
          <w:szCs w:val="24"/>
          <w:lang w:val="ru-RU"/>
        </w:rPr>
        <w:t xml:space="preserve"> 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>действительного квалификационного аттестата аудитора, выданного Министерством финансов Российской Федерации до 1 января 2011 г., должен соответствовать требованиям,  предъявляемым  к  защищенной полиграфической продукции уровня "Б".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2.  Бланк  квалификационного  аттестата аудитора, выдаваемого в порядке обмена</w:t>
      </w:r>
      <w:r w:rsidRPr="008E1AF3">
        <w:rPr>
          <w:sz w:val="24"/>
          <w:szCs w:val="24"/>
          <w:lang w:val="ru-RU"/>
        </w:rPr>
        <w:t xml:space="preserve"> 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>действительного квалификационного аттестата аудитора, выданного Министерством финансов Российской Федерации до 1 января 2011 г., имеет формат 210 x 297 мм, 6-значную нумерацию (на оборотной стороне), основной цвет - голубой.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3.  На  оборотной стороне бланка квалификационного аттестата аудитора,</w:t>
      </w:r>
      <w:r w:rsidRPr="008E1AF3">
        <w:rPr>
          <w:sz w:val="24"/>
          <w:szCs w:val="24"/>
          <w:lang w:val="ru-RU"/>
        </w:rPr>
        <w:t xml:space="preserve"> 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>выдаваемого в порядке обмена</w:t>
      </w:r>
      <w:r w:rsidRPr="008E1AF3">
        <w:rPr>
          <w:sz w:val="24"/>
          <w:szCs w:val="24"/>
          <w:lang w:val="ru-RU"/>
        </w:rPr>
        <w:t xml:space="preserve"> </w:t>
      </w:r>
      <w:r w:rsidRPr="008E1AF3">
        <w:rPr>
          <w:rFonts w:ascii="Times New Roman" w:hAnsi="Times New Roman" w:cs="Times New Roman"/>
          <w:sz w:val="24"/>
          <w:szCs w:val="24"/>
          <w:lang w:val="ru-RU"/>
        </w:rPr>
        <w:t>действительного квалификационного аттестата аудитора, выданного Министерством финансов Российской Федерации до 1 января 2011 г., в левом   нижнем  углу  печатается  6-значный  порядковый  номер  бланка  (со звездочкой).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[ОБОРОТНАЯ СТОРОНА БЛАНКА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 xml:space="preserve">                КВАЛИФИКАЦИОННОГО АТТЕСТАТА 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АУДИТОРА (ОБМЕНЕННОГО КВАЛИФИКАЦИОННОГО                           АТТЕСТАТА АУДИТОРА]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О СОБЛЮДЕНИИ ТРЕБОВАНИЯ О ПРОХОЖДЕНИИ ОБУЧЕНИЯ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ПО ПРОГРАММАМ ПОВЫШЕНИЯ КВАЛИФИКАЦИИ</w:t>
      </w: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5"/>
        <w:gridCol w:w="3179"/>
        <w:gridCol w:w="3183"/>
      </w:tblGrid>
      <w:tr w:rsidR="00DA1D3B" w:rsidRPr="00DA1D3B" w:rsidTr="006851C0"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t>Номера и даты выдачи документов о прохождении обучения по программам повышения квалификации</w:t>
            </w:r>
          </w:p>
        </w:tc>
        <w:tc>
          <w:tcPr>
            <w:tcW w:w="3191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t>Отметка саморегулируемой организации аудиторов о соблюдении требования</w:t>
            </w:r>
          </w:p>
        </w:tc>
      </w:tr>
      <w:tr w:rsidR="00DA1D3B" w:rsidRPr="008E1AF3" w:rsidTr="006851C0"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t>с 20__ г. – по 20 __г.</w:t>
            </w:r>
          </w:p>
        </w:tc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3B" w:rsidRPr="008E1AF3" w:rsidTr="006851C0"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t>с 20__ г. – по 20 __г.</w:t>
            </w:r>
          </w:p>
        </w:tc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3B" w:rsidRPr="008E1AF3" w:rsidTr="006851C0"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t>с 20__ г. – по 20 __г.</w:t>
            </w:r>
          </w:p>
        </w:tc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3B" w:rsidRPr="008E1AF3" w:rsidTr="006851C0"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t>с 20__ г. – по 20 __г.</w:t>
            </w:r>
          </w:p>
        </w:tc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3B" w:rsidRPr="008E1AF3" w:rsidTr="006851C0"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t>с 20__ г. – по 20 __г.</w:t>
            </w:r>
          </w:p>
        </w:tc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3B" w:rsidRPr="008E1AF3" w:rsidTr="006851C0"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t>с 20__ г. – по 20 __г.</w:t>
            </w:r>
          </w:p>
        </w:tc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3B" w:rsidRPr="008E1AF3" w:rsidTr="006851C0"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20__ г. – по 20 __г.</w:t>
            </w:r>
          </w:p>
        </w:tc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3B" w:rsidRPr="008E1AF3" w:rsidTr="006851C0"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t>с 20__ г. – по 20 __г.</w:t>
            </w:r>
          </w:p>
        </w:tc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3B" w:rsidRPr="008E1AF3" w:rsidTr="006851C0"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t>с 20__ г. – по 20 __г.</w:t>
            </w:r>
          </w:p>
        </w:tc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3B" w:rsidRPr="008E1AF3" w:rsidTr="006851C0"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t>с 20__ г. – по 20 __г.</w:t>
            </w:r>
          </w:p>
        </w:tc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3B" w:rsidRPr="008E1AF3" w:rsidTr="006851C0"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sz w:val="24"/>
                <w:szCs w:val="24"/>
              </w:rPr>
            </w:pPr>
            <w:r w:rsidRPr="008E1AF3">
              <w:rPr>
                <w:rFonts w:ascii="Times New Roman" w:hAnsi="Times New Roman" w:cs="Times New Roman"/>
                <w:sz w:val="24"/>
                <w:szCs w:val="24"/>
              </w:rPr>
              <w:t>с 20__ г. – по 20 __г.</w:t>
            </w:r>
          </w:p>
        </w:tc>
        <w:tc>
          <w:tcPr>
            <w:tcW w:w="3190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A1D3B" w:rsidRPr="008E1AF3" w:rsidRDefault="00DA1D3B" w:rsidP="00685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F3">
        <w:rPr>
          <w:rFonts w:ascii="Times New Roman" w:hAnsi="Times New Roman" w:cs="Times New Roman"/>
          <w:sz w:val="24"/>
          <w:szCs w:val="24"/>
          <w:lang w:val="ru-RU"/>
        </w:rPr>
        <w:t>XXXXXX*».</w:t>
      </w: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DA1D3B" w:rsidRPr="008E1AF3" w:rsidRDefault="00DA1D3B" w:rsidP="00DA1D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3D154A" w:rsidRDefault="003D154A" w:rsidP="004E6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D154A" w:rsidSect="00DA1D3B">
      <w:headerReference w:type="default" r:id="rId8"/>
      <w:footerReference w:type="default" r:id="rId9"/>
      <w:footerReference w:type="first" r:id="rId10"/>
      <w:pgSz w:w="12240" w:h="15840"/>
      <w:pgMar w:top="1134" w:right="850" w:bottom="1134" w:left="1843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49" w:rsidRDefault="00CA0949" w:rsidP="00FD1AC9">
      <w:pPr>
        <w:spacing w:after="0" w:line="240" w:lineRule="auto"/>
      </w:pPr>
      <w:r>
        <w:separator/>
      </w:r>
    </w:p>
  </w:endnote>
  <w:endnote w:type="continuationSeparator" w:id="0">
    <w:p w:rsidR="00CA0949" w:rsidRDefault="00CA0949" w:rsidP="00FD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878365"/>
      <w:docPartObj>
        <w:docPartGallery w:val="Page Numbers (Bottom of Page)"/>
        <w:docPartUnique/>
      </w:docPartObj>
    </w:sdtPr>
    <w:sdtContent>
      <w:p w:rsidR="00DA1D3B" w:rsidRDefault="00DA1D3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1D3B">
          <w:rPr>
            <w:noProof/>
            <w:lang w:val="ru-RU"/>
          </w:rPr>
          <w:t>6</w:t>
        </w:r>
        <w:r>
          <w:fldChar w:fldCharType="end"/>
        </w:r>
      </w:p>
    </w:sdtContent>
  </w:sdt>
  <w:p w:rsidR="00DA1D3B" w:rsidRDefault="00DA1D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351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A1D3B" w:rsidRDefault="00DA1D3B">
            <w:pPr>
              <w:pStyle w:val="a5"/>
              <w:jc w:val="right"/>
            </w:pPr>
            <w:r>
              <w:rPr>
                <w:lang w:val="ru-RU"/>
              </w:rP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1D3B" w:rsidRDefault="00DA1D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49" w:rsidRDefault="00CA0949" w:rsidP="00FD1AC9">
      <w:pPr>
        <w:spacing w:after="0" w:line="240" w:lineRule="auto"/>
      </w:pPr>
      <w:r>
        <w:separator/>
      </w:r>
    </w:p>
  </w:footnote>
  <w:footnote w:type="continuationSeparator" w:id="0">
    <w:p w:rsidR="00CA0949" w:rsidRDefault="00CA0949" w:rsidP="00FD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DE" w:rsidRDefault="00AE3ADE">
    <w:pPr>
      <w:pStyle w:val="a3"/>
      <w:jc w:val="center"/>
    </w:pPr>
  </w:p>
  <w:p w:rsidR="00FD1AC9" w:rsidRDefault="00FD1A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655A1"/>
    <w:multiLevelType w:val="hybridMultilevel"/>
    <w:tmpl w:val="64A45528"/>
    <w:lvl w:ilvl="0" w:tplc="F8FA57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355A6"/>
    <w:multiLevelType w:val="hybridMultilevel"/>
    <w:tmpl w:val="8DA0C3D0"/>
    <w:lvl w:ilvl="0" w:tplc="7F1E1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D04C5E"/>
    <w:multiLevelType w:val="hybridMultilevel"/>
    <w:tmpl w:val="2182DDCA"/>
    <w:lvl w:ilvl="0" w:tplc="46E0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15"/>
    <w:rsid w:val="00003D5E"/>
    <w:rsid w:val="00014211"/>
    <w:rsid w:val="00023B18"/>
    <w:rsid w:val="00061178"/>
    <w:rsid w:val="00072F8F"/>
    <w:rsid w:val="000771B4"/>
    <w:rsid w:val="00084F68"/>
    <w:rsid w:val="000D78EF"/>
    <w:rsid w:val="000E029B"/>
    <w:rsid w:val="000E1C65"/>
    <w:rsid w:val="001179BA"/>
    <w:rsid w:val="0013369F"/>
    <w:rsid w:val="00143D19"/>
    <w:rsid w:val="0014406D"/>
    <w:rsid w:val="00151E82"/>
    <w:rsid w:val="00171C46"/>
    <w:rsid w:val="00190385"/>
    <w:rsid w:val="001A091E"/>
    <w:rsid w:val="001D7639"/>
    <w:rsid w:val="001F51EF"/>
    <w:rsid w:val="00214E25"/>
    <w:rsid w:val="00215111"/>
    <w:rsid w:val="00233592"/>
    <w:rsid w:val="00270DDD"/>
    <w:rsid w:val="002B21D0"/>
    <w:rsid w:val="002B2F03"/>
    <w:rsid w:val="002B4984"/>
    <w:rsid w:val="002C2B79"/>
    <w:rsid w:val="002D39F9"/>
    <w:rsid w:val="002E0F13"/>
    <w:rsid w:val="003403A1"/>
    <w:rsid w:val="00347C71"/>
    <w:rsid w:val="003625B3"/>
    <w:rsid w:val="003D154A"/>
    <w:rsid w:val="003D45B2"/>
    <w:rsid w:val="003E37CE"/>
    <w:rsid w:val="00404751"/>
    <w:rsid w:val="00422BB1"/>
    <w:rsid w:val="00426592"/>
    <w:rsid w:val="004577D6"/>
    <w:rsid w:val="0048094E"/>
    <w:rsid w:val="004A1932"/>
    <w:rsid w:val="004B7EC0"/>
    <w:rsid w:val="004E14A8"/>
    <w:rsid w:val="004E6273"/>
    <w:rsid w:val="0054054E"/>
    <w:rsid w:val="0059172F"/>
    <w:rsid w:val="005A25EB"/>
    <w:rsid w:val="005F5CC1"/>
    <w:rsid w:val="005F74F6"/>
    <w:rsid w:val="0060314E"/>
    <w:rsid w:val="0060503B"/>
    <w:rsid w:val="006077EB"/>
    <w:rsid w:val="00610E27"/>
    <w:rsid w:val="00640765"/>
    <w:rsid w:val="00644F42"/>
    <w:rsid w:val="0065444B"/>
    <w:rsid w:val="0069782B"/>
    <w:rsid w:val="006A49A2"/>
    <w:rsid w:val="006B4E4D"/>
    <w:rsid w:val="006D21F7"/>
    <w:rsid w:val="006F0EAA"/>
    <w:rsid w:val="006F4AA9"/>
    <w:rsid w:val="00713D7A"/>
    <w:rsid w:val="0073221F"/>
    <w:rsid w:val="007473EB"/>
    <w:rsid w:val="00767E24"/>
    <w:rsid w:val="00782956"/>
    <w:rsid w:val="00786F4C"/>
    <w:rsid w:val="0079243D"/>
    <w:rsid w:val="007953C4"/>
    <w:rsid w:val="0079765B"/>
    <w:rsid w:val="007A5C52"/>
    <w:rsid w:val="007D231F"/>
    <w:rsid w:val="00802C06"/>
    <w:rsid w:val="00831B05"/>
    <w:rsid w:val="00832047"/>
    <w:rsid w:val="00835420"/>
    <w:rsid w:val="00881C70"/>
    <w:rsid w:val="008944C3"/>
    <w:rsid w:val="0089661F"/>
    <w:rsid w:val="008A034A"/>
    <w:rsid w:val="008B1E31"/>
    <w:rsid w:val="008C16E7"/>
    <w:rsid w:val="008D3794"/>
    <w:rsid w:val="00913B1C"/>
    <w:rsid w:val="00927429"/>
    <w:rsid w:val="0093419F"/>
    <w:rsid w:val="00963337"/>
    <w:rsid w:val="00964F5E"/>
    <w:rsid w:val="00974618"/>
    <w:rsid w:val="00983BAB"/>
    <w:rsid w:val="009856FE"/>
    <w:rsid w:val="00985909"/>
    <w:rsid w:val="00990FEC"/>
    <w:rsid w:val="00993C66"/>
    <w:rsid w:val="009961F6"/>
    <w:rsid w:val="009A71AC"/>
    <w:rsid w:val="009E76E0"/>
    <w:rsid w:val="00A00738"/>
    <w:rsid w:val="00A11D7E"/>
    <w:rsid w:val="00A311E0"/>
    <w:rsid w:val="00A32EC7"/>
    <w:rsid w:val="00A34F55"/>
    <w:rsid w:val="00A40389"/>
    <w:rsid w:val="00A40AA1"/>
    <w:rsid w:val="00A4573B"/>
    <w:rsid w:val="00A46D15"/>
    <w:rsid w:val="00A64F48"/>
    <w:rsid w:val="00A845A5"/>
    <w:rsid w:val="00A93B8A"/>
    <w:rsid w:val="00AB719B"/>
    <w:rsid w:val="00AB7DB7"/>
    <w:rsid w:val="00AC6E4C"/>
    <w:rsid w:val="00AD546D"/>
    <w:rsid w:val="00AD78D0"/>
    <w:rsid w:val="00AE3ADE"/>
    <w:rsid w:val="00AF73D5"/>
    <w:rsid w:val="00B27A22"/>
    <w:rsid w:val="00B43EB5"/>
    <w:rsid w:val="00B46739"/>
    <w:rsid w:val="00B5512F"/>
    <w:rsid w:val="00BC6AB9"/>
    <w:rsid w:val="00BD2A81"/>
    <w:rsid w:val="00BD346C"/>
    <w:rsid w:val="00BD4CE9"/>
    <w:rsid w:val="00BF7334"/>
    <w:rsid w:val="00C440D7"/>
    <w:rsid w:val="00C45403"/>
    <w:rsid w:val="00C5126C"/>
    <w:rsid w:val="00C56FB0"/>
    <w:rsid w:val="00C86E55"/>
    <w:rsid w:val="00C8721E"/>
    <w:rsid w:val="00C964A0"/>
    <w:rsid w:val="00CA0949"/>
    <w:rsid w:val="00CB632D"/>
    <w:rsid w:val="00CC19A0"/>
    <w:rsid w:val="00CC7AA8"/>
    <w:rsid w:val="00CD78DE"/>
    <w:rsid w:val="00D00CE7"/>
    <w:rsid w:val="00D117A0"/>
    <w:rsid w:val="00D232AE"/>
    <w:rsid w:val="00D23AC6"/>
    <w:rsid w:val="00D241CE"/>
    <w:rsid w:val="00D30B4D"/>
    <w:rsid w:val="00D738AB"/>
    <w:rsid w:val="00D83EF5"/>
    <w:rsid w:val="00D92AFC"/>
    <w:rsid w:val="00D93CC7"/>
    <w:rsid w:val="00DA1D3B"/>
    <w:rsid w:val="00DA62A8"/>
    <w:rsid w:val="00DB2B92"/>
    <w:rsid w:val="00DD22D6"/>
    <w:rsid w:val="00DD5FA2"/>
    <w:rsid w:val="00DF7AF1"/>
    <w:rsid w:val="00E24EFD"/>
    <w:rsid w:val="00E254D2"/>
    <w:rsid w:val="00E2705E"/>
    <w:rsid w:val="00E46EB2"/>
    <w:rsid w:val="00E73E19"/>
    <w:rsid w:val="00E76ED1"/>
    <w:rsid w:val="00E8294C"/>
    <w:rsid w:val="00EA08E4"/>
    <w:rsid w:val="00EA5E68"/>
    <w:rsid w:val="00EB703F"/>
    <w:rsid w:val="00ED3FEE"/>
    <w:rsid w:val="00ED44AB"/>
    <w:rsid w:val="00F22DA3"/>
    <w:rsid w:val="00F4166C"/>
    <w:rsid w:val="00F620CC"/>
    <w:rsid w:val="00F8243D"/>
    <w:rsid w:val="00F84BB3"/>
    <w:rsid w:val="00F960EB"/>
    <w:rsid w:val="00FA6303"/>
    <w:rsid w:val="00FB6F41"/>
    <w:rsid w:val="00FC3ABC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5A97F-6B0F-4043-B1C3-3AFBA3F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A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AC9"/>
  </w:style>
  <w:style w:type="paragraph" w:styleId="a5">
    <w:name w:val="footer"/>
    <w:basedOn w:val="a"/>
    <w:link w:val="a6"/>
    <w:uiPriority w:val="99"/>
    <w:unhideWhenUsed/>
    <w:rsid w:val="00FD1A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AC9"/>
  </w:style>
  <w:style w:type="paragraph" w:styleId="a7">
    <w:name w:val="Balloon Text"/>
    <w:basedOn w:val="a"/>
    <w:link w:val="a8"/>
    <w:uiPriority w:val="99"/>
    <w:semiHidden/>
    <w:unhideWhenUsed/>
    <w:rsid w:val="00FD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A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21F7"/>
    <w:pPr>
      <w:ind w:left="720"/>
      <w:contextualSpacing/>
    </w:pPr>
  </w:style>
  <w:style w:type="paragraph" w:customStyle="1" w:styleId="ConsPlusNonformat">
    <w:name w:val="ConsPlusNonformat"/>
    <w:uiPriority w:val="99"/>
    <w:rsid w:val="00AF7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table" w:styleId="aa">
    <w:name w:val="Table Grid"/>
    <w:basedOn w:val="a1"/>
    <w:uiPriority w:val="59"/>
    <w:rsid w:val="003625B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706E-7118-452A-AA53-A82BF2D9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Ольга Носова</cp:lastModifiedBy>
  <cp:revision>4</cp:revision>
  <cp:lastPrinted>2015-03-12T16:55:00Z</cp:lastPrinted>
  <dcterms:created xsi:type="dcterms:W3CDTF">2015-04-23T05:23:00Z</dcterms:created>
  <dcterms:modified xsi:type="dcterms:W3CDTF">2015-04-23T06:44:00Z</dcterms:modified>
</cp:coreProperties>
</file>