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DB2" w:rsidRPr="00C12DB2" w:rsidRDefault="00C12DB2" w:rsidP="00C12DB2">
      <w:pPr>
        <w:jc w:val="both"/>
        <w:rPr>
          <w:rFonts w:ascii="Times New Roman" w:hAnsi="Times New Roman"/>
          <w:sz w:val="24"/>
          <w:szCs w:val="24"/>
        </w:rPr>
      </w:pPr>
      <w:r w:rsidRPr="00C12DB2">
        <w:rPr>
          <w:rFonts w:ascii="Times New Roman" w:hAnsi="Times New Roman"/>
          <w:sz w:val="24"/>
          <w:szCs w:val="24"/>
        </w:rPr>
        <w:t>Уважаем</w:t>
      </w:r>
      <w:r>
        <w:rPr>
          <w:rFonts w:ascii="Times New Roman" w:hAnsi="Times New Roman"/>
          <w:sz w:val="24"/>
          <w:szCs w:val="24"/>
        </w:rPr>
        <w:t>ые организаторы Круглого стола!</w:t>
      </w:r>
    </w:p>
    <w:p w:rsidR="00C12DB2" w:rsidRPr="00C12DB2" w:rsidRDefault="00C12DB2" w:rsidP="00C12DB2">
      <w:pPr>
        <w:jc w:val="both"/>
        <w:rPr>
          <w:rFonts w:ascii="Times New Roman" w:hAnsi="Times New Roman"/>
          <w:sz w:val="24"/>
          <w:szCs w:val="24"/>
        </w:rPr>
      </w:pPr>
    </w:p>
    <w:p w:rsidR="00C12DB2" w:rsidRPr="00C12DB2" w:rsidRDefault="00C12DB2" w:rsidP="00C12DB2">
      <w:pPr>
        <w:jc w:val="both"/>
        <w:rPr>
          <w:rFonts w:ascii="Times New Roman" w:hAnsi="Times New Roman"/>
          <w:sz w:val="24"/>
          <w:szCs w:val="24"/>
        </w:rPr>
      </w:pPr>
      <w:r w:rsidRPr="00C12DB2">
        <w:rPr>
          <w:rFonts w:ascii="Times New Roman" w:hAnsi="Times New Roman"/>
          <w:sz w:val="24"/>
          <w:szCs w:val="24"/>
        </w:rPr>
        <w:t xml:space="preserve">Благодарю Вас за организацию </w:t>
      </w:r>
      <w:r>
        <w:rPr>
          <w:rFonts w:ascii="Times New Roman" w:hAnsi="Times New Roman"/>
          <w:sz w:val="24"/>
          <w:szCs w:val="24"/>
        </w:rPr>
        <w:t>К</w:t>
      </w:r>
      <w:r w:rsidRPr="00C12DB2">
        <w:rPr>
          <w:rFonts w:ascii="Times New Roman" w:hAnsi="Times New Roman"/>
          <w:sz w:val="24"/>
          <w:szCs w:val="24"/>
        </w:rPr>
        <w:t xml:space="preserve">руглого стола по теме этики и независимости аудиторов. Это очень полезная встреча. Полагаю, некоторые критические замечания могут сделать такие </w:t>
      </w:r>
      <w:r>
        <w:rPr>
          <w:rFonts w:ascii="Times New Roman" w:hAnsi="Times New Roman"/>
          <w:sz w:val="24"/>
          <w:szCs w:val="24"/>
        </w:rPr>
        <w:t>К</w:t>
      </w:r>
      <w:r w:rsidRPr="00C12DB2">
        <w:rPr>
          <w:rFonts w:ascii="Times New Roman" w:hAnsi="Times New Roman"/>
          <w:sz w:val="24"/>
          <w:szCs w:val="24"/>
        </w:rPr>
        <w:t xml:space="preserve">руглые столы еще более интересными и привлекут больше членов Содружества. </w:t>
      </w:r>
      <w:bookmarkStart w:id="0" w:name="_GoBack"/>
      <w:bookmarkEnd w:id="0"/>
      <w:r w:rsidRPr="00C12DB2">
        <w:rPr>
          <w:rFonts w:ascii="Times New Roman" w:hAnsi="Times New Roman"/>
          <w:sz w:val="24"/>
          <w:szCs w:val="24"/>
        </w:rPr>
        <w:t>Вы можете поместить этот спорный текст на сайт Содружество и предложить аудиторам ознакомиться и дать комментарии. Кто- то со мной не согласится, кто-то согласится. Если дискуссия возникнет, это хорошо. Но чтобы она возникла, надо ее спровоцировать.</w:t>
      </w:r>
    </w:p>
    <w:p w:rsidR="00C12DB2" w:rsidRPr="00C12DB2" w:rsidRDefault="00C12DB2" w:rsidP="00C12DB2">
      <w:pPr>
        <w:jc w:val="both"/>
        <w:rPr>
          <w:rFonts w:ascii="Times New Roman" w:hAnsi="Times New Roman"/>
          <w:sz w:val="24"/>
          <w:szCs w:val="24"/>
        </w:rPr>
      </w:pPr>
    </w:p>
    <w:p w:rsidR="00C12DB2" w:rsidRPr="00C12DB2" w:rsidRDefault="00C12DB2" w:rsidP="00C12DB2">
      <w:pPr>
        <w:jc w:val="both"/>
        <w:rPr>
          <w:rFonts w:ascii="Times New Roman" w:hAnsi="Times New Roman"/>
          <w:sz w:val="24"/>
          <w:szCs w:val="24"/>
        </w:rPr>
      </w:pPr>
    </w:p>
    <w:p w:rsidR="00C12DB2" w:rsidRPr="00C12DB2" w:rsidRDefault="00C12DB2" w:rsidP="00C12DB2">
      <w:pPr>
        <w:pStyle w:val="a3"/>
        <w:numPr>
          <w:ilvl w:val="0"/>
          <w:numId w:val="1"/>
        </w:numPr>
        <w:jc w:val="both"/>
        <w:rPr>
          <w:rFonts w:ascii="Times New Roman" w:hAnsi="Times New Roman"/>
          <w:sz w:val="24"/>
          <w:szCs w:val="24"/>
        </w:rPr>
      </w:pPr>
      <w:r w:rsidRPr="00C12DB2">
        <w:rPr>
          <w:rFonts w:ascii="Times New Roman" w:hAnsi="Times New Roman"/>
          <w:sz w:val="24"/>
          <w:szCs w:val="24"/>
        </w:rPr>
        <w:t>Больше примеров, меньше теории</w:t>
      </w:r>
    </w:p>
    <w:p w:rsidR="00C12DB2" w:rsidRPr="00C12DB2" w:rsidRDefault="00C12DB2" w:rsidP="00C12DB2">
      <w:pPr>
        <w:jc w:val="both"/>
        <w:rPr>
          <w:rFonts w:ascii="Times New Roman" w:hAnsi="Times New Roman"/>
          <w:sz w:val="24"/>
          <w:szCs w:val="24"/>
        </w:rPr>
      </w:pPr>
    </w:p>
    <w:p w:rsidR="00C12DB2" w:rsidRPr="00C12DB2" w:rsidRDefault="00C12DB2" w:rsidP="00C12DB2">
      <w:pPr>
        <w:jc w:val="both"/>
        <w:rPr>
          <w:rFonts w:ascii="Times New Roman" w:hAnsi="Times New Roman"/>
          <w:sz w:val="24"/>
          <w:szCs w:val="24"/>
        </w:rPr>
      </w:pPr>
      <w:proofErr w:type="gramStart"/>
      <w:r w:rsidRPr="00C12DB2">
        <w:rPr>
          <w:rFonts w:ascii="Times New Roman" w:hAnsi="Times New Roman"/>
          <w:sz w:val="24"/>
          <w:szCs w:val="24"/>
        </w:rPr>
        <w:t>Докладчик</w:t>
      </w:r>
      <w:proofErr w:type="gramEnd"/>
      <w:r w:rsidRPr="00C12DB2">
        <w:rPr>
          <w:rFonts w:ascii="Times New Roman" w:hAnsi="Times New Roman"/>
          <w:sz w:val="24"/>
          <w:szCs w:val="24"/>
        </w:rPr>
        <w:t xml:space="preserve"> верно заметила в начале сообщения: темы этики и независимости чрезвычайно сложные, написаны тяжелым языком, трудны для понимания. При этом докладчик зачитывала теорию и за все время привела 2-3 примера. Полагаю, опыт проверок дает Содружеству гигантское число примеров и реальных ситуаций, связанных с этикой и независимостью. Мы ждем примеры по этике и независимости. Именно реальные ситуации и их разрешение контролерами дадут нам возможность четко понять суть этики и независимости.</w:t>
      </w:r>
    </w:p>
    <w:p w:rsidR="00C12DB2" w:rsidRPr="00C12DB2" w:rsidRDefault="00C12DB2" w:rsidP="00C12DB2">
      <w:pPr>
        <w:jc w:val="both"/>
        <w:rPr>
          <w:rFonts w:ascii="Times New Roman" w:hAnsi="Times New Roman"/>
          <w:sz w:val="24"/>
          <w:szCs w:val="24"/>
        </w:rPr>
      </w:pPr>
    </w:p>
    <w:p w:rsidR="00C12DB2" w:rsidRPr="00C12DB2" w:rsidRDefault="00C12DB2" w:rsidP="00C12DB2">
      <w:pPr>
        <w:jc w:val="both"/>
        <w:rPr>
          <w:rFonts w:ascii="Times New Roman" w:hAnsi="Times New Roman"/>
          <w:sz w:val="24"/>
          <w:szCs w:val="24"/>
        </w:rPr>
      </w:pPr>
    </w:p>
    <w:p w:rsidR="00C12DB2" w:rsidRPr="00C12DB2" w:rsidRDefault="00C12DB2" w:rsidP="00C12DB2">
      <w:pPr>
        <w:pStyle w:val="a3"/>
        <w:numPr>
          <w:ilvl w:val="0"/>
          <w:numId w:val="1"/>
        </w:numPr>
        <w:jc w:val="both"/>
        <w:rPr>
          <w:rFonts w:ascii="Times New Roman" w:hAnsi="Times New Roman"/>
          <w:sz w:val="24"/>
          <w:szCs w:val="24"/>
        </w:rPr>
      </w:pPr>
      <w:r w:rsidRPr="00C12DB2">
        <w:rPr>
          <w:rFonts w:ascii="Times New Roman" w:hAnsi="Times New Roman"/>
          <w:sz w:val="24"/>
          <w:szCs w:val="24"/>
        </w:rPr>
        <w:t>Важно мнение контролирующих органов, а не мнения аудиторов</w:t>
      </w:r>
    </w:p>
    <w:p w:rsidR="00C12DB2" w:rsidRPr="00C12DB2" w:rsidRDefault="00C12DB2" w:rsidP="00C12DB2">
      <w:pPr>
        <w:jc w:val="both"/>
        <w:rPr>
          <w:rFonts w:ascii="Times New Roman" w:hAnsi="Times New Roman"/>
          <w:sz w:val="24"/>
          <w:szCs w:val="24"/>
        </w:rPr>
      </w:pPr>
    </w:p>
    <w:p w:rsidR="00C12DB2" w:rsidRPr="00C12DB2" w:rsidRDefault="00C12DB2" w:rsidP="00C12DB2">
      <w:pPr>
        <w:jc w:val="both"/>
        <w:rPr>
          <w:rFonts w:ascii="Times New Roman" w:hAnsi="Times New Roman"/>
          <w:sz w:val="24"/>
          <w:szCs w:val="24"/>
        </w:rPr>
      </w:pPr>
      <w:r w:rsidRPr="00C12DB2">
        <w:rPr>
          <w:rFonts w:ascii="Times New Roman" w:hAnsi="Times New Roman"/>
          <w:sz w:val="24"/>
          <w:szCs w:val="24"/>
        </w:rPr>
        <w:t>В одном из примеров Докладчик сообщила, как мнение аудиторского сообщества разделилось 50% - 50% в оценке действий аудиторской фирмы, которая сообщила в налоговый орган о нарушениях клиента, не оплатившего счет за аудит. Докладчик была на той стороне, которая осудила действия аудиторской фирмы. По мнению докладчика, аудиторская фирма должна в такой ситуации требовать через суд оплаты услуг, но не информировать третьи лица о нарушениях клиента. То есть, этика аудитора здесь такова: покрывать клиента, «не стучать».</w:t>
      </w:r>
    </w:p>
    <w:p w:rsidR="00C12DB2" w:rsidRPr="00C12DB2" w:rsidRDefault="00C12DB2" w:rsidP="00C12DB2">
      <w:pPr>
        <w:jc w:val="both"/>
        <w:rPr>
          <w:rFonts w:ascii="Times New Roman" w:hAnsi="Times New Roman"/>
          <w:sz w:val="24"/>
          <w:szCs w:val="24"/>
        </w:rPr>
      </w:pPr>
    </w:p>
    <w:p w:rsidR="00C12DB2" w:rsidRPr="00C12DB2" w:rsidRDefault="00C12DB2" w:rsidP="00C12DB2">
      <w:pPr>
        <w:jc w:val="both"/>
        <w:rPr>
          <w:rFonts w:ascii="Times New Roman" w:hAnsi="Times New Roman"/>
          <w:sz w:val="24"/>
          <w:szCs w:val="24"/>
        </w:rPr>
      </w:pPr>
      <w:r w:rsidRPr="00C12DB2">
        <w:rPr>
          <w:rFonts w:ascii="Times New Roman" w:hAnsi="Times New Roman"/>
          <w:sz w:val="24"/>
          <w:szCs w:val="24"/>
        </w:rPr>
        <w:t xml:space="preserve">Для нас важно знать не столько мнения аудиторов (очевидно, что мнения аудиторов разные), а мнение контролеров по сложным вопросам этики и независимости. Для нас контролерами являются СРО, </w:t>
      </w:r>
      <w:proofErr w:type="spellStart"/>
      <w:r w:rsidRPr="00C12DB2">
        <w:rPr>
          <w:rFonts w:ascii="Times New Roman" w:hAnsi="Times New Roman"/>
          <w:sz w:val="24"/>
          <w:szCs w:val="24"/>
        </w:rPr>
        <w:t>Росфиннадзор</w:t>
      </w:r>
      <w:proofErr w:type="spellEnd"/>
      <w:r w:rsidRPr="00C12DB2">
        <w:rPr>
          <w:rFonts w:ascii="Times New Roman" w:hAnsi="Times New Roman"/>
          <w:sz w:val="24"/>
          <w:szCs w:val="24"/>
        </w:rPr>
        <w:t xml:space="preserve">, Минфин, МВД и СК. Странно, что Докладчик не привел ярких примеров мнения контролеров. Мнения аудиторов лишь запутывают ситуацию. Конечно, в рамках </w:t>
      </w:r>
      <w:r>
        <w:rPr>
          <w:rFonts w:ascii="Times New Roman" w:hAnsi="Times New Roman"/>
          <w:sz w:val="24"/>
          <w:szCs w:val="24"/>
        </w:rPr>
        <w:t>К</w:t>
      </w:r>
      <w:r w:rsidRPr="00C12DB2">
        <w:rPr>
          <w:rFonts w:ascii="Times New Roman" w:hAnsi="Times New Roman"/>
          <w:sz w:val="24"/>
          <w:szCs w:val="24"/>
        </w:rPr>
        <w:t>руглого стола интересно обсудить наши мнения. Но важнее все-таки слышать и анализировать мнения контролеров. Как нам получить мнения контролеров? Давайте делать совместные обращения аудиторов Содружества в РФН, в Минфин. Пусть публикуют примеры неверных действий аудиторов, нарушений этики и независимости. Начать надо, наверное, с самих СРО. СРО</w:t>
      </w:r>
      <w:r>
        <w:rPr>
          <w:rFonts w:ascii="Times New Roman" w:hAnsi="Times New Roman"/>
          <w:sz w:val="24"/>
          <w:szCs w:val="24"/>
        </w:rPr>
        <w:t>,</w:t>
      </w:r>
      <w:r w:rsidRPr="00C12DB2">
        <w:rPr>
          <w:rFonts w:ascii="Times New Roman" w:hAnsi="Times New Roman"/>
          <w:sz w:val="24"/>
          <w:szCs w:val="24"/>
        </w:rPr>
        <w:t xml:space="preserve"> как первичные контролеры аудиторов</w:t>
      </w:r>
      <w:r>
        <w:rPr>
          <w:rFonts w:ascii="Times New Roman" w:hAnsi="Times New Roman"/>
          <w:sz w:val="24"/>
          <w:szCs w:val="24"/>
        </w:rPr>
        <w:t>,</w:t>
      </w:r>
      <w:r w:rsidRPr="00C12DB2">
        <w:rPr>
          <w:rFonts w:ascii="Times New Roman" w:hAnsi="Times New Roman"/>
          <w:sz w:val="24"/>
          <w:szCs w:val="24"/>
        </w:rPr>
        <w:t xml:space="preserve"> должны начать публиковать примеры нарушений. Тогда будут реальные темы для обсуждений в среде аудиторов. А сейчас мы имеем то, что имеем: чистые абстракции тяжелых текстов Правил и Стандартов.</w:t>
      </w:r>
    </w:p>
    <w:p w:rsidR="00C12DB2" w:rsidRPr="00C12DB2" w:rsidRDefault="00C12DB2" w:rsidP="00C12DB2">
      <w:pPr>
        <w:jc w:val="both"/>
        <w:rPr>
          <w:rFonts w:ascii="Times New Roman" w:hAnsi="Times New Roman"/>
          <w:sz w:val="24"/>
          <w:szCs w:val="24"/>
        </w:rPr>
      </w:pPr>
    </w:p>
    <w:p w:rsidR="00C12DB2" w:rsidRPr="00C12DB2" w:rsidRDefault="00C12DB2" w:rsidP="00C12DB2">
      <w:pPr>
        <w:jc w:val="both"/>
        <w:rPr>
          <w:rFonts w:ascii="Times New Roman" w:hAnsi="Times New Roman"/>
          <w:sz w:val="24"/>
          <w:szCs w:val="24"/>
        </w:rPr>
      </w:pPr>
    </w:p>
    <w:p w:rsidR="00C12DB2" w:rsidRPr="00C12DB2" w:rsidRDefault="00C12DB2" w:rsidP="00C12DB2">
      <w:pPr>
        <w:pStyle w:val="a3"/>
        <w:numPr>
          <w:ilvl w:val="0"/>
          <w:numId w:val="1"/>
        </w:numPr>
        <w:jc w:val="both"/>
        <w:rPr>
          <w:rFonts w:ascii="Times New Roman" w:hAnsi="Times New Roman"/>
          <w:sz w:val="24"/>
          <w:szCs w:val="24"/>
        </w:rPr>
      </w:pPr>
      <w:r w:rsidRPr="00C12DB2">
        <w:rPr>
          <w:rFonts w:ascii="Times New Roman" w:hAnsi="Times New Roman"/>
          <w:sz w:val="24"/>
          <w:szCs w:val="24"/>
        </w:rPr>
        <w:t>Пример несогласия аудитора с мнением Комитета по этике</w:t>
      </w:r>
    </w:p>
    <w:p w:rsidR="00C12DB2" w:rsidRPr="00C12DB2" w:rsidRDefault="00C12DB2" w:rsidP="00C12DB2">
      <w:pPr>
        <w:jc w:val="both"/>
        <w:rPr>
          <w:rFonts w:ascii="Times New Roman" w:hAnsi="Times New Roman"/>
          <w:sz w:val="24"/>
          <w:szCs w:val="24"/>
        </w:rPr>
      </w:pPr>
    </w:p>
    <w:p w:rsidR="00C12DB2" w:rsidRPr="00C12DB2" w:rsidRDefault="00C12DB2" w:rsidP="00C12DB2">
      <w:pPr>
        <w:jc w:val="both"/>
        <w:rPr>
          <w:rFonts w:ascii="Times New Roman" w:hAnsi="Times New Roman"/>
          <w:sz w:val="24"/>
          <w:szCs w:val="24"/>
        </w:rPr>
      </w:pPr>
      <w:r w:rsidRPr="00C12DB2">
        <w:rPr>
          <w:rFonts w:ascii="Times New Roman" w:hAnsi="Times New Roman"/>
          <w:sz w:val="24"/>
          <w:szCs w:val="24"/>
        </w:rPr>
        <w:t xml:space="preserve">Я бы трактовал описанную выше ситуацию аудиторской фирмы, сообщившей в ИФНС о нарушениях клиента, следующим образом. Есть закон 115-ФЗ о противодействии легализации преступных доходов. Придание правомерного вида владению денежными средствами, полученными в результате преступления, является легализацией </w:t>
      </w:r>
      <w:proofErr w:type="gramStart"/>
      <w:r w:rsidRPr="00C12DB2">
        <w:rPr>
          <w:rFonts w:ascii="Times New Roman" w:hAnsi="Times New Roman"/>
          <w:sz w:val="24"/>
          <w:szCs w:val="24"/>
        </w:rPr>
        <w:t>согласно</w:t>
      </w:r>
      <w:proofErr w:type="gramEnd"/>
      <w:r w:rsidRPr="00C12DB2">
        <w:rPr>
          <w:rFonts w:ascii="Times New Roman" w:hAnsi="Times New Roman"/>
          <w:sz w:val="24"/>
          <w:szCs w:val="24"/>
        </w:rPr>
        <w:t xml:space="preserve"> этого закона. Если клиент совершил нарушения НК РФ, скрыл доходы, не уплатил налоги, а аудитор подтвердил его бухгалтерские отчеты и декларации, аудитор становится </w:t>
      </w:r>
      <w:r w:rsidRPr="00C12DB2">
        <w:rPr>
          <w:rFonts w:ascii="Times New Roman" w:hAnsi="Times New Roman"/>
          <w:sz w:val="24"/>
          <w:szCs w:val="24"/>
        </w:rPr>
        <w:lastRenderedPageBreak/>
        <w:t xml:space="preserve">соучастником преступления по легализации преступных доходов. Это не просто нарушение этики аудитора. Это – соучастие в преступлении. Таким образом, у аудитора не просто есть право информировать контролирующие органы о правонарушениях клиента, у него есть прямая обязанность делать это </w:t>
      </w:r>
      <w:proofErr w:type="gramStart"/>
      <w:r w:rsidRPr="00C12DB2">
        <w:rPr>
          <w:rFonts w:ascii="Times New Roman" w:hAnsi="Times New Roman"/>
          <w:sz w:val="24"/>
          <w:szCs w:val="24"/>
        </w:rPr>
        <w:t>согласно закона</w:t>
      </w:r>
      <w:proofErr w:type="gramEnd"/>
      <w:r w:rsidRPr="00C12DB2">
        <w:rPr>
          <w:rFonts w:ascii="Times New Roman" w:hAnsi="Times New Roman"/>
          <w:sz w:val="24"/>
          <w:szCs w:val="24"/>
        </w:rPr>
        <w:t xml:space="preserve"> 115-ФЗ. Это другой взгляд на описанную Докладчиком ситуацию. Чья этика правильная? Мораль этого примера такова: не стоит приводить примеры, из которых ситуация с этикой не становится понятнее. Зачем запутывать еще больше и так запутанную ситуацию? Поэтому я еще раз утверждаю: мы хотим получить на встречах в Содружество примеры, из которых становится понятной позиция контролеров, а не мнения других аудиторов. Нужны детальные описания конкретных ситуаций и их разрешение контролерами. Только через изучение конкретных примеров мы сможем понять сложные темы этики и независимости.</w:t>
      </w:r>
    </w:p>
    <w:p w:rsidR="00C12DB2" w:rsidRPr="00C12DB2" w:rsidRDefault="00C12DB2" w:rsidP="00C12DB2">
      <w:pPr>
        <w:jc w:val="both"/>
        <w:rPr>
          <w:rFonts w:ascii="Times New Roman" w:hAnsi="Times New Roman"/>
          <w:sz w:val="24"/>
          <w:szCs w:val="24"/>
        </w:rPr>
      </w:pPr>
    </w:p>
    <w:p w:rsidR="00C12DB2" w:rsidRPr="00C12DB2" w:rsidRDefault="00C12DB2" w:rsidP="00C12DB2">
      <w:pPr>
        <w:jc w:val="both"/>
        <w:rPr>
          <w:rFonts w:ascii="Times New Roman" w:hAnsi="Times New Roman"/>
          <w:sz w:val="24"/>
          <w:szCs w:val="24"/>
        </w:rPr>
      </w:pPr>
    </w:p>
    <w:p w:rsidR="00C12DB2" w:rsidRPr="00C12DB2" w:rsidRDefault="00C12DB2" w:rsidP="00C12DB2">
      <w:pPr>
        <w:pStyle w:val="a3"/>
        <w:numPr>
          <w:ilvl w:val="0"/>
          <w:numId w:val="1"/>
        </w:numPr>
        <w:jc w:val="both"/>
        <w:rPr>
          <w:rFonts w:ascii="Times New Roman" w:hAnsi="Times New Roman"/>
          <w:sz w:val="24"/>
          <w:szCs w:val="24"/>
        </w:rPr>
      </w:pPr>
      <w:r w:rsidRPr="00C12DB2">
        <w:rPr>
          <w:rFonts w:ascii="Times New Roman" w:hAnsi="Times New Roman"/>
          <w:sz w:val="24"/>
          <w:szCs w:val="24"/>
        </w:rPr>
        <w:t>Обратная связь с контролерами</w:t>
      </w:r>
    </w:p>
    <w:p w:rsidR="00C12DB2" w:rsidRPr="00C12DB2" w:rsidRDefault="00C12DB2" w:rsidP="00C12DB2">
      <w:pPr>
        <w:jc w:val="both"/>
        <w:rPr>
          <w:rFonts w:ascii="Times New Roman" w:hAnsi="Times New Roman"/>
          <w:sz w:val="24"/>
          <w:szCs w:val="24"/>
        </w:rPr>
      </w:pPr>
    </w:p>
    <w:p w:rsidR="00C12DB2" w:rsidRPr="00C12DB2" w:rsidRDefault="00C12DB2" w:rsidP="00C12DB2">
      <w:pPr>
        <w:jc w:val="both"/>
        <w:rPr>
          <w:rFonts w:ascii="Times New Roman" w:hAnsi="Times New Roman"/>
          <w:sz w:val="24"/>
          <w:szCs w:val="24"/>
        </w:rPr>
      </w:pPr>
      <w:r w:rsidRPr="00C12DB2">
        <w:rPr>
          <w:rFonts w:ascii="Times New Roman" w:hAnsi="Times New Roman"/>
          <w:sz w:val="24"/>
          <w:szCs w:val="24"/>
        </w:rPr>
        <w:t xml:space="preserve">Мы не должны просто молча получать информацию от СРО, РФН, Минфина. Мы должны просить от них больше конкретной информации. В некоторых случаях стоит делать это публично для повышения статуса аудиторов. Почему сейчас общество не верит аудиторам, не считает их работу важной? Потому что аудиторы не достигают видимых обществу результатов. Россия – страна воровства и коррупции, исчисляемой триллионом рублей. Все знают про хищения в </w:t>
      </w:r>
      <w:proofErr w:type="spellStart"/>
      <w:r w:rsidRPr="00C12DB2">
        <w:rPr>
          <w:rFonts w:ascii="Times New Roman" w:hAnsi="Times New Roman"/>
          <w:sz w:val="24"/>
          <w:szCs w:val="24"/>
        </w:rPr>
        <w:t>Минобороне</w:t>
      </w:r>
      <w:proofErr w:type="spellEnd"/>
      <w:r w:rsidRPr="00C12DB2">
        <w:rPr>
          <w:rFonts w:ascii="Times New Roman" w:hAnsi="Times New Roman"/>
          <w:sz w:val="24"/>
          <w:szCs w:val="24"/>
        </w:rPr>
        <w:t xml:space="preserve">, ОАО Славянка, ОАО </w:t>
      </w:r>
      <w:proofErr w:type="spellStart"/>
      <w:r w:rsidRPr="00C12DB2">
        <w:rPr>
          <w:rFonts w:ascii="Times New Roman" w:hAnsi="Times New Roman"/>
          <w:sz w:val="24"/>
          <w:szCs w:val="24"/>
        </w:rPr>
        <w:t>Рособоронсервис</w:t>
      </w:r>
      <w:proofErr w:type="spellEnd"/>
      <w:r w:rsidRPr="00C12DB2">
        <w:rPr>
          <w:rFonts w:ascii="Times New Roman" w:hAnsi="Times New Roman"/>
          <w:sz w:val="24"/>
          <w:szCs w:val="24"/>
        </w:rPr>
        <w:t xml:space="preserve">, </w:t>
      </w:r>
      <w:proofErr w:type="spellStart"/>
      <w:r w:rsidRPr="00C12DB2">
        <w:rPr>
          <w:rFonts w:ascii="Times New Roman" w:hAnsi="Times New Roman"/>
          <w:sz w:val="24"/>
          <w:szCs w:val="24"/>
        </w:rPr>
        <w:t>Росагролизинге</w:t>
      </w:r>
      <w:proofErr w:type="spellEnd"/>
      <w:r w:rsidRPr="00C12DB2">
        <w:rPr>
          <w:rFonts w:ascii="Times New Roman" w:hAnsi="Times New Roman"/>
          <w:sz w:val="24"/>
          <w:szCs w:val="24"/>
        </w:rPr>
        <w:t xml:space="preserve">, в других госкомпаниях. Следственные органы фиксируют хищения на десятки миллиардов рублей. Отчеты этих госкомпаний и крупных подрядчиков заверены аудиторами. Что это за аудиторы? Почему они годами не видели хищения, не замечали неэффективное использование средств бюджета и имущества Минобороны? Почему контролирующие органы не сообщат профессиональному сообществу и гражданскому обществу о неудовлетворительной работе аудиторов? Во многих этих случаях вороватые бизнесмены украли деньги и имущество у нас с вами. Аудиторы им в этом помогли. Контролирующие органы ничего не сообщила нам об ошибках аудиторов и о наказании. Вот где находятся самые яркие примеры нарушений аудиторской этики и независимости. Вот куда должны приходить контролеры СРО, РФН, Минфина, МВД и СК. Когда вместе с менеджерами компаний за решеткой окажутся аудиторы, репутация аудиторов, оставшихся на свободе, резко пойдет вверх. Если аудиторское сообщество дружно попросит контролеров информировать нас об общественно значимых случаях ошибок аудиторов, им придется информировать нас. А сейчас мы знаем по рассказам друзей и знакомых лишь о том, как контролеры приходят в </w:t>
      </w:r>
      <w:proofErr w:type="spellStart"/>
      <w:r w:rsidRPr="00C12DB2">
        <w:rPr>
          <w:rFonts w:ascii="Times New Roman" w:hAnsi="Times New Roman"/>
          <w:sz w:val="24"/>
          <w:szCs w:val="24"/>
        </w:rPr>
        <w:t>микрофирму</w:t>
      </w:r>
      <w:proofErr w:type="spellEnd"/>
      <w:r w:rsidRPr="00C12DB2">
        <w:rPr>
          <w:rFonts w:ascii="Times New Roman" w:hAnsi="Times New Roman"/>
          <w:sz w:val="24"/>
          <w:szCs w:val="24"/>
        </w:rPr>
        <w:t xml:space="preserve"> из 3-х аудиторов «Ромашка» и выдают негативное заключение по аудит</w:t>
      </w:r>
      <w:proofErr w:type="gramStart"/>
      <w:r w:rsidRPr="00C12DB2">
        <w:rPr>
          <w:rFonts w:ascii="Times New Roman" w:hAnsi="Times New Roman"/>
          <w:sz w:val="24"/>
          <w:szCs w:val="24"/>
        </w:rPr>
        <w:t>у ООО</w:t>
      </w:r>
      <w:proofErr w:type="gramEnd"/>
      <w:r w:rsidRPr="00C12DB2">
        <w:rPr>
          <w:rFonts w:ascii="Times New Roman" w:hAnsi="Times New Roman"/>
          <w:sz w:val="24"/>
          <w:szCs w:val="24"/>
        </w:rPr>
        <w:t xml:space="preserve"> «Мотылек». Кому это интересно?</w:t>
      </w:r>
    </w:p>
    <w:p w:rsidR="00C12DB2" w:rsidRPr="00C12DB2" w:rsidRDefault="00C12DB2" w:rsidP="00C12DB2">
      <w:pPr>
        <w:jc w:val="both"/>
        <w:rPr>
          <w:rFonts w:ascii="Times New Roman" w:hAnsi="Times New Roman"/>
          <w:sz w:val="24"/>
          <w:szCs w:val="24"/>
        </w:rPr>
      </w:pPr>
    </w:p>
    <w:p w:rsidR="00C12DB2" w:rsidRPr="00C12DB2" w:rsidRDefault="00C12DB2" w:rsidP="00C12DB2">
      <w:pPr>
        <w:jc w:val="both"/>
        <w:rPr>
          <w:rFonts w:ascii="Times New Roman" w:hAnsi="Times New Roman"/>
          <w:sz w:val="24"/>
          <w:szCs w:val="24"/>
        </w:rPr>
      </w:pPr>
      <w:r w:rsidRPr="00C12DB2">
        <w:rPr>
          <w:rFonts w:ascii="Times New Roman" w:hAnsi="Times New Roman"/>
          <w:sz w:val="24"/>
          <w:szCs w:val="24"/>
        </w:rPr>
        <w:t>Сейчас мы примерно понимаем, чего контролеры ждут от аудиторов. Но мы никогда не пытались сообщить контролерам, что аудиторы ждут от них. Мы даже не готовы сейчас сказать: а чего сообщество аудиторов ждет от контролеров? Чтобы сформулировать наши вопросы к контролерам, нужна дискуссия. Только СРО может пригласить аудиторов к такой дискуссии. Надеюсь, она однажды состоится.</w:t>
      </w:r>
    </w:p>
    <w:p w:rsidR="00C12DB2" w:rsidRPr="00C12DB2" w:rsidRDefault="00C12DB2" w:rsidP="00C12DB2">
      <w:pPr>
        <w:jc w:val="both"/>
        <w:rPr>
          <w:rFonts w:ascii="Times New Roman" w:hAnsi="Times New Roman"/>
          <w:sz w:val="24"/>
          <w:szCs w:val="24"/>
        </w:rPr>
      </w:pPr>
    </w:p>
    <w:p w:rsidR="00C12DB2" w:rsidRPr="00C12DB2" w:rsidRDefault="00C12DB2" w:rsidP="00C12DB2">
      <w:pPr>
        <w:jc w:val="both"/>
        <w:rPr>
          <w:rFonts w:ascii="Times New Roman" w:hAnsi="Times New Roman"/>
          <w:sz w:val="24"/>
          <w:szCs w:val="24"/>
        </w:rPr>
      </w:pPr>
    </w:p>
    <w:p w:rsidR="00C12DB2" w:rsidRPr="00C12DB2" w:rsidRDefault="00C12DB2" w:rsidP="00C12DB2">
      <w:pPr>
        <w:jc w:val="both"/>
        <w:rPr>
          <w:rFonts w:ascii="Times New Roman" w:hAnsi="Times New Roman"/>
          <w:sz w:val="24"/>
          <w:szCs w:val="24"/>
        </w:rPr>
      </w:pPr>
      <w:r w:rsidRPr="00C12DB2">
        <w:rPr>
          <w:rFonts w:ascii="Times New Roman" w:hAnsi="Times New Roman"/>
          <w:sz w:val="24"/>
          <w:szCs w:val="24"/>
        </w:rPr>
        <w:t xml:space="preserve">С уважением, </w:t>
      </w:r>
    </w:p>
    <w:p w:rsidR="00C12DB2" w:rsidRPr="00C12DB2" w:rsidRDefault="00C12DB2" w:rsidP="00C12DB2">
      <w:pPr>
        <w:jc w:val="both"/>
        <w:rPr>
          <w:rFonts w:ascii="Times New Roman" w:hAnsi="Times New Roman"/>
          <w:sz w:val="24"/>
          <w:szCs w:val="24"/>
        </w:rPr>
      </w:pPr>
      <w:r w:rsidRPr="00C12DB2">
        <w:rPr>
          <w:rFonts w:ascii="Times New Roman" w:hAnsi="Times New Roman"/>
          <w:sz w:val="24"/>
          <w:szCs w:val="24"/>
        </w:rPr>
        <w:t>Путилин Александр</w:t>
      </w:r>
    </w:p>
    <w:p w:rsidR="00C12DB2" w:rsidRPr="00C12DB2" w:rsidRDefault="00C12DB2" w:rsidP="00C12DB2">
      <w:pPr>
        <w:jc w:val="both"/>
        <w:rPr>
          <w:rFonts w:ascii="Times New Roman" w:hAnsi="Times New Roman"/>
          <w:sz w:val="24"/>
          <w:szCs w:val="24"/>
        </w:rPr>
      </w:pPr>
    </w:p>
    <w:p w:rsidR="00505A15" w:rsidRPr="00C12DB2" w:rsidRDefault="00C12DB2" w:rsidP="00C12DB2">
      <w:pPr>
        <w:jc w:val="both"/>
        <w:rPr>
          <w:rFonts w:ascii="Times New Roman" w:hAnsi="Times New Roman"/>
        </w:rPr>
      </w:pPr>
      <w:r w:rsidRPr="00C12DB2">
        <w:rPr>
          <w:rFonts w:ascii="Times New Roman" w:hAnsi="Times New Roman"/>
          <w:sz w:val="24"/>
          <w:szCs w:val="24"/>
        </w:rPr>
        <w:t>ООО "Услуги учета"</w:t>
      </w:r>
      <w:r>
        <w:rPr>
          <w:rFonts w:ascii="Times New Roman" w:hAnsi="Times New Roman"/>
          <w:sz w:val="24"/>
          <w:szCs w:val="24"/>
        </w:rPr>
        <w:t xml:space="preserve">,  </w:t>
      </w:r>
      <w:r>
        <w:rPr>
          <w:rFonts w:ascii="Times New Roman" w:hAnsi="Times New Roman"/>
          <w:sz w:val="24"/>
          <w:szCs w:val="24"/>
          <w:lang w:val="en-US"/>
        </w:rPr>
        <w:t>e</w:t>
      </w:r>
      <w:r w:rsidRPr="00C12DB2">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xml:space="preserve">: </w:t>
      </w:r>
      <w:r w:rsidRPr="00C12DB2">
        <w:rPr>
          <w:rFonts w:ascii="Times New Roman" w:hAnsi="Times New Roman"/>
          <w:sz w:val="24"/>
          <w:szCs w:val="24"/>
        </w:rPr>
        <w:t>GIrada@accountingservices.ru</w:t>
      </w:r>
    </w:p>
    <w:sectPr w:rsidR="00505A15" w:rsidRPr="00C12DB2" w:rsidSect="00C12DB2">
      <w:pgSz w:w="11906" w:h="16838"/>
      <w:pgMar w:top="851"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549C0"/>
    <w:multiLevelType w:val="hybridMultilevel"/>
    <w:tmpl w:val="AE3A57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DB2"/>
    <w:rsid w:val="00505A15"/>
    <w:rsid w:val="00C12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DB2"/>
    <w:pPr>
      <w:spacing w:after="0" w:line="240" w:lineRule="auto"/>
    </w:pPr>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DB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DB2"/>
    <w:pPr>
      <w:spacing w:after="0" w:line="240" w:lineRule="auto"/>
    </w:pPr>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D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5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933</Words>
  <Characters>5319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Носова</dc:creator>
  <cp:lastModifiedBy>Носова</cp:lastModifiedBy>
  <cp:revision>1</cp:revision>
  <dcterms:created xsi:type="dcterms:W3CDTF">2013-12-05T04:37:00Z</dcterms:created>
  <dcterms:modified xsi:type="dcterms:W3CDTF">2013-12-05T04:47:00Z</dcterms:modified>
</cp:coreProperties>
</file>