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45" w:type="dxa"/>
        <w:tblInd w:w="-176" w:type="dxa"/>
        <w:tblLayout w:type="fixed"/>
        <w:tblLook w:val="01E0" w:firstRow="1" w:lastRow="1" w:firstColumn="1" w:lastColumn="1" w:noHBand="0" w:noVBand="0"/>
      </w:tblPr>
      <w:tblGrid>
        <w:gridCol w:w="1736"/>
        <w:gridCol w:w="7692"/>
        <w:gridCol w:w="1117"/>
      </w:tblGrid>
      <w:tr w:rsidR="00A65BEB" w:rsidRPr="00893392" w14:paraId="50C65B49" w14:textId="77777777" w:rsidTr="00E274F9">
        <w:trPr>
          <w:trHeight w:val="1543"/>
        </w:trPr>
        <w:tc>
          <w:tcPr>
            <w:tcW w:w="1736" w:type="dxa"/>
            <w:vMerge w:val="restart"/>
          </w:tcPr>
          <w:p w14:paraId="7076A6CF" w14:textId="77777777" w:rsidR="00A65BEB" w:rsidRPr="00BC4431" w:rsidRDefault="00A65BEB" w:rsidP="00E274F9">
            <w:pPr>
              <w:ind w:left="34"/>
              <w:rPr>
                <w:lang w:val="en-US"/>
              </w:rPr>
            </w:pPr>
            <w:r>
              <w:rPr>
                <w:noProof/>
              </w:rPr>
              <w:drawing>
                <wp:inline distT="0" distB="0" distL="0" distR="0" wp14:anchorId="0EA40AF0" wp14:editId="46445F52">
                  <wp:extent cx="985906" cy="1088962"/>
                  <wp:effectExtent l="0" t="0" r="5080" b="0"/>
                  <wp:docPr id="3" name="Рисунок 3" descr="a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059" cy="1125580"/>
                          </a:xfrm>
                          <a:prstGeom prst="rect">
                            <a:avLst/>
                          </a:prstGeom>
                          <a:noFill/>
                          <a:ln>
                            <a:noFill/>
                          </a:ln>
                        </pic:spPr>
                      </pic:pic>
                    </a:graphicData>
                  </a:graphic>
                </wp:inline>
              </w:drawing>
            </w:r>
          </w:p>
        </w:tc>
        <w:tc>
          <w:tcPr>
            <w:tcW w:w="7692" w:type="dxa"/>
          </w:tcPr>
          <w:p w14:paraId="12EA45D8" w14:textId="77777777" w:rsidR="00A65BEB" w:rsidRPr="0076425B" w:rsidRDefault="00A65BEB" w:rsidP="00E274F9">
            <w:pPr>
              <w:spacing w:before="120" w:after="120"/>
              <w:ind w:left="-108" w:right="-187"/>
              <w:jc w:val="center"/>
              <w:rPr>
                <w:rFonts w:cs="Arial"/>
                <w:b/>
                <w:color w:val="132455"/>
                <w:sz w:val="28"/>
                <w:szCs w:val="28"/>
              </w:rPr>
            </w:pPr>
            <w:r w:rsidRPr="0076425B">
              <w:rPr>
                <w:rFonts w:cs="Arial"/>
                <w:b/>
                <w:color w:val="132455"/>
                <w:sz w:val="28"/>
                <w:szCs w:val="28"/>
              </w:rPr>
              <w:t>САМОРЕГУЛИРУЕМАЯ ОРГАНИЗАЦИЯ АУДИТОРОВ</w:t>
            </w:r>
          </w:p>
          <w:p w14:paraId="40861FA6" w14:textId="77777777" w:rsidR="00A65BEB" w:rsidRPr="00F02C00" w:rsidRDefault="00A65BEB" w:rsidP="00E274F9">
            <w:pPr>
              <w:spacing w:before="120" w:after="120"/>
              <w:ind w:left="-108" w:right="-187"/>
              <w:jc w:val="center"/>
              <w:rPr>
                <w:rFonts w:cs="Arial"/>
                <w:b/>
                <w:color w:val="132455"/>
                <w:sz w:val="20"/>
                <w:szCs w:val="20"/>
              </w:rPr>
            </w:pPr>
            <w:r w:rsidRPr="0076425B">
              <w:rPr>
                <w:rFonts w:cs="Arial"/>
                <w:b/>
                <w:color w:val="132455"/>
                <w:sz w:val="32"/>
                <w:szCs w:val="32"/>
              </w:rPr>
              <w:t>АССОЦИАЦИЯ «СОДРУЖЕСТВО»</w:t>
            </w:r>
            <w:r w:rsidRPr="0076425B">
              <w:rPr>
                <w:sz w:val="32"/>
                <w:szCs w:val="32"/>
              </w:rPr>
              <w:t xml:space="preserve"> </w:t>
            </w:r>
            <w:r w:rsidRPr="0076425B">
              <w:rPr>
                <w:sz w:val="32"/>
                <w:szCs w:val="32"/>
              </w:rPr>
              <w:br/>
            </w:r>
            <w:r w:rsidRPr="00F02C00">
              <w:rPr>
                <w:b/>
                <w:color w:val="002060"/>
                <w:sz w:val="20"/>
                <w:szCs w:val="20"/>
              </w:rPr>
              <w:t>член Международной Федерации Бухгалтеров (</w:t>
            </w:r>
            <w:r w:rsidRPr="00F02C00">
              <w:rPr>
                <w:b/>
                <w:color w:val="002060"/>
                <w:sz w:val="20"/>
                <w:szCs w:val="20"/>
                <w:lang w:val="en-US"/>
              </w:rPr>
              <w:t>IFAC</w:t>
            </w:r>
            <w:r w:rsidRPr="00F02C00">
              <w:rPr>
                <w:b/>
                <w:color w:val="002060"/>
                <w:sz w:val="20"/>
                <w:szCs w:val="20"/>
              </w:rPr>
              <w:t>)</w:t>
            </w:r>
          </w:p>
          <w:p w14:paraId="7478F546" w14:textId="77777777" w:rsidR="00A65BEB" w:rsidRPr="003A0B19" w:rsidRDefault="00A65BEB" w:rsidP="00E274F9">
            <w:pPr>
              <w:pBdr>
                <w:bottom w:val="single" w:sz="12" w:space="1" w:color="auto"/>
              </w:pBdr>
              <w:spacing w:line="276" w:lineRule="auto"/>
              <w:ind w:left="-108" w:right="-187"/>
              <w:jc w:val="center"/>
              <w:rPr>
                <w:rFonts w:cs="Arial"/>
                <w:color w:val="132455"/>
                <w:sz w:val="20"/>
                <w:szCs w:val="20"/>
              </w:rPr>
            </w:pPr>
            <w:r w:rsidRPr="003A0B19">
              <w:rPr>
                <w:rFonts w:cs="Arial"/>
                <w:color w:val="132455"/>
                <w:sz w:val="20"/>
                <w:szCs w:val="20"/>
              </w:rPr>
              <w:t>(ОГРН 1097799010870</w:t>
            </w:r>
            <w:r>
              <w:rPr>
                <w:rFonts w:cs="Arial"/>
                <w:color w:val="132455"/>
                <w:sz w:val="20"/>
                <w:szCs w:val="20"/>
              </w:rPr>
              <w:t>,</w:t>
            </w:r>
            <w:r>
              <w:rPr>
                <w:rFonts w:cs="Arial"/>
                <w:color w:val="132455"/>
                <w:sz w:val="20"/>
                <w:szCs w:val="20"/>
                <w:lang w:val="en-US"/>
              </w:rPr>
              <w:t xml:space="preserve"> </w:t>
            </w:r>
            <w:r w:rsidRPr="003A0B19">
              <w:rPr>
                <w:rFonts w:cs="Arial"/>
                <w:color w:val="132455"/>
                <w:sz w:val="20"/>
                <w:szCs w:val="20"/>
              </w:rPr>
              <w:t>ИНН 7729440813</w:t>
            </w:r>
            <w:r>
              <w:rPr>
                <w:rFonts w:cs="Arial"/>
                <w:color w:val="132455"/>
                <w:sz w:val="20"/>
                <w:szCs w:val="20"/>
              </w:rPr>
              <w:t xml:space="preserve">, </w:t>
            </w:r>
            <w:r w:rsidRPr="003A0B19">
              <w:rPr>
                <w:rFonts w:cs="Arial"/>
                <w:color w:val="132455"/>
                <w:sz w:val="20"/>
                <w:szCs w:val="20"/>
              </w:rPr>
              <w:t>КПП 772901001)</w:t>
            </w:r>
            <w:r w:rsidRPr="00E74AD7">
              <w:t xml:space="preserve"> </w:t>
            </w:r>
          </w:p>
        </w:tc>
        <w:tc>
          <w:tcPr>
            <w:tcW w:w="1117" w:type="dxa"/>
            <w:vMerge w:val="restart"/>
          </w:tcPr>
          <w:p w14:paraId="5F6673B1" w14:textId="77777777" w:rsidR="00A65BEB" w:rsidRDefault="00A65BEB" w:rsidP="00E274F9">
            <w:pPr>
              <w:rPr>
                <w:rFonts w:cs="Arial"/>
                <w:color w:val="132455"/>
                <w:sz w:val="20"/>
                <w:szCs w:val="20"/>
                <w:lang w:val="en-US"/>
              </w:rPr>
            </w:pPr>
          </w:p>
          <w:p w14:paraId="7871317A" w14:textId="77777777" w:rsidR="00A65BEB" w:rsidRDefault="00A65BEB" w:rsidP="00E274F9">
            <w:pPr>
              <w:rPr>
                <w:lang w:val="en-US"/>
              </w:rPr>
            </w:pPr>
          </w:p>
          <w:p w14:paraId="29840FE8" w14:textId="77777777" w:rsidR="00A65BEB" w:rsidRDefault="00A65BEB" w:rsidP="00E274F9">
            <w:pPr>
              <w:rPr>
                <w:lang w:val="en-US"/>
              </w:rPr>
            </w:pPr>
            <w:r>
              <w:rPr>
                <w:noProof/>
              </w:rPr>
              <w:drawing>
                <wp:inline distT="0" distB="0" distL="0" distR="0" wp14:anchorId="4809A73A" wp14:editId="35613F20">
                  <wp:extent cx="552450" cy="428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428625"/>
                          </a:xfrm>
                          <a:prstGeom prst="rect">
                            <a:avLst/>
                          </a:prstGeom>
                          <a:noFill/>
                        </pic:spPr>
                      </pic:pic>
                    </a:graphicData>
                  </a:graphic>
                </wp:inline>
              </w:drawing>
            </w:r>
          </w:p>
          <w:p w14:paraId="4A62F10D" w14:textId="77777777" w:rsidR="00A65BEB" w:rsidRPr="00BC4431" w:rsidRDefault="00A65BEB" w:rsidP="00E274F9">
            <w:pPr>
              <w:rPr>
                <w:rFonts w:cs="Arial"/>
                <w:color w:val="132455"/>
                <w:sz w:val="20"/>
                <w:szCs w:val="20"/>
                <w:lang w:val="en-US"/>
              </w:rPr>
            </w:pPr>
          </w:p>
        </w:tc>
      </w:tr>
      <w:tr w:rsidR="00A65BEB" w:rsidRPr="00F02C00" w14:paraId="3FD2A22A" w14:textId="77777777" w:rsidTr="00E274F9">
        <w:trPr>
          <w:trHeight w:val="506"/>
        </w:trPr>
        <w:tc>
          <w:tcPr>
            <w:tcW w:w="1736" w:type="dxa"/>
            <w:vMerge/>
          </w:tcPr>
          <w:p w14:paraId="64A8D802" w14:textId="77777777" w:rsidR="00A65BEB" w:rsidRDefault="00A65BEB" w:rsidP="00E274F9"/>
        </w:tc>
        <w:tc>
          <w:tcPr>
            <w:tcW w:w="7692" w:type="dxa"/>
          </w:tcPr>
          <w:p w14:paraId="3C73B26C" w14:textId="77777777" w:rsidR="00A65BEB" w:rsidRPr="007B00DE" w:rsidRDefault="00A65BEB" w:rsidP="00E274F9">
            <w:pPr>
              <w:spacing w:line="220" w:lineRule="exact"/>
              <w:ind w:left="-108" w:right="-187"/>
              <w:jc w:val="center"/>
              <w:rPr>
                <w:rFonts w:cs="Arial"/>
                <w:color w:val="132455"/>
                <w:sz w:val="20"/>
                <w:szCs w:val="20"/>
              </w:rPr>
            </w:pPr>
            <w:r w:rsidRPr="007B00DE">
              <w:rPr>
                <w:rFonts w:cs="Arial"/>
                <w:color w:val="132455"/>
                <w:sz w:val="20"/>
                <w:szCs w:val="20"/>
              </w:rPr>
              <w:t>119192, г. Москва, Мичуринский проспект, дом 21, корпус 4.</w:t>
            </w:r>
            <w:r w:rsidRPr="007B00DE">
              <w:t xml:space="preserve"> </w:t>
            </w:r>
          </w:p>
          <w:p w14:paraId="3D90B014" w14:textId="77777777" w:rsidR="00A65BEB" w:rsidRPr="00362EA7" w:rsidRDefault="00A65BEB" w:rsidP="00E274F9">
            <w:pPr>
              <w:spacing w:line="220" w:lineRule="exact"/>
              <w:ind w:left="-108" w:right="-108"/>
              <w:jc w:val="center"/>
              <w:rPr>
                <w:rFonts w:cs="Arial"/>
                <w:sz w:val="20"/>
                <w:szCs w:val="20"/>
              </w:rPr>
            </w:pPr>
            <w:r w:rsidRPr="007B00DE">
              <w:rPr>
                <w:rFonts w:cs="Arial"/>
                <w:color w:val="132455"/>
                <w:sz w:val="20"/>
                <w:szCs w:val="20"/>
              </w:rPr>
              <w:t>т: +7 (495) 734-22-22, ф: +7 (495) 734-04-22,</w:t>
            </w:r>
            <w:r w:rsidRPr="002C1619">
              <w:rPr>
                <w:rFonts w:cs="Arial"/>
                <w:b/>
                <w:color w:val="132455"/>
                <w:sz w:val="20"/>
                <w:szCs w:val="20"/>
              </w:rPr>
              <w:t xml:space="preserve"> </w:t>
            </w:r>
            <w:hyperlink r:id="rId10" w:history="1">
              <w:r w:rsidRPr="00682B05">
                <w:rPr>
                  <w:rStyle w:val="a4"/>
                  <w:rFonts w:cs="Arial"/>
                  <w:b/>
                  <w:sz w:val="20"/>
                  <w:szCs w:val="20"/>
                  <w:lang w:val="en-US"/>
                </w:rPr>
                <w:t>www</w:t>
              </w:r>
              <w:r w:rsidRPr="00682B05">
                <w:rPr>
                  <w:rStyle w:val="a4"/>
                  <w:rFonts w:cs="Arial"/>
                  <w:b/>
                  <w:sz w:val="20"/>
                  <w:szCs w:val="20"/>
                </w:rPr>
                <w:t>.</w:t>
              </w:r>
              <w:r w:rsidRPr="00682B05">
                <w:rPr>
                  <w:rStyle w:val="a4"/>
                  <w:rFonts w:cs="Arial"/>
                  <w:b/>
                  <w:sz w:val="20"/>
                  <w:szCs w:val="20"/>
                  <w:lang w:val="en-US"/>
                </w:rPr>
                <w:t>auditor</w:t>
              </w:r>
              <w:r w:rsidRPr="00682B05">
                <w:rPr>
                  <w:rStyle w:val="a4"/>
                  <w:rFonts w:cs="Arial"/>
                  <w:b/>
                  <w:sz w:val="20"/>
                  <w:szCs w:val="20"/>
                </w:rPr>
                <w:t>-</w:t>
              </w:r>
              <w:r w:rsidRPr="00682B05">
                <w:rPr>
                  <w:rStyle w:val="a4"/>
                  <w:rFonts w:cs="Arial"/>
                  <w:b/>
                  <w:sz w:val="20"/>
                  <w:szCs w:val="20"/>
                  <w:lang w:val="en-US"/>
                </w:rPr>
                <w:t>sro</w:t>
              </w:r>
              <w:r w:rsidRPr="00682B05">
                <w:rPr>
                  <w:rStyle w:val="a4"/>
                  <w:rFonts w:cs="Arial"/>
                  <w:b/>
                  <w:sz w:val="20"/>
                  <w:szCs w:val="20"/>
                </w:rPr>
                <w:t>.</w:t>
              </w:r>
              <w:r w:rsidRPr="00682B05">
                <w:rPr>
                  <w:rStyle w:val="a4"/>
                  <w:rFonts w:cs="Arial"/>
                  <w:b/>
                  <w:sz w:val="20"/>
                  <w:szCs w:val="20"/>
                  <w:lang w:val="en-US"/>
                </w:rPr>
                <w:t>org</w:t>
              </w:r>
            </w:hyperlink>
            <w:r w:rsidRPr="00362EA7">
              <w:rPr>
                <w:rFonts w:cs="Arial"/>
                <w:b/>
                <w:color w:val="0070C0"/>
                <w:sz w:val="20"/>
                <w:szCs w:val="20"/>
              </w:rPr>
              <w:t>,</w:t>
            </w:r>
            <w:r w:rsidRPr="002C1619">
              <w:rPr>
                <w:rFonts w:cs="Arial"/>
                <w:b/>
                <w:color w:val="0070C0"/>
                <w:sz w:val="20"/>
                <w:szCs w:val="20"/>
              </w:rPr>
              <w:t xml:space="preserve"> </w:t>
            </w:r>
            <w:r w:rsidRPr="00362EA7">
              <w:rPr>
                <w:rFonts w:cs="Arial"/>
                <w:sz w:val="20"/>
                <w:szCs w:val="20"/>
                <w:lang w:val="en-US"/>
              </w:rPr>
              <w:t>info</w:t>
            </w:r>
            <w:r w:rsidRPr="00362EA7">
              <w:rPr>
                <w:rFonts w:cs="Arial"/>
                <w:sz w:val="20"/>
                <w:szCs w:val="20"/>
              </w:rPr>
              <w:t>@</w:t>
            </w:r>
            <w:r w:rsidRPr="00362EA7">
              <w:rPr>
                <w:rFonts w:cs="Arial"/>
                <w:sz w:val="20"/>
                <w:szCs w:val="20"/>
                <w:lang w:val="en-US"/>
              </w:rPr>
              <w:t>auditor</w:t>
            </w:r>
            <w:r w:rsidRPr="00362EA7">
              <w:rPr>
                <w:rFonts w:cs="Arial"/>
                <w:sz w:val="20"/>
                <w:szCs w:val="20"/>
              </w:rPr>
              <w:t>-</w:t>
            </w:r>
            <w:r w:rsidRPr="00362EA7">
              <w:rPr>
                <w:rFonts w:cs="Arial"/>
                <w:sz w:val="20"/>
                <w:szCs w:val="20"/>
                <w:lang w:val="en-US"/>
              </w:rPr>
              <w:t>sro</w:t>
            </w:r>
            <w:r w:rsidRPr="00362EA7">
              <w:rPr>
                <w:rFonts w:cs="Arial"/>
                <w:sz w:val="20"/>
                <w:szCs w:val="20"/>
              </w:rPr>
              <w:t>.</w:t>
            </w:r>
            <w:r w:rsidRPr="00362EA7">
              <w:rPr>
                <w:rFonts w:cs="Arial"/>
                <w:sz w:val="20"/>
                <w:szCs w:val="20"/>
                <w:lang w:val="en-US"/>
              </w:rPr>
              <w:t>org</w:t>
            </w:r>
            <w:r w:rsidRPr="00362EA7">
              <w:rPr>
                <w:rFonts w:cs="Arial"/>
                <w:sz w:val="20"/>
                <w:szCs w:val="20"/>
              </w:rPr>
              <w:t xml:space="preserve"> </w:t>
            </w:r>
          </w:p>
        </w:tc>
        <w:tc>
          <w:tcPr>
            <w:tcW w:w="1117" w:type="dxa"/>
            <w:vMerge/>
          </w:tcPr>
          <w:p w14:paraId="72BFB6BF" w14:textId="77777777" w:rsidR="00A65BEB" w:rsidRPr="00F02C00" w:rsidRDefault="00A65BEB" w:rsidP="00E274F9">
            <w:pPr>
              <w:spacing w:line="220" w:lineRule="exact"/>
              <w:ind w:right="-187"/>
              <w:jc w:val="center"/>
              <w:rPr>
                <w:rFonts w:cs="Arial"/>
                <w:color w:val="132455"/>
                <w:sz w:val="20"/>
                <w:szCs w:val="20"/>
              </w:rPr>
            </w:pPr>
          </w:p>
        </w:tc>
      </w:tr>
    </w:tbl>
    <w:p w14:paraId="5A2FF0E8" w14:textId="77777777" w:rsidR="001246ED" w:rsidRPr="00520DD1" w:rsidRDefault="001246ED" w:rsidP="00A7162A">
      <w:pPr>
        <w:jc w:val="center"/>
        <w:outlineLvl w:val="0"/>
        <w:rPr>
          <w:rFonts w:eastAsia="Times New Roman"/>
          <w:b/>
          <w:bCs/>
          <w:sz w:val="26"/>
          <w:szCs w:val="26"/>
        </w:rPr>
      </w:pPr>
    </w:p>
    <w:p w14:paraId="7C39CF9E" w14:textId="77777777" w:rsidR="001D61E4" w:rsidRPr="001A5EE8" w:rsidRDefault="001D61E4" w:rsidP="00A7162A">
      <w:pPr>
        <w:jc w:val="center"/>
        <w:outlineLvl w:val="0"/>
        <w:rPr>
          <w:rFonts w:eastAsia="Times New Roman"/>
          <w:b/>
          <w:bCs/>
          <w:sz w:val="26"/>
          <w:szCs w:val="26"/>
        </w:rPr>
      </w:pPr>
    </w:p>
    <w:p w14:paraId="50DECA59" w14:textId="2B9D3CF8" w:rsidR="001246ED" w:rsidRPr="001A5EE8" w:rsidRDefault="0045240C" w:rsidP="00A7162A">
      <w:pPr>
        <w:jc w:val="center"/>
        <w:outlineLvl w:val="0"/>
        <w:rPr>
          <w:rFonts w:eastAsia="Times New Roman"/>
          <w:color w:val="000000" w:themeColor="text1"/>
          <w:sz w:val="26"/>
          <w:szCs w:val="26"/>
        </w:rPr>
      </w:pPr>
      <w:r w:rsidRPr="001A5EE8">
        <w:rPr>
          <w:rFonts w:eastAsia="Times New Roman"/>
          <w:b/>
          <w:bCs/>
          <w:color w:val="000000" w:themeColor="text1"/>
          <w:sz w:val="26"/>
          <w:szCs w:val="26"/>
        </w:rPr>
        <w:t xml:space="preserve">Протокол № </w:t>
      </w:r>
      <w:r w:rsidR="005B1924" w:rsidRPr="001A5EE8">
        <w:rPr>
          <w:rFonts w:eastAsia="Times New Roman"/>
          <w:b/>
          <w:bCs/>
          <w:color w:val="000000" w:themeColor="text1"/>
          <w:sz w:val="26"/>
          <w:szCs w:val="26"/>
        </w:rPr>
        <w:t>1</w:t>
      </w:r>
      <w:r w:rsidR="001938F2" w:rsidRPr="001A5EE8">
        <w:rPr>
          <w:rFonts w:eastAsia="Times New Roman"/>
          <w:b/>
          <w:bCs/>
          <w:color w:val="000000" w:themeColor="text1"/>
          <w:sz w:val="26"/>
          <w:szCs w:val="26"/>
        </w:rPr>
        <w:t>4</w:t>
      </w:r>
    </w:p>
    <w:p w14:paraId="0E058C2E" w14:textId="77777777" w:rsidR="001246ED" w:rsidRPr="001A5EE8" w:rsidRDefault="001246ED" w:rsidP="00A7162A">
      <w:pPr>
        <w:jc w:val="center"/>
        <w:rPr>
          <w:rFonts w:eastAsia="Times New Roman"/>
          <w:b/>
          <w:color w:val="000000" w:themeColor="text1"/>
          <w:sz w:val="26"/>
          <w:szCs w:val="26"/>
        </w:rPr>
      </w:pPr>
      <w:r w:rsidRPr="001A5EE8">
        <w:rPr>
          <w:rFonts w:eastAsia="Times New Roman"/>
          <w:b/>
          <w:bCs/>
          <w:color w:val="000000" w:themeColor="text1"/>
          <w:sz w:val="26"/>
          <w:szCs w:val="26"/>
        </w:rPr>
        <w:t>заседания Комитета по аудиту общественно значимых организаций</w:t>
      </w:r>
    </w:p>
    <w:p w14:paraId="05DF7E02" w14:textId="77777777" w:rsidR="001246ED" w:rsidRPr="001A5EE8" w:rsidRDefault="001246ED" w:rsidP="00A7162A">
      <w:pPr>
        <w:jc w:val="center"/>
        <w:outlineLvl w:val="0"/>
        <w:rPr>
          <w:rFonts w:eastAsia="Times New Roman"/>
          <w:b/>
          <w:color w:val="000000" w:themeColor="text1"/>
          <w:sz w:val="26"/>
          <w:szCs w:val="26"/>
        </w:rPr>
      </w:pPr>
      <w:r w:rsidRPr="001A5EE8">
        <w:rPr>
          <w:rFonts w:eastAsia="Times New Roman"/>
          <w:b/>
          <w:bCs/>
          <w:color w:val="000000" w:themeColor="text1"/>
          <w:sz w:val="26"/>
          <w:szCs w:val="26"/>
        </w:rPr>
        <w:t>Саморегулируемой организации аудиторов</w:t>
      </w:r>
    </w:p>
    <w:p w14:paraId="69F1B62A" w14:textId="77777777" w:rsidR="001246ED" w:rsidRPr="001A5EE8" w:rsidRDefault="001246ED" w:rsidP="00A7162A">
      <w:pPr>
        <w:jc w:val="center"/>
        <w:outlineLvl w:val="0"/>
        <w:rPr>
          <w:rFonts w:eastAsia="Times New Roman"/>
          <w:b/>
          <w:bCs/>
          <w:color w:val="000000" w:themeColor="text1"/>
          <w:sz w:val="26"/>
          <w:szCs w:val="26"/>
        </w:rPr>
      </w:pPr>
      <w:r w:rsidRPr="001A5EE8">
        <w:rPr>
          <w:rFonts w:eastAsia="Times New Roman"/>
          <w:b/>
          <w:bCs/>
          <w:color w:val="000000" w:themeColor="text1"/>
          <w:sz w:val="26"/>
          <w:szCs w:val="26"/>
        </w:rPr>
        <w:t>Ассоциации «Содружество» (СРО ААС)</w:t>
      </w:r>
    </w:p>
    <w:p w14:paraId="78E6663C" w14:textId="77777777" w:rsidR="001246ED" w:rsidRPr="001A5EE8" w:rsidRDefault="001246ED" w:rsidP="00A7162A">
      <w:pPr>
        <w:rPr>
          <w:rFonts w:eastAsia="Times New Roman"/>
          <w:color w:val="000000" w:themeColor="text1"/>
          <w:sz w:val="26"/>
          <w:szCs w:val="26"/>
        </w:rPr>
      </w:pPr>
    </w:p>
    <w:p w14:paraId="39ED0B1A" w14:textId="15352DA2" w:rsidR="001246ED" w:rsidRPr="001A5EE8" w:rsidRDefault="001246ED" w:rsidP="00A7162A">
      <w:pPr>
        <w:rPr>
          <w:rFonts w:eastAsia="Times New Roman"/>
          <w:b/>
          <w:color w:val="000000" w:themeColor="text1"/>
          <w:sz w:val="26"/>
          <w:szCs w:val="26"/>
        </w:rPr>
      </w:pPr>
      <w:r w:rsidRPr="001A5EE8">
        <w:rPr>
          <w:rFonts w:eastAsia="Times New Roman"/>
          <w:b/>
          <w:color w:val="000000" w:themeColor="text1"/>
          <w:sz w:val="26"/>
          <w:szCs w:val="26"/>
        </w:rPr>
        <w:t xml:space="preserve">г. Москва                                                                                                 </w:t>
      </w:r>
      <w:r w:rsidR="001938F2" w:rsidRPr="001A5EE8">
        <w:rPr>
          <w:rFonts w:eastAsia="Times New Roman"/>
          <w:b/>
          <w:color w:val="000000" w:themeColor="text1"/>
          <w:sz w:val="26"/>
          <w:szCs w:val="26"/>
        </w:rPr>
        <w:t>15 января 2021</w:t>
      </w:r>
      <w:r w:rsidRPr="001A5EE8">
        <w:rPr>
          <w:rFonts w:eastAsia="Times New Roman"/>
          <w:b/>
          <w:color w:val="000000" w:themeColor="text1"/>
          <w:sz w:val="26"/>
          <w:szCs w:val="26"/>
        </w:rPr>
        <w:t xml:space="preserve"> года</w:t>
      </w:r>
    </w:p>
    <w:p w14:paraId="55CFAF4C" w14:textId="77777777" w:rsidR="001246ED" w:rsidRPr="001A5EE8" w:rsidRDefault="001246ED" w:rsidP="00A7162A">
      <w:pPr>
        <w:ind w:right="-1"/>
        <w:rPr>
          <w:rFonts w:eastAsia="Times New Roman"/>
          <w:color w:val="000000" w:themeColor="text1"/>
          <w:sz w:val="26"/>
          <w:szCs w:val="26"/>
        </w:rPr>
      </w:pPr>
    </w:p>
    <w:tbl>
      <w:tblPr>
        <w:tblW w:w="0" w:type="auto"/>
        <w:tblInd w:w="-142" w:type="dxa"/>
        <w:tblLook w:val="0000" w:firstRow="0" w:lastRow="0" w:firstColumn="0" w:lastColumn="0" w:noHBand="0" w:noVBand="0"/>
      </w:tblPr>
      <w:tblGrid>
        <w:gridCol w:w="2269"/>
        <w:gridCol w:w="7152"/>
      </w:tblGrid>
      <w:tr w:rsidR="001246ED" w:rsidRPr="001A5EE8" w14:paraId="53E11F0F" w14:textId="77777777" w:rsidTr="004159BC">
        <w:trPr>
          <w:trHeight w:val="376"/>
        </w:trPr>
        <w:tc>
          <w:tcPr>
            <w:tcW w:w="9421" w:type="dxa"/>
            <w:gridSpan w:val="2"/>
          </w:tcPr>
          <w:p w14:paraId="1B84E20F" w14:textId="77777777" w:rsidR="001246ED" w:rsidRPr="001A5EE8" w:rsidRDefault="001246ED" w:rsidP="00A7162A">
            <w:pPr>
              <w:rPr>
                <w:rFonts w:eastAsia="Calibri"/>
                <w:b/>
                <w:color w:val="000000" w:themeColor="text1"/>
                <w:sz w:val="26"/>
                <w:szCs w:val="26"/>
                <w:lang w:eastAsia="en-US"/>
              </w:rPr>
            </w:pPr>
            <w:r w:rsidRPr="001A5EE8">
              <w:rPr>
                <w:rFonts w:eastAsia="Times New Roman"/>
                <w:color w:val="000000" w:themeColor="text1"/>
                <w:sz w:val="26"/>
                <w:szCs w:val="26"/>
              </w:rPr>
              <w:t>Место проведения:</w:t>
            </w:r>
            <w:r w:rsidRPr="001A5EE8">
              <w:rPr>
                <w:rFonts w:eastAsia="Times New Roman"/>
                <w:b/>
                <w:color w:val="000000" w:themeColor="text1"/>
                <w:sz w:val="26"/>
                <w:szCs w:val="26"/>
              </w:rPr>
              <w:t xml:space="preserve"> </w:t>
            </w:r>
            <w:proofErr w:type="gramStart"/>
            <w:r w:rsidR="00414986" w:rsidRPr="001A5EE8">
              <w:rPr>
                <w:rFonts w:eastAsia="Calibri"/>
                <w:sz w:val="26"/>
                <w:szCs w:val="26"/>
                <w:lang w:eastAsia="en-US"/>
              </w:rPr>
              <w:t xml:space="preserve">- </w:t>
            </w:r>
            <w:r w:rsidR="00414986" w:rsidRPr="001A5EE8">
              <w:rPr>
                <w:rFonts w:eastAsia="Calibri"/>
                <w:b/>
                <w:sz w:val="26"/>
                <w:szCs w:val="26"/>
                <w:lang w:eastAsia="en-US"/>
              </w:rPr>
              <w:t xml:space="preserve"> г.</w:t>
            </w:r>
            <w:proofErr w:type="gramEnd"/>
            <w:r w:rsidR="00414986" w:rsidRPr="001A5EE8">
              <w:rPr>
                <w:rFonts w:eastAsia="Calibri"/>
                <w:b/>
                <w:sz w:val="26"/>
                <w:szCs w:val="26"/>
                <w:lang w:eastAsia="en-US"/>
              </w:rPr>
              <w:t xml:space="preserve"> Москва</w:t>
            </w:r>
          </w:p>
        </w:tc>
      </w:tr>
      <w:tr w:rsidR="001246ED" w:rsidRPr="001A5EE8" w14:paraId="2D267560" w14:textId="77777777" w:rsidTr="004159BC">
        <w:trPr>
          <w:trHeight w:val="442"/>
        </w:trPr>
        <w:tc>
          <w:tcPr>
            <w:tcW w:w="2269" w:type="dxa"/>
          </w:tcPr>
          <w:p w14:paraId="7E715278" w14:textId="77777777" w:rsidR="001246ED" w:rsidRPr="001A5EE8" w:rsidRDefault="001246ED" w:rsidP="00A7162A">
            <w:pPr>
              <w:pStyle w:val="af1"/>
              <w:spacing w:after="0"/>
              <w:ind w:right="-5"/>
              <w:outlineLvl w:val="0"/>
              <w:rPr>
                <w:rFonts w:eastAsia="Times New Roman"/>
                <w:color w:val="000000" w:themeColor="text1"/>
                <w:sz w:val="26"/>
                <w:szCs w:val="26"/>
              </w:rPr>
            </w:pPr>
            <w:r w:rsidRPr="001A5EE8">
              <w:rPr>
                <w:rFonts w:eastAsia="Times New Roman"/>
                <w:color w:val="000000" w:themeColor="text1"/>
                <w:sz w:val="26"/>
                <w:szCs w:val="26"/>
              </w:rPr>
              <w:t>Начало заседания:</w:t>
            </w:r>
          </w:p>
        </w:tc>
        <w:tc>
          <w:tcPr>
            <w:tcW w:w="7152" w:type="dxa"/>
          </w:tcPr>
          <w:p w14:paraId="5C75C57F" w14:textId="076B1D58" w:rsidR="001246ED" w:rsidRPr="001A5EE8" w:rsidRDefault="001938F2" w:rsidP="00A7162A">
            <w:pPr>
              <w:rPr>
                <w:rFonts w:eastAsia="Times New Roman"/>
                <w:b/>
                <w:bCs/>
                <w:color w:val="000000" w:themeColor="text1"/>
                <w:sz w:val="26"/>
                <w:szCs w:val="26"/>
              </w:rPr>
            </w:pPr>
            <w:r w:rsidRPr="001A5EE8">
              <w:rPr>
                <w:rFonts w:eastAsia="Times New Roman"/>
                <w:b/>
                <w:bCs/>
                <w:color w:val="000000" w:themeColor="text1"/>
                <w:sz w:val="26"/>
                <w:szCs w:val="26"/>
              </w:rPr>
              <w:t>11</w:t>
            </w:r>
            <w:r w:rsidR="001246ED" w:rsidRPr="001A5EE8">
              <w:rPr>
                <w:rFonts w:eastAsia="Times New Roman"/>
                <w:b/>
                <w:bCs/>
                <w:color w:val="000000" w:themeColor="text1"/>
                <w:sz w:val="26"/>
                <w:szCs w:val="26"/>
              </w:rPr>
              <w:t xml:space="preserve">.00 </w:t>
            </w:r>
          </w:p>
        </w:tc>
      </w:tr>
      <w:tr w:rsidR="001246ED" w:rsidRPr="001A5EE8" w14:paraId="2758D0F9" w14:textId="77777777" w:rsidTr="004159BC">
        <w:trPr>
          <w:trHeight w:val="435"/>
        </w:trPr>
        <w:tc>
          <w:tcPr>
            <w:tcW w:w="2269" w:type="dxa"/>
          </w:tcPr>
          <w:p w14:paraId="3771AE5B" w14:textId="77777777" w:rsidR="001246ED" w:rsidRPr="001A5EE8" w:rsidRDefault="001246ED" w:rsidP="00A7162A">
            <w:pPr>
              <w:pStyle w:val="af1"/>
              <w:spacing w:after="0"/>
              <w:ind w:right="-5"/>
              <w:outlineLvl w:val="0"/>
              <w:rPr>
                <w:rFonts w:eastAsia="Times New Roman"/>
                <w:color w:val="000000" w:themeColor="text1"/>
                <w:sz w:val="26"/>
                <w:szCs w:val="26"/>
              </w:rPr>
            </w:pPr>
            <w:r w:rsidRPr="001A5EE8">
              <w:rPr>
                <w:rFonts w:eastAsia="Times New Roman"/>
                <w:color w:val="000000" w:themeColor="text1"/>
                <w:sz w:val="26"/>
                <w:szCs w:val="26"/>
              </w:rPr>
              <w:t>Форма заседания:</w:t>
            </w:r>
          </w:p>
        </w:tc>
        <w:tc>
          <w:tcPr>
            <w:tcW w:w="7152" w:type="dxa"/>
          </w:tcPr>
          <w:p w14:paraId="1F3AA1AB" w14:textId="77777777" w:rsidR="001246ED" w:rsidRPr="001A5EE8" w:rsidRDefault="003A07C1" w:rsidP="00A7162A">
            <w:pPr>
              <w:pStyle w:val="af1"/>
              <w:spacing w:after="0"/>
              <w:ind w:right="-5"/>
              <w:outlineLvl w:val="0"/>
              <w:rPr>
                <w:b/>
                <w:bCs/>
                <w:color w:val="000000" w:themeColor="text1"/>
                <w:sz w:val="26"/>
                <w:szCs w:val="26"/>
              </w:rPr>
            </w:pPr>
            <w:r w:rsidRPr="001A5EE8">
              <w:rPr>
                <w:rFonts w:eastAsia="Times New Roman"/>
                <w:b/>
                <w:bCs/>
                <w:color w:val="000000" w:themeColor="text1"/>
                <w:sz w:val="26"/>
                <w:szCs w:val="26"/>
              </w:rPr>
              <w:t>очная (дистанционно)</w:t>
            </w:r>
          </w:p>
        </w:tc>
      </w:tr>
    </w:tbl>
    <w:p w14:paraId="1555AE9C" w14:textId="77777777" w:rsidR="004B5D88" w:rsidRPr="001A5EE8" w:rsidRDefault="004B5D88" w:rsidP="00A7162A">
      <w:pPr>
        <w:suppressAutoHyphens/>
        <w:outlineLvl w:val="0"/>
        <w:rPr>
          <w:rFonts w:eastAsia="Times New Roman"/>
          <w:b/>
          <w:bCs/>
          <w:color w:val="000000" w:themeColor="text1"/>
          <w:sz w:val="26"/>
          <w:szCs w:val="26"/>
        </w:rPr>
      </w:pPr>
    </w:p>
    <w:p w14:paraId="13185B76" w14:textId="77777777" w:rsidR="001246ED" w:rsidRPr="001A5EE8" w:rsidRDefault="004B5D88" w:rsidP="00A7162A">
      <w:pPr>
        <w:suppressAutoHyphens/>
        <w:outlineLvl w:val="0"/>
        <w:rPr>
          <w:rFonts w:eastAsia="Times New Roman"/>
          <w:b/>
          <w:bCs/>
          <w:color w:val="000000" w:themeColor="text1"/>
          <w:sz w:val="26"/>
          <w:szCs w:val="26"/>
        </w:rPr>
      </w:pPr>
      <w:r w:rsidRPr="001A5EE8">
        <w:rPr>
          <w:rFonts w:eastAsia="Times New Roman"/>
          <w:b/>
          <w:bCs/>
          <w:color w:val="000000" w:themeColor="text1"/>
          <w:sz w:val="26"/>
          <w:szCs w:val="26"/>
        </w:rPr>
        <w:t>П</w:t>
      </w:r>
      <w:r w:rsidR="001246ED" w:rsidRPr="001A5EE8">
        <w:rPr>
          <w:rFonts w:eastAsia="Times New Roman"/>
          <w:b/>
          <w:bCs/>
          <w:color w:val="000000" w:themeColor="text1"/>
          <w:sz w:val="26"/>
          <w:szCs w:val="26"/>
        </w:rPr>
        <w:t>рисутствовали члены Комитета по аудиту общественно</w:t>
      </w:r>
      <w:r w:rsidRPr="001A5EE8">
        <w:rPr>
          <w:rFonts w:eastAsia="Times New Roman"/>
          <w:b/>
          <w:bCs/>
          <w:color w:val="000000" w:themeColor="text1"/>
          <w:sz w:val="26"/>
          <w:szCs w:val="26"/>
        </w:rPr>
        <w:t xml:space="preserve"> </w:t>
      </w:r>
      <w:r w:rsidR="001246ED" w:rsidRPr="001A5EE8">
        <w:rPr>
          <w:rFonts w:eastAsia="Times New Roman"/>
          <w:b/>
          <w:bCs/>
          <w:color w:val="000000" w:themeColor="text1"/>
          <w:sz w:val="26"/>
          <w:szCs w:val="26"/>
        </w:rPr>
        <w:t xml:space="preserve">значимых организаций СРО ААС (далее — «Комитет», «Комитет по аудиту ОЗО»): </w:t>
      </w:r>
    </w:p>
    <w:p w14:paraId="2879679B" w14:textId="6D16C596" w:rsidR="004B5D88" w:rsidRPr="001A5EE8" w:rsidRDefault="001938F2">
      <w:pPr>
        <w:pStyle w:val="af0"/>
        <w:numPr>
          <w:ilvl w:val="0"/>
          <w:numId w:val="1"/>
        </w:numPr>
        <w:suppressAutoHyphens/>
        <w:rPr>
          <w:rFonts w:eastAsia="Times New Roman"/>
          <w:color w:val="000000" w:themeColor="text1"/>
          <w:sz w:val="26"/>
          <w:szCs w:val="26"/>
        </w:rPr>
      </w:pPr>
      <w:r w:rsidRPr="001A5EE8">
        <w:rPr>
          <w:rFonts w:eastAsia="Times New Roman"/>
          <w:color w:val="000000" w:themeColor="text1"/>
          <w:sz w:val="26"/>
          <w:szCs w:val="26"/>
        </w:rPr>
        <w:t>Буян И.А.</w:t>
      </w:r>
      <w:r w:rsidR="001246ED" w:rsidRPr="001A5EE8">
        <w:rPr>
          <w:rFonts w:eastAsia="Times New Roman"/>
          <w:color w:val="000000" w:themeColor="text1"/>
          <w:sz w:val="26"/>
          <w:szCs w:val="26"/>
        </w:rPr>
        <w:t xml:space="preserve"> </w:t>
      </w:r>
    </w:p>
    <w:p w14:paraId="0EC2BD2F" w14:textId="74C5305A" w:rsidR="00596BA6" w:rsidRPr="001A5EE8" w:rsidRDefault="00596BA6">
      <w:pPr>
        <w:pStyle w:val="af0"/>
        <w:numPr>
          <w:ilvl w:val="0"/>
          <w:numId w:val="1"/>
        </w:numPr>
        <w:suppressAutoHyphens/>
        <w:rPr>
          <w:rFonts w:eastAsia="Times New Roman"/>
          <w:color w:val="000000" w:themeColor="text1"/>
          <w:sz w:val="26"/>
          <w:szCs w:val="26"/>
        </w:rPr>
      </w:pPr>
      <w:r w:rsidRPr="001A5EE8">
        <w:rPr>
          <w:rFonts w:eastAsia="Times New Roman"/>
          <w:color w:val="000000" w:themeColor="text1"/>
          <w:sz w:val="26"/>
          <w:szCs w:val="26"/>
        </w:rPr>
        <w:t>Бородина Н.В.</w:t>
      </w:r>
    </w:p>
    <w:p w14:paraId="4BDCEA6D" w14:textId="49829F2D" w:rsidR="001938F2" w:rsidRPr="001A5EE8" w:rsidRDefault="001938F2">
      <w:pPr>
        <w:pStyle w:val="af0"/>
        <w:numPr>
          <w:ilvl w:val="0"/>
          <w:numId w:val="1"/>
        </w:numPr>
        <w:suppressAutoHyphens/>
        <w:rPr>
          <w:rFonts w:eastAsia="Times New Roman"/>
          <w:color w:val="000000" w:themeColor="text1"/>
          <w:sz w:val="26"/>
          <w:szCs w:val="26"/>
        </w:rPr>
      </w:pPr>
      <w:r w:rsidRPr="001A5EE8">
        <w:rPr>
          <w:rFonts w:eastAsia="Times New Roman"/>
          <w:color w:val="000000" w:themeColor="text1"/>
          <w:sz w:val="26"/>
          <w:szCs w:val="26"/>
        </w:rPr>
        <w:t>Брюханов М.Ю.</w:t>
      </w:r>
    </w:p>
    <w:p w14:paraId="5FE077F5" w14:textId="77777777" w:rsidR="00596BA6" w:rsidRPr="001A5EE8" w:rsidRDefault="00596BA6">
      <w:pPr>
        <w:pStyle w:val="af0"/>
        <w:numPr>
          <w:ilvl w:val="0"/>
          <w:numId w:val="1"/>
        </w:numPr>
        <w:suppressAutoHyphens/>
        <w:rPr>
          <w:rFonts w:eastAsia="Times New Roman"/>
          <w:color w:val="000000" w:themeColor="text1"/>
          <w:sz w:val="26"/>
          <w:szCs w:val="26"/>
        </w:rPr>
      </w:pPr>
      <w:r w:rsidRPr="001A5EE8">
        <w:rPr>
          <w:rFonts w:eastAsia="Times New Roman"/>
          <w:color w:val="000000" w:themeColor="text1"/>
          <w:sz w:val="26"/>
          <w:szCs w:val="26"/>
        </w:rPr>
        <w:t>Виксне П.А.</w:t>
      </w:r>
    </w:p>
    <w:p w14:paraId="4166E193" w14:textId="77777777" w:rsidR="003855C7" w:rsidRPr="001A5EE8" w:rsidRDefault="003855C7">
      <w:pPr>
        <w:pStyle w:val="af0"/>
        <w:numPr>
          <w:ilvl w:val="0"/>
          <w:numId w:val="1"/>
        </w:numPr>
        <w:suppressAutoHyphens/>
        <w:rPr>
          <w:rFonts w:eastAsia="Times New Roman"/>
          <w:color w:val="000000" w:themeColor="text1"/>
          <w:sz w:val="26"/>
          <w:szCs w:val="26"/>
        </w:rPr>
      </w:pPr>
      <w:r w:rsidRPr="001A5EE8">
        <w:rPr>
          <w:rFonts w:eastAsia="Times New Roman"/>
          <w:color w:val="000000" w:themeColor="text1"/>
          <w:sz w:val="26"/>
          <w:szCs w:val="26"/>
        </w:rPr>
        <w:t>Горелов М.Г.</w:t>
      </w:r>
    </w:p>
    <w:p w14:paraId="22E889A3" w14:textId="5DAFA3CF" w:rsidR="004B5D88" w:rsidRPr="001A5EE8" w:rsidRDefault="001938F2">
      <w:pPr>
        <w:pStyle w:val="af0"/>
        <w:numPr>
          <w:ilvl w:val="0"/>
          <w:numId w:val="1"/>
        </w:numPr>
        <w:suppressAutoHyphens/>
        <w:rPr>
          <w:rFonts w:eastAsia="Times New Roman"/>
          <w:color w:val="000000" w:themeColor="text1"/>
          <w:sz w:val="26"/>
          <w:szCs w:val="26"/>
        </w:rPr>
      </w:pPr>
      <w:r w:rsidRPr="001A5EE8">
        <w:rPr>
          <w:rFonts w:eastAsia="Times New Roman"/>
          <w:color w:val="000000" w:themeColor="text1"/>
          <w:sz w:val="26"/>
          <w:szCs w:val="26"/>
        </w:rPr>
        <w:t>Жильцов Д.П.</w:t>
      </w:r>
      <w:r w:rsidR="001246ED" w:rsidRPr="001A5EE8">
        <w:rPr>
          <w:rFonts w:eastAsia="Times New Roman"/>
          <w:color w:val="000000" w:themeColor="text1"/>
          <w:sz w:val="26"/>
          <w:szCs w:val="26"/>
        </w:rPr>
        <w:t xml:space="preserve"> </w:t>
      </w:r>
    </w:p>
    <w:p w14:paraId="4DF505C2" w14:textId="77777777" w:rsidR="005F4AE4" w:rsidRPr="001A5EE8" w:rsidRDefault="005F4AE4">
      <w:pPr>
        <w:pStyle w:val="af0"/>
        <w:numPr>
          <w:ilvl w:val="0"/>
          <w:numId w:val="1"/>
        </w:numPr>
        <w:suppressAutoHyphens/>
        <w:rPr>
          <w:rFonts w:eastAsia="Times New Roman"/>
          <w:color w:val="000000" w:themeColor="text1"/>
          <w:sz w:val="26"/>
          <w:szCs w:val="26"/>
        </w:rPr>
      </w:pPr>
      <w:r w:rsidRPr="001A5EE8">
        <w:rPr>
          <w:rFonts w:eastAsia="Times New Roman"/>
          <w:color w:val="000000" w:themeColor="text1"/>
          <w:sz w:val="26"/>
          <w:szCs w:val="26"/>
        </w:rPr>
        <w:t>Звездин А.Л.</w:t>
      </w:r>
    </w:p>
    <w:p w14:paraId="4BEAD19F" w14:textId="020B9C1C" w:rsidR="004B5D88" w:rsidRPr="001A5EE8" w:rsidRDefault="001938F2">
      <w:pPr>
        <w:pStyle w:val="af0"/>
        <w:numPr>
          <w:ilvl w:val="0"/>
          <w:numId w:val="1"/>
        </w:numPr>
        <w:suppressAutoHyphens/>
        <w:rPr>
          <w:rFonts w:eastAsia="Times New Roman"/>
          <w:color w:val="000000" w:themeColor="text1"/>
          <w:sz w:val="26"/>
          <w:szCs w:val="26"/>
        </w:rPr>
      </w:pPr>
      <w:r w:rsidRPr="001A5EE8">
        <w:rPr>
          <w:rFonts w:eastAsia="Times New Roman"/>
          <w:color w:val="000000" w:themeColor="text1"/>
          <w:sz w:val="26"/>
          <w:szCs w:val="26"/>
        </w:rPr>
        <w:t>Карапетян М.М.</w:t>
      </w:r>
    </w:p>
    <w:p w14:paraId="0A789B0E" w14:textId="77777777" w:rsidR="004B5D88" w:rsidRPr="001A5EE8" w:rsidRDefault="001246ED">
      <w:pPr>
        <w:pStyle w:val="af0"/>
        <w:numPr>
          <w:ilvl w:val="0"/>
          <w:numId w:val="1"/>
        </w:numPr>
        <w:suppressAutoHyphens/>
        <w:rPr>
          <w:rFonts w:eastAsia="Times New Roman"/>
          <w:color w:val="000000" w:themeColor="text1"/>
          <w:sz w:val="26"/>
          <w:szCs w:val="26"/>
        </w:rPr>
      </w:pPr>
      <w:r w:rsidRPr="001A5EE8">
        <w:rPr>
          <w:rFonts w:eastAsia="Times New Roman"/>
          <w:color w:val="000000" w:themeColor="text1"/>
          <w:sz w:val="26"/>
          <w:szCs w:val="26"/>
        </w:rPr>
        <w:t xml:space="preserve">Козлова Н.А., </w:t>
      </w:r>
    </w:p>
    <w:p w14:paraId="4FE116D7" w14:textId="53DB6812" w:rsidR="009054A4" w:rsidRPr="001A5EE8" w:rsidRDefault="001938F2">
      <w:pPr>
        <w:pStyle w:val="af0"/>
        <w:numPr>
          <w:ilvl w:val="0"/>
          <w:numId w:val="1"/>
        </w:numPr>
        <w:suppressAutoHyphens/>
        <w:rPr>
          <w:rFonts w:eastAsia="Times New Roman"/>
          <w:color w:val="000000" w:themeColor="text1"/>
          <w:sz w:val="26"/>
          <w:szCs w:val="26"/>
        </w:rPr>
      </w:pPr>
      <w:r w:rsidRPr="001A5EE8">
        <w:rPr>
          <w:rFonts w:eastAsia="Times New Roman"/>
          <w:color w:val="000000" w:themeColor="text1"/>
          <w:sz w:val="26"/>
          <w:szCs w:val="26"/>
        </w:rPr>
        <w:t>Консетова В.В.</w:t>
      </w:r>
    </w:p>
    <w:p w14:paraId="09361D23" w14:textId="28961E4E" w:rsidR="003855C7" w:rsidRPr="001A5EE8" w:rsidRDefault="001938F2">
      <w:pPr>
        <w:pStyle w:val="af0"/>
        <w:numPr>
          <w:ilvl w:val="0"/>
          <w:numId w:val="1"/>
        </w:numPr>
        <w:suppressAutoHyphens/>
        <w:rPr>
          <w:rFonts w:eastAsia="Times New Roman"/>
          <w:color w:val="000000" w:themeColor="text1"/>
          <w:sz w:val="26"/>
          <w:szCs w:val="26"/>
        </w:rPr>
      </w:pPr>
      <w:r w:rsidRPr="001A5EE8">
        <w:rPr>
          <w:rFonts w:eastAsia="Times New Roman"/>
          <w:color w:val="000000" w:themeColor="text1"/>
          <w:sz w:val="26"/>
          <w:szCs w:val="26"/>
        </w:rPr>
        <w:t>Малофеева Н.А.</w:t>
      </w:r>
    </w:p>
    <w:p w14:paraId="7C0871D2" w14:textId="77777777" w:rsidR="00356DD6" w:rsidRPr="001A5EE8" w:rsidRDefault="00356DD6" w:rsidP="00356DD6">
      <w:pPr>
        <w:pStyle w:val="af0"/>
        <w:numPr>
          <w:ilvl w:val="0"/>
          <w:numId w:val="1"/>
        </w:numPr>
        <w:suppressAutoHyphens/>
        <w:rPr>
          <w:rFonts w:eastAsia="Times New Roman"/>
          <w:color w:val="000000" w:themeColor="text1"/>
          <w:sz w:val="26"/>
          <w:szCs w:val="26"/>
        </w:rPr>
      </w:pPr>
      <w:r w:rsidRPr="001A5EE8">
        <w:rPr>
          <w:rFonts w:eastAsia="Times New Roman"/>
          <w:color w:val="000000" w:themeColor="text1"/>
          <w:sz w:val="26"/>
          <w:szCs w:val="26"/>
        </w:rPr>
        <w:t>Межуева Е.В.,</w:t>
      </w:r>
    </w:p>
    <w:p w14:paraId="6B0388A3" w14:textId="486A6D69" w:rsidR="0042156D" w:rsidRPr="001A5EE8" w:rsidRDefault="001938F2">
      <w:pPr>
        <w:pStyle w:val="af0"/>
        <w:numPr>
          <w:ilvl w:val="0"/>
          <w:numId w:val="1"/>
        </w:numPr>
        <w:suppressAutoHyphens/>
        <w:rPr>
          <w:rFonts w:eastAsia="Times New Roman"/>
          <w:color w:val="000000" w:themeColor="text1"/>
          <w:sz w:val="26"/>
          <w:szCs w:val="26"/>
        </w:rPr>
      </w:pPr>
      <w:r w:rsidRPr="001A5EE8">
        <w:rPr>
          <w:rFonts w:eastAsia="Times New Roman"/>
          <w:color w:val="000000" w:themeColor="text1"/>
          <w:sz w:val="26"/>
          <w:szCs w:val="26"/>
        </w:rPr>
        <w:t>Перковская Д.В.</w:t>
      </w:r>
    </w:p>
    <w:p w14:paraId="70B538FF" w14:textId="5771C55F" w:rsidR="001938F2" w:rsidRPr="001A5EE8" w:rsidRDefault="001938F2">
      <w:pPr>
        <w:pStyle w:val="af0"/>
        <w:numPr>
          <w:ilvl w:val="0"/>
          <w:numId w:val="1"/>
        </w:numPr>
        <w:suppressAutoHyphens/>
        <w:rPr>
          <w:rFonts w:eastAsia="Times New Roman"/>
          <w:color w:val="000000" w:themeColor="text1"/>
          <w:sz w:val="26"/>
          <w:szCs w:val="26"/>
        </w:rPr>
      </w:pPr>
      <w:r w:rsidRPr="001A5EE8">
        <w:rPr>
          <w:rFonts w:eastAsia="Times New Roman"/>
          <w:color w:val="000000" w:themeColor="text1"/>
          <w:sz w:val="26"/>
          <w:szCs w:val="26"/>
        </w:rPr>
        <w:t>Погуляев В.Ю.</w:t>
      </w:r>
    </w:p>
    <w:p w14:paraId="019DBF18" w14:textId="6D983EC1" w:rsidR="004B5D88" w:rsidRPr="001A5EE8" w:rsidRDefault="001938F2">
      <w:pPr>
        <w:pStyle w:val="af0"/>
        <w:numPr>
          <w:ilvl w:val="0"/>
          <w:numId w:val="1"/>
        </w:numPr>
        <w:suppressAutoHyphens/>
        <w:rPr>
          <w:rFonts w:eastAsia="Times New Roman"/>
          <w:color w:val="000000" w:themeColor="text1"/>
          <w:sz w:val="26"/>
          <w:szCs w:val="26"/>
        </w:rPr>
      </w:pPr>
      <w:r w:rsidRPr="001A5EE8">
        <w:rPr>
          <w:rFonts w:eastAsia="Times New Roman"/>
          <w:color w:val="000000" w:themeColor="text1"/>
          <w:sz w:val="26"/>
          <w:szCs w:val="26"/>
        </w:rPr>
        <w:t>Пономаренко Е.В.</w:t>
      </w:r>
    </w:p>
    <w:p w14:paraId="1BB8A229" w14:textId="77777777" w:rsidR="004D536B" w:rsidRPr="001A5EE8" w:rsidRDefault="004D536B">
      <w:pPr>
        <w:pStyle w:val="af0"/>
        <w:numPr>
          <w:ilvl w:val="0"/>
          <w:numId w:val="1"/>
        </w:numPr>
        <w:suppressAutoHyphens/>
        <w:rPr>
          <w:rFonts w:eastAsia="Times New Roman"/>
          <w:color w:val="000000" w:themeColor="text1"/>
          <w:sz w:val="26"/>
          <w:szCs w:val="26"/>
        </w:rPr>
      </w:pPr>
      <w:r w:rsidRPr="001A5EE8">
        <w:rPr>
          <w:rFonts w:eastAsia="Times New Roman"/>
          <w:color w:val="000000" w:themeColor="text1"/>
          <w:sz w:val="26"/>
          <w:szCs w:val="26"/>
        </w:rPr>
        <w:t>Романова С.И.,</w:t>
      </w:r>
    </w:p>
    <w:p w14:paraId="1531B958" w14:textId="590061F1" w:rsidR="003C047B" w:rsidRPr="001A5EE8" w:rsidRDefault="001938F2">
      <w:pPr>
        <w:pStyle w:val="af0"/>
        <w:numPr>
          <w:ilvl w:val="0"/>
          <w:numId w:val="1"/>
        </w:numPr>
        <w:suppressAutoHyphens/>
        <w:rPr>
          <w:rFonts w:eastAsia="Times New Roman"/>
          <w:color w:val="000000" w:themeColor="text1"/>
          <w:sz w:val="26"/>
          <w:szCs w:val="26"/>
        </w:rPr>
      </w:pPr>
      <w:r w:rsidRPr="001A5EE8">
        <w:rPr>
          <w:rFonts w:eastAsia="Times New Roman"/>
          <w:color w:val="000000" w:themeColor="text1"/>
          <w:sz w:val="26"/>
          <w:szCs w:val="26"/>
        </w:rPr>
        <w:t>Соколов В.Я.</w:t>
      </w:r>
    </w:p>
    <w:p w14:paraId="2FA017A9" w14:textId="63FFB596" w:rsidR="004B5D88" w:rsidRPr="001A5EE8" w:rsidRDefault="001938F2">
      <w:pPr>
        <w:pStyle w:val="af0"/>
        <w:numPr>
          <w:ilvl w:val="0"/>
          <w:numId w:val="1"/>
        </w:numPr>
        <w:suppressAutoHyphens/>
        <w:rPr>
          <w:rFonts w:eastAsia="Times New Roman"/>
          <w:color w:val="000000" w:themeColor="text1"/>
          <w:sz w:val="26"/>
          <w:szCs w:val="26"/>
        </w:rPr>
      </w:pPr>
      <w:r w:rsidRPr="001A5EE8">
        <w:rPr>
          <w:rFonts w:eastAsia="Times New Roman"/>
          <w:color w:val="000000" w:themeColor="text1"/>
          <w:sz w:val="26"/>
          <w:szCs w:val="26"/>
        </w:rPr>
        <w:t>Самойлов Е.В.</w:t>
      </w:r>
    </w:p>
    <w:p w14:paraId="63E630D4" w14:textId="41595D3A" w:rsidR="001938F2" w:rsidRPr="001A5EE8" w:rsidRDefault="001938F2">
      <w:pPr>
        <w:pStyle w:val="af0"/>
        <w:numPr>
          <w:ilvl w:val="0"/>
          <w:numId w:val="1"/>
        </w:numPr>
        <w:suppressAutoHyphens/>
        <w:rPr>
          <w:rFonts w:eastAsia="Times New Roman"/>
          <w:color w:val="000000" w:themeColor="text1"/>
          <w:sz w:val="26"/>
          <w:szCs w:val="26"/>
        </w:rPr>
      </w:pPr>
      <w:r w:rsidRPr="001A5EE8">
        <w:rPr>
          <w:rFonts w:eastAsia="Times New Roman"/>
          <w:color w:val="000000" w:themeColor="text1"/>
          <w:sz w:val="26"/>
          <w:szCs w:val="26"/>
        </w:rPr>
        <w:t>Харитонов С.В.</w:t>
      </w:r>
    </w:p>
    <w:p w14:paraId="2BB87072" w14:textId="77777777" w:rsidR="001246ED" w:rsidRPr="001A5EE8" w:rsidRDefault="001246ED">
      <w:pPr>
        <w:pStyle w:val="af0"/>
        <w:numPr>
          <w:ilvl w:val="0"/>
          <w:numId w:val="1"/>
        </w:numPr>
        <w:suppressAutoHyphens/>
        <w:rPr>
          <w:rFonts w:eastAsia="Times New Roman"/>
          <w:color w:val="000000" w:themeColor="text1"/>
          <w:sz w:val="26"/>
          <w:szCs w:val="26"/>
        </w:rPr>
      </w:pPr>
      <w:proofErr w:type="spellStart"/>
      <w:r w:rsidRPr="001A5EE8">
        <w:rPr>
          <w:rFonts w:eastAsia="Times New Roman"/>
          <w:color w:val="000000" w:themeColor="text1"/>
          <w:sz w:val="26"/>
          <w:szCs w:val="26"/>
        </w:rPr>
        <w:t>Шапигузов</w:t>
      </w:r>
      <w:proofErr w:type="spellEnd"/>
      <w:r w:rsidRPr="001A5EE8">
        <w:rPr>
          <w:rFonts w:eastAsia="Times New Roman"/>
          <w:color w:val="000000" w:themeColor="text1"/>
          <w:sz w:val="26"/>
          <w:szCs w:val="26"/>
        </w:rPr>
        <w:t xml:space="preserve"> С.М.</w:t>
      </w:r>
      <w:r w:rsidR="003C047B" w:rsidRPr="001A5EE8">
        <w:rPr>
          <w:rFonts w:eastAsia="Times New Roman"/>
          <w:color w:val="000000" w:themeColor="text1"/>
          <w:sz w:val="26"/>
          <w:szCs w:val="26"/>
        </w:rPr>
        <w:t xml:space="preserve"> </w:t>
      </w:r>
    </w:p>
    <w:p w14:paraId="5DBE9087" w14:textId="77777777" w:rsidR="001246ED" w:rsidRPr="001A5EE8" w:rsidRDefault="001246ED">
      <w:pPr>
        <w:suppressAutoHyphens/>
        <w:rPr>
          <w:rFonts w:eastAsia="Times New Roman"/>
          <w:color w:val="000000" w:themeColor="text1"/>
          <w:sz w:val="26"/>
          <w:szCs w:val="26"/>
        </w:rPr>
      </w:pPr>
    </w:p>
    <w:p w14:paraId="72BB7BB2" w14:textId="662CEB37" w:rsidR="001246ED" w:rsidRPr="001A5EE8" w:rsidRDefault="00F6120D">
      <w:pPr>
        <w:ind w:right="-1"/>
        <w:rPr>
          <w:rFonts w:eastAsia="Times New Roman"/>
          <w:bCs/>
          <w:i/>
          <w:color w:val="000000" w:themeColor="text1"/>
          <w:sz w:val="26"/>
          <w:szCs w:val="26"/>
        </w:rPr>
      </w:pPr>
      <w:r w:rsidRPr="001A5EE8">
        <w:rPr>
          <w:rFonts w:eastAsia="Times New Roman"/>
          <w:bCs/>
          <w:i/>
          <w:color w:val="000000" w:themeColor="text1"/>
          <w:sz w:val="26"/>
          <w:szCs w:val="26"/>
        </w:rPr>
        <w:t>Итого в заседан</w:t>
      </w:r>
      <w:r w:rsidR="003C047B" w:rsidRPr="001A5EE8">
        <w:rPr>
          <w:rFonts w:eastAsia="Times New Roman"/>
          <w:bCs/>
          <w:i/>
          <w:color w:val="000000" w:themeColor="text1"/>
          <w:sz w:val="26"/>
          <w:szCs w:val="26"/>
        </w:rPr>
        <w:t xml:space="preserve">ии участвует </w:t>
      </w:r>
      <w:r w:rsidR="0070652F" w:rsidRPr="001A5EE8">
        <w:rPr>
          <w:rFonts w:eastAsia="Times New Roman"/>
          <w:bCs/>
          <w:i/>
          <w:color w:val="000000" w:themeColor="text1"/>
          <w:sz w:val="26"/>
          <w:szCs w:val="26"/>
        </w:rPr>
        <w:t>20</w:t>
      </w:r>
      <w:r w:rsidR="006B1A72" w:rsidRPr="001A5EE8">
        <w:rPr>
          <w:rFonts w:eastAsia="Times New Roman"/>
          <w:bCs/>
          <w:i/>
          <w:color w:val="000000" w:themeColor="text1"/>
          <w:sz w:val="26"/>
          <w:szCs w:val="26"/>
        </w:rPr>
        <w:t xml:space="preserve"> </w:t>
      </w:r>
      <w:r w:rsidR="001246ED" w:rsidRPr="001A5EE8">
        <w:rPr>
          <w:rFonts w:eastAsia="Times New Roman"/>
          <w:bCs/>
          <w:i/>
          <w:color w:val="000000" w:themeColor="text1"/>
          <w:sz w:val="26"/>
          <w:szCs w:val="26"/>
        </w:rPr>
        <w:t>из 2</w:t>
      </w:r>
      <w:r w:rsidR="009054A4" w:rsidRPr="001A5EE8">
        <w:rPr>
          <w:rFonts w:eastAsia="Times New Roman"/>
          <w:bCs/>
          <w:i/>
          <w:color w:val="000000" w:themeColor="text1"/>
          <w:sz w:val="26"/>
          <w:szCs w:val="26"/>
        </w:rPr>
        <w:t>1</w:t>
      </w:r>
      <w:r w:rsidR="001246ED" w:rsidRPr="001A5EE8">
        <w:rPr>
          <w:rFonts w:eastAsia="Times New Roman"/>
          <w:bCs/>
          <w:i/>
          <w:color w:val="000000" w:themeColor="text1"/>
          <w:sz w:val="26"/>
          <w:szCs w:val="26"/>
        </w:rPr>
        <w:t xml:space="preserve"> </w:t>
      </w:r>
      <w:r w:rsidR="005F4AE4" w:rsidRPr="001A5EE8">
        <w:rPr>
          <w:rFonts w:eastAsia="Times New Roman"/>
          <w:bCs/>
          <w:i/>
          <w:color w:val="000000" w:themeColor="text1"/>
          <w:sz w:val="26"/>
          <w:szCs w:val="26"/>
        </w:rPr>
        <w:t xml:space="preserve">человек, что </w:t>
      </w:r>
      <w:r w:rsidR="0070652F" w:rsidRPr="001A5EE8">
        <w:rPr>
          <w:rFonts w:eastAsia="Times New Roman"/>
          <w:bCs/>
          <w:i/>
          <w:color w:val="000000" w:themeColor="text1"/>
          <w:sz w:val="26"/>
          <w:szCs w:val="26"/>
        </w:rPr>
        <w:t>составляет 9</w:t>
      </w:r>
      <w:r w:rsidR="00E10E5A" w:rsidRPr="001A5EE8">
        <w:rPr>
          <w:rFonts w:eastAsia="Times New Roman"/>
          <w:bCs/>
          <w:i/>
          <w:color w:val="000000" w:themeColor="text1"/>
          <w:sz w:val="26"/>
          <w:szCs w:val="26"/>
        </w:rPr>
        <w:t>5</w:t>
      </w:r>
      <w:r w:rsidR="005F4AE4" w:rsidRPr="001A5EE8">
        <w:rPr>
          <w:rFonts w:eastAsia="Times New Roman"/>
          <w:bCs/>
          <w:i/>
          <w:color w:val="000000" w:themeColor="text1"/>
          <w:sz w:val="26"/>
          <w:szCs w:val="26"/>
        </w:rPr>
        <w:t>,</w:t>
      </w:r>
      <w:r w:rsidR="0070652F" w:rsidRPr="001A5EE8">
        <w:rPr>
          <w:rFonts w:eastAsia="Times New Roman"/>
          <w:bCs/>
          <w:i/>
          <w:color w:val="000000" w:themeColor="text1"/>
          <w:sz w:val="26"/>
          <w:szCs w:val="26"/>
        </w:rPr>
        <w:t>24</w:t>
      </w:r>
      <w:r w:rsidR="00814471" w:rsidRPr="001A5EE8">
        <w:rPr>
          <w:rFonts w:eastAsia="Times New Roman"/>
          <w:bCs/>
          <w:i/>
          <w:color w:val="000000" w:themeColor="text1"/>
          <w:sz w:val="26"/>
          <w:szCs w:val="26"/>
        </w:rPr>
        <w:t xml:space="preserve"> </w:t>
      </w:r>
      <w:r w:rsidR="001246ED" w:rsidRPr="001A5EE8">
        <w:rPr>
          <w:rFonts w:eastAsia="Times New Roman"/>
          <w:bCs/>
          <w:i/>
          <w:color w:val="000000" w:themeColor="text1"/>
          <w:sz w:val="26"/>
          <w:szCs w:val="26"/>
        </w:rPr>
        <w:t>% голосов.</w:t>
      </w:r>
    </w:p>
    <w:p w14:paraId="1D854C5C" w14:textId="77777777" w:rsidR="001246ED" w:rsidRPr="001A5EE8" w:rsidRDefault="001246ED">
      <w:pPr>
        <w:ind w:right="-1"/>
        <w:rPr>
          <w:rFonts w:eastAsia="Times New Roman"/>
          <w:i/>
          <w:color w:val="000000" w:themeColor="text1"/>
          <w:sz w:val="26"/>
          <w:szCs w:val="26"/>
        </w:rPr>
      </w:pPr>
      <w:r w:rsidRPr="001A5EE8">
        <w:rPr>
          <w:rFonts w:eastAsia="Times New Roman"/>
          <w:i/>
          <w:color w:val="000000" w:themeColor="text1"/>
          <w:sz w:val="26"/>
          <w:szCs w:val="26"/>
        </w:rPr>
        <w:t xml:space="preserve">Кворум для принятия решений имеется. </w:t>
      </w:r>
    </w:p>
    <w:p w14:paraId="1DCF2018" w14:textId="77777777" w:rsidR="00E329DF" w:rsidRPr="001A5EE8" w:rsidRDefault="00E329DF" w:rsidP="00E329DF">
      <w:pPr>
        <w:ind w:right="-1"/>
        <w:outlineLvl w:val="0"/>
        <w:rPr>
          <w:rFonts w:eastAsia="Times New Roman"/>
          <w:b/>
          <w:bCs/>
          <w:color w:val="000000" w:themeColor="text1"/>
          <w:sz w:val="26"/>
          <w:szCs w:val="26"/>
        </w:rPr>
      </w:pPr>
    </w:p>
    <w:p w14:paraId="050C00F5" w14:textId="77777777" w:rsidR="005F4AE4" w:rsidRPr="001A5EE8" w:rsidRDefault="005F4AE4" w:rsidP="00585F05">
      <w:pPr>
        <w:ind w:right="-1"/>
        <w:outlineLvl w:val="0"/>
        <w:rPr>
          <w:rFonts w:eastAsia="Times New Roman"/>
          <w:color w:val="000000" w:themeColor="text1"/>
          <w:sz w:val="26"/>
          <w:szCs w:val="26"/>
        </w:rPr>
      </w:pPr>
      <w:r w:rsidRPr="001A5EE8">
        <w:rPr>
          <w:rFonts w:eastAsia="Times New Roman"/>
          <w:b/>
          <w:bCs/>
          <w:color w:val="000000" w:themeColor="text1"/>
          <w:sz w:val="26"/>
          <w:szCs w:val="26"/>
        </w:rPr>
        <w:t>Председатель заседания –</w:t>
      </w:r>
      <w:r w:rsidR="00837658" w:rsidRPr="001A5EE8">
        <w:rPr>
          <w:rFonts w:eastAsia="Times New Roman"/>
          <w:color w:val="000000" w:themeColor="text1"/>
          <w:sz w:val="26"/>
          <w:szCs w:val="26"/>
        </w:rPr>
        <w:t xml:space="preserve"> Самойлов Е.В</w:t>
      </w:r>
      <w:r w:rsidR="00C63DDD" w:rsidRPr="001A5EE8">
        <w:rPr>
          <w:rFonts w:eastAsia="Times New Roman"/>
          <w:color w:val="000000" w:themeColor="text1"/>
          <w:sz w:val="26"/>
          <w:szCs w:val="26"/>
        </w:rPr>
        <w:t xml:space="preserve">., </w:t>
      </w:r>
      <w:r w:rsidRPr="001A5EE8">
        <w:rPr>
          <w:rFonts w:eastAsia="Times New Roman"/>
          <w:color w:val="000000" w:themeColor="text1"/>
          <w:sz w:val="26"/>
          <w:szCs w:val="26"/>
        </w:rPr>
        <w:t xml:space="preserve">сопредседатель Комитета по аудиту ОЗО. </w:t>
      </w:r>
    </w:p>
    <w:p w14:paraId="388D6589" w14:textId="77777777" w:rsidR="007B5A42" w:rsidRPr="001A5EE8" w:rsidRDefault="007B5A42" w:rsidP="007B5A42">
      <w:pPr>
        <w:rPr>
          <w:rFonts w:eastAsia="Times New Roman"/>
          <w:b/>
          <w:bCs/>
          <w:color w:val="000000" w:themeColor="text1"/>
          <w:sz w:val="26"/>
          <w:szCs w:val="26"/>
        </w:rPr>
      </w:pPr>
    </w:p>
    <w:p w14:paraId="237D0AE5" w14:textId="77777777" w:rsidR="005F4AE4" w:rsidRPr="001A5EE8" w:rsidRDefault="007B5A42" w:rsidP="000812DE">
      <w:pPr>
        <w:rPr>
          <w:rFonts w:eastAsia="Times New Roman"/>
          <w:b/>
          <w:bCs/>
          <w:color w:val="000000" w:themeColor="text1"/>
          <w:sz w:val="26"/>
          <w:szCs w:val="26"/>
        </w:rPr>
      </w:pPr>
      <w:r w:rsidRPr="001A5EE8">
        <w:rPr>
          <w:rFonts w:eastAsia="Times New Roman"/>
          <w:b/>
          <w:bCs/>
          <w:color w:val="000000" w:themeColor="text1"/>
          <w:sz w:val="26"/>
          <w:szCs w:val="26"/>
        </w:rPr>
        <w:t>Повестка дня заседания:</w:t>
      </w:r>
    </w:p>
    <w:p w14:paraId="0F17A9AB" w14:textId="77777777" w:rsidR="002D0A54" w:rsidRPr="001A5EE8" w:rsidRDefault="002D0A54" w:rsidP="000812DE">
      <w:pPr>
        <w:rPr>
          <w:rFonts w:eastAsia="Times New Roman"/>
          <w:color w:val="000000" w:themeColor="text1"/>
          <w:sz w:val="26"/>
          <w:szCs w:val="26"/>
        </w:rPr>
      </w:pPr>
    </w:p>
    <w:p w14:paraId="50D2E354" w14:textId="75BA2CC4" w:rsidR="00D35810" w:rsidRPr="001A5EE8" w:rsidRDefault="00D35810" w:rsidP="00D35810">
      <w:pPr>
        <w:rPr>
          <w:color w:val="000000" w:themeColor="text1"/>
          <w:sz w:val="26"/>
          <w:szCs w:val="26"/>
        </w:rPr>
      </w:pPr>
      <w:r w:rsidRPr="001A5EE8">
        <w:rPr>
          <w:color w:val="000000" w:themeColor="text1"/>
          <w:sz w:val="26"/>
          <w:szCs w:val="26"/>
        </w:rPr>
        <w:t>1. Итоги правления 11 декабря 2020:</w:t>
      </w:r>
    </w:p>
    <w:p w14:paraId="4567E81B" w14:textId="77777777" w:rsidR="00D35810" w:rsidRPr="001A5EE8" w:rsidRDefault="00D35810" w:rsidP="00D35810">
      <w:pPr>
        <w:rPr>
          <w:color w:val="000000" w:themeColor="text1"/>
          <w:sz w:val="26"/>
          <w:szCs w:val="26"/>
        </w:rPr>
      </w:pPr>
      <w:r w:rsidRPr="001A5EE8">
        <w:rPr>
          <w:color w:val="000000" w:themeColor="text1"/>
          <w:sz w:val="26"/>
          <w:szCs w:val="26"/>
        </w:rPr>
        <w:t>1.1. членские взносы;</w:t>
      </w:r>
    </w:p>
    <w:p w14:paraId="3E401E70" w14:textId="77777777" w:rsidR="00D35810" w:rsidRPr="001A5EE8" w:rsidRDefault="00D35810" w:rsidP="00D35810">
      <w:pPr>
        <w:rPr>
          <w:color w:val="000000" w:themeColor="text1"/>
          <w:sz w:val="26"/>
          <w:szCs w:val="26"/>
        </w:rPr>
      </w:pPr>
      <w:r w:rsidRPr="001A5EE8">
        <w:rPr>
          <w:color w:val="000000" w:themeColor="text1"/>
          <w:sz w:val="26"/>
          <w:szCs w:val="26"/>
        </w:rPr>
        <w:t>1.2. решение о системе выплаты премий;</w:t>
      </w:r>
    </w:p>
    <w:p w14:paraId="7B6636AD" w14:textId="46E2EAC7" w:rsidR="00D35810" w:rsidRPr="001A5EE8" w:rsidRDefault="00D35810" w:rsidP="00D35810">
      <w:pPr>
        <w:rPr>
          <w:color w:val="000000" w:themeColor="text1"/>
          <w:sz w:val="26"/>
          <w:szCs w:val="26"/>
        </w:rPr>
      </w:pPr>
      <w:r w:rsidRPr="001A5EE8">
        <w:rPr>
          <w:color w:val="000000" w:themeColor="text1"/>
          <w:sz w:val="26"/>
          <w:szCs w:val="26"/>
        </w:rPr>
        <w:t>1.</w:t>
      </w:r>
      <w:r w:rsidR="008D09E4" w:rsidRPr="001A5EE8">
        <w:rPr>
          <w:color w:val="000000" w:themeColor="text1"/>
          <w:sz w:val="26"/>
          <w:szCs w:val="26"/>
        </w:rPr>
        <w:t>3</w:t>
      </w:r>
      <w:r w:rsidRPr="001A5EE8">
        <w:rPr>
          <w:color w:val="000000" w:themeColor="text1"/>
          <w:sz w:val="26"/>
          <w:szCs w:val="26"/>
        </w:rPr>
        <w:t xml:space="preserve">. изменения в корпоративном управлении СРО ААС. </w:t>
      </w:r>
    </w:p>
    <w:p w14:paraId="1B4C9565" w14:textId="083A756A" w:rsidR="00D35810" w:rsidRPr="001A5EE8" w:rsidRDefault="00D35810" w:rsidP="00D35810">
      <w:pPr>
        <w:rPr>
          <w:color w:val="000000" w:themeColor="text1"/>
          <w:sz w:val="26"/>
          <w:szCs w:val="26"/>
        </w:rPr>
      </w:pPr>
      <w:r w:rsidRPr="001A5EE8">
        <w:rPr>
          <w:color w:val="000000" w:themeColor="text1"/>
          <w:sz w:val="26"/>
          <w:szCs w:val="26"/>
        </w:rPr>
        <w:t>2.</w:t>
      </w:r>
      <w:r w:rsidRPr="001A5EE8">
        <w:rPr>
          <w:color w:val="000000" w:themeColor="text1"/>
          <w:sz w:val="26"/>
          <w:szCs w:val="26"/>
        </w:rPr>
        <w:tab/>
        <w:t>Первичное рассмотрение вопросов, требующих согласования КАО по «дорожной карте»:</w:t>
      </w:r>
    </w:p>
    <w:p w14:paraId="394147DD" w14:textId="6D4E1F58" w:rsidR="00D35810" w:rsidRPr="001A5EE8" w:rsidRDefault="00D35810" w:rsidP="00D35810">
      <w:pPr>
        <w:rPr>
          <w:color w:val="000000" w:themeColor="text1"/>
          <w:sz w:val="26"/>
          <w:szCs w:val="26"/>
        </w:rPr>
      </w:pPr>
      <w:r w:rsidRPr="001A5EE8">
        <w:rPr>
          <w:color w:val="000000" w:themeColor="text1"/>
          <w:sz w:val="26"/>
          <w:szCs w:val="26"/>
        </w:rPr>
        <w:t>2.1</w:t>
      </w:r>
      <w:r w:rsidRPr="001A5EE8">
        <w:rPr>
          <w:color w:val="000000" w:themeColor="text1"/>
          <w:sz w:val="26"/>
          <w:szCs w:val="26"/>
        </w:rPr>
        <w:tab/>
        <w:t>Поддержание правил независимости аудиторов и аудиторских организаций и кодекса профессиональной этики аудиторов в актуальном состоянии;</w:t>
      </w:r>
    </w:p>
    <w:p w14:paraId="186EC0BB" w14:textId="6C7537A8" w:rsidR="00D35810" w:rsidRPr="001A5EE8" w:rsidRDefault="00D35810" w:rsidP="00D35810">
      <w:pPr>
        <w:rPr>
          <w:color w:val="000000" w:themeColor="text1"/>
          <w:sz w:val="26"/>
          <w:szCs w:val="26"/>
        </w:rPr>
      </w:pPr>
      <w:r w:rsidRPr="001A5EE8">
        <w:rPr>
          <w:color w:val="000000" w:themeColor="text1"/>
          <w:sz w:val="26"/>
          <w:szCs w:val="26"/>
        </w:rPr>
        <w:t>2.2</w:t>
      </w:r>
      <w:r w:rsidRPr="001A5EE8">
        <w:rPr>
          <w:color w:val="000000" w:themeColor="text1"/>
          <w:sz w:val="26"/>
          <w:szCs w:val="26"/>
        </w:rPr>
        <w:tab/>
        <w:t>Создание единой СРО аудиторов;</w:t>
      </w:r>
    </w:p>
    <w:p w14:paraId="6BE4786F" w14:textId="23BC3658" w:rsidR="00D35810" w:rsidRPr="001A5EE8" w:rsidRDefault="00D35810" w:rsidP="00D35810">
      <w:pPr>
        <w:rPr>
          <w:color w:val="000000" w:themeColor="text1"/>
          <w:sz w:val="26"/>
          <w:szCs w:val="26"/>
        </w:rPr>
      </w:pPr>
      <w:r w:rsidRPr="001A5EE8">
        <w:rPr>
          <w:color w:val="000000" w:themeColor="text1"/>
          <w:sz w:val="26"/>
          <w:szCs w:val="26"/>
        </w:rPr>
        <w:t>2.3</w:t>
      </w:r>
      <w:r w:rsidRPr="001A5EE8">
        <w:rPr>
          <w:color w:val="000000" w:themeColor="text1"/>
          <w:sz w:val="26"/>
          <w:szCs w:val="26"/>
        </w:rPr>
        <w:tab/>
        <w:t>Организация системы мониторинга компетенций аудиторов, необходимых для выполнения стоящих перед профессией задач;</w:t>
      </w:r>
    </w:p>
    <w:p w14:paraId="36ED2480" w14:textId="3EFC6E3C" w:rsidR="00D35810" w:rsidRPr="001A5EE8" w:rsidRDefault="00D35810" w:rsidP="00D35810">
      <w:pPr>
        <w:rPr>
          <w:color w:val="000000" w:themeColor="text1"/>
          <w:sz w:val="26"/>
          <w:szCs w:val="26"/>
        </w:rPr>
      </w:pPr>
      <w:r w:rsidRPr="001A5EE8">
        <w:rPr>
          <w:color w:val="000000" w:themeColor="text1"/>
          <w:sz w:val="26"/>
          <w:szCs w:val="26"/>
        </w:rPr>
        <w:t>2.4</w:t>
      </w:r>
      <w:r w:rsidRPr="001A5EE8">
        <w:rPr>
          <w:color w:val="000000" w:themeColor="text1"/>
          <w:sz w:val="26"/>
          <w:szCs w:val="26"/>
        </w:rPr>
        <w:tab/>
        <w:t>Обеспечение признания российской системы регулирования аудиторской деятельности и надзора за ней эквивалентной системам отдельных стран (групп стран);</w:t>
      </w:r>
    </w:p>
    <w:p w14:paraId="429E04D0" w14:textId="77777777" w:rsidR="00D35810" w:rsidRPr="001A5EE8" w:rsidRDefault="00D35810" w:rsidP="00D35810">
      <w:pPr>
        <w:rPr>
          <w:color w:val="000000" w:themeColor="text1"/>
          <w:sz w:val="26"/>
          <w:szCs w:val="26"/>
        </w:rPr>
      </w:pPr>
      <w:r w:rsidRPr="001A5EE8">
        <w:rPr>
          <w:color w:val="000000" w:themeColor="text1"/>
          <w:sz w:val="26"/>
          <w:szCs w:val="26"/>
        </w:rPr>
        <w:t>2.5</w:t>
      </w:r>
      <w:r w:rsidRPr="001A5EE8">
        <w:rPr>
          <w:color w:val="000000" w:themeColor="text1"/>
          <w:sz w:val="26"/>
          <w:szCs w:val="26"/>
        </w:rPr>
        <w:tab/>
        <w:t xml:space="preserve">Совершенствование процедур признания МСА для применения на территории Российской̆ Федерации. </w:t>
      </w:r>
    </w:p>
    <w:p w14:paraId="432B6FE3" w14:textId="77777777" w:rsidR="00D35810" w:rsidRPr="001A5EE8" w:rsidRDefault="00D35810" w:rsidP="00D35810">
      <w:pPr>
        <w:rPr>
          <w:color w:val="000000" w:themeColor="text1"/>
          <w:sz w:val="26"/>
          <w:szCs w:val="26"/>
        </w:rPr>
      </w:pPr>
      <w:r w:rsidRPr="001A5EE8">
        <w:rPr>
          <w:color w:val="000000" w:themeColor="text1"/>
          <w:sz w:val="26"/>
          <w:szCs w:val="26"/>
        </w:rPr>
        <w:t>3.</w:t>
      </w:r>
      <w:r w:rsidRPr="001A5EE8">
        <w:rPr>
          <w:color w:val="000000" w:themeColor="text1"/>
          <w:sz w:val="26"/>
          <w:szCs w:val="26"/>
        </w:rPr>
        <w:tab/>
        <w:t>Статус рабочих групп по «дорожной карте», ранее рассмотренных в 2020 году, по которым ожидалась обратная связь от членов КАО:</w:t>
      </w:r>
    </w:p>
    <w:p w14:paraId="74702683" w14:textId="310F790A" w:rsidR="00D35810" w:rsidRPr="001A5EE8" w:rsidRDefault="00D35810" w:rsidP="00D35810">
      <w:pPr>
        <w:rPr>
          <w:color w:val="000000" w:themeColor="text1"/>
          <w:sz w:val="26"/>
          <w:szCs w:val="26"/>
        </w:rPr>
      </w:pPr>
      <w:r w:rsidRPr="001A5EE8">
        <w:rPr>
          <w:color w:val="000000" w:themeColor="text1"/>
          <w:sz w:val="26"/>
          <w:szCs w:val="26"/>
        </w:rPr>
        <w:t>3.1</w:t>
      </w:r>
      <w:r w:rsidRPr="001A5EE8">
        <w:rPr>
          <w:color w:val="000000" w:themeColor="text1"/>
          <w:sz w:val="26"/>
          <w:szCs w:val="26"/>
        </w:rPr>
        <w:tab/>
        <w:t>Совершенствование конкурсных процедур отбора аудиторских организаций, индивидуальных аудиторов;</w:t>
      </w:r>
    </w:p>
    <w:p w14:paraId="0D8261A2" w14:textId="275B7594" w:rsidR="00D35810" w:rsidRPr="001A5EE8" w:rsidRDefault="00D35810" w:rsidP="00D35810">
      <w:pPr>
        <w:rPr>
          <w:color w:val="000000" w:themeColor="text1"/>
          <w:sz w:val="26"/>
          <w:szCs w:val="26"/>
        </w:rPr>
      </w:pPr>
      <w:r w:rsidRPr="001A5EE8">
        <w:rPr>
          <w:color w:val="000000" w:themeColor="text1"/>
          <w:sz w:val="26"/>
          <w:szCs w:val="26"/>
        </w:rPr>
        <w:t>3.2</w:t>
      </w:r>
      <w:r w:rsidRPr="001A5EE8">
        <w:rPr>
          <w:color w:val="000000" w:themeColor="text1"/>
          <w:sz w:val="26"/>
          <w:szCs w:val="26"/>
        </w:rPr>
        <w:tab/>
        <w:t>Привлечение молодежи в аудиторскую профессию.</w:t>
      </w:r>
    </w:p>
    <w:p w14:paraId="5DE84902" w14:textId="3A861191" w:rsidR="00D35810" w:rsidRPr="001A5EE8" w:rsidRDefault="00D35810" w:rsidP="00D35810">
      <w:pPr>
        <w:rPr>
          <w:color w:val="000000" w:themeColor="text1"/>
          <w:sz w:val="26"/>
          <w:szCs w:val="26"/>
        </w:rPr>
      </w:pPr>
      <w:r w:rsidRPr="001A5EE8">
        <w:rPr>
          <w:color w:val="000000" w:themeColor="text1"/>
          <w:sz w:val="26"/>
          <w:szCs w:val="26"/>
        </w:rPr>
        <w:t>4.</w:t>
      </w:r>
      <w:r w:rsidRPr="001A5EE8">
        <w:rPr>
          <w:color w:val="000000" w:themeColor="text1"/>
          <w:sz w:val="26"/>
          <w:szCs w:val="26"/>
        </w:rPr>
        <w:tab/>
        <w:t>Статус работы иных рабочих групп по «дорожной карте», ранее рассмотренных Комитетом (приложение 1 к повестке).</w:t>
      </w:r>
    </w:p>
    <w:p w14:paraId="3345C4AB" w14:textId="77777777" w:rsidR="00D35810" w:rsidRPr="001A5EE8" w:rsidRDefault="00D35810" w:rsidP="00D35810">
      <w:pPr>
        <w:rPr>
          <w:color w:val="000000" w:themeColor="text1"/>
          <w:sz w:val="26"/>
          <w:szCs w:val="26"/>
        </w:rPr>
      </w:pPr>
      <w:r w:rsidRPr="001A5EE8">
        <w:rPr>
          <w:color w:val="000000" w:themeColor="text1"/>
          <w:sz w:val="26"/>
          <w:szCs w:val="26"/>
        </w:rPr>
        <w:t xml:space="preserve">5. </w:t>
      </w:r>
      <w:r w:rsidRPr="001A5EE8">
        <w:rPr>
          <w:color w:val="000000" w:themeColor="text1"/>
          <w:sz w:val="26"/>
          <w:szCs w:val="26"/>
        </w:rPr>
        <w:tab/>
        <w:t>О замене руководителя рабочей группы по п.2.7 «дорожной карты»:</w:t>
      </w:r>
    </w:p>
    <w:p w14:paraId="1696A007" w14:textId="77777777" w:rsidR="00D35810" w:rsidRPr="001A5EE8" w:rsidRDefault="00D35810" w:rsidP="00D35810">
      <w:pPr>
        <w:rPr>
          <w:color w:val="000000" w:themeColor="text1"/>
          <w:sz w:val="26"/>
          <w:szCs w:val="26"/>
        </w:rPr>
      </w:pPr>
      <w:r w:rsidRPr="001A5EE8">
        <w:rPr>
          <w:color w:val="000000" w:themeColor="text1"/>
          <w:sz w:val="26"/>
          <w:szCs w:val="26"/>
        </w:rPr>
        <w:t>Активизация участия аудиторской профессии и делового сообщества в обсуждении законодательных инициатив в сфере аудиторской деятельности.</w:t>
      </w:r>
    </w:p>
    <w:p w14:paraId="2B85E018" w14:textId="1E66C81D" w:rsidR="00D35810" w:rsidRPr="001A5EE8" w:rsidRDefault="00D35810" w:rsidP="00D35810">
      <w:pPr>
        <w:rPr>
          <w:color w:val="000000" w:themeColor="text1"/>
          <w:sz w:val="26"/>
          <w:szCs w:val="26"/>
        </w:rPr>
      </w:pPr>
      <w:r w:rsidRPr="001A5EE8">
        <w:rPr>
          <w:color w:val="000000" w:themeColor="text1"/>
          <w:sz w:val="26"/>
          <w:szCs w:val="26"/>
        </w:rPr>
        <w:t xml:space="preserve">6. </w:t>
      </w:r>
      <w:r w:rsidRPr="001A5EE8">
        <w:rPr>
          <w:color w:val="000000" w:themeColor="text1"/>
          <w:sz w:val="26"/>
          <w:szCs w:val="26"/>
        </w:rPr>
        <w:tab/>
        <w:t>О составе Экспертного совета при Комитете Государственной Думы. Установление куратора по взаимодействию с членами Экспертного совет со стороны КАО.</w:t>
      </w:r>
    </w:p>
    <w:p w14:paraId="49F2D15C" w14:textId="77777777" w:rsidR="00D35810" w:rsidRPr="001A5EE8" w:rsidRDefault="00D35810" w:rsidP="00D35810">
      <w:pPr>
        <w:rPr>
          <w:color w:val="000000" w:themeColor="text1"/>
          <w:sz w:val="26"/>
          <w:szCs w:val="26"/>
        </w:rPr>
      </w:pPr>
      <w:r w:rsidRPr="001A5EE8">
        <w:rPr>
          <w:color w:val="000000" w:themeColor="text1"/>
          <w:sz w:val="26"/>
          <w:szCs w:val="26"/>
        </w:rPr>
        <w:t>7.</w:t>
      </w:r>
      <w:r w:rsidRPr="001A5EE8">
        <w:rPr>
          <w:color w:val="000000" w:themeColor="text1"/>
          <w:sz w:val="26"/>
          <w:szCs w:val="26"/>
        </w:rPr>
        <w:tab/>
        <w:t xml:space="preserve">Об обновленном составе рабочих групп по взаимодействию с Федеральным казначейством. </w:t>
      </w:r>
    </w:p>
    <w:p w14:paraId="03568BB2" w14:textId="1C6EA00F" w:rsidR="00D35810" w:rsidRPr="001A5EE8" w:rsidRDefault="00D35810" w:rsidP="00D35810">
      <w:pPr>
        <w:rPr>
          <w:color w:val="000000" w:themeColor="text1"/>
          <w:sz w:val="26"/>
          <w:szCs w:val="26"/>
        </w:rPr>
      </w:pPr>
      <w:r w:rsidRPr="001A5EE8">
        <w:rPr>
          <w:color w:val="000000" w:themeColor="text1"/>
          <w:sz w:val="26"/>
          <w:szCs w:val="26"/>
        </w:rPr>
        <w:t>8.</w:t>
      </w:r>
      <w:r w:rsidRPr="001A5EE8">
        <w:rPr>
          <w:color w:val="000000" w:themeColor="text1"/>
          <w:sz w:val="26"/>
          <w:szCs w:val="26"/>
        </w:rPr>
        <w:tab/>
        <w:t xml:space="preserve">Разработка Регламента выдвижения от Комитета по аудиту ОЗО кандидатов в Правление и Комитеты СРО ААС. </w:t>
      </w:r>
    </w:p>
    <w:p w14:paraId="2A39D3E7" w14:textId="4544C735" w:rsidR="00D35810" w:rsidRPr="001A5EE8" w:rsidRDefault="00D35810" w:rsidP="00D35810">
      <w:pPr>
        <w:rPr>
          <w:color w:val="000000" w:themeColor="text1"/>
          <w:sz w:val="26"/>
          <w:szCs w:val="26"/>
        </w:rPr>
      </w:pPr>
      <w:r w:rsidRPr="001A5EE8">
        <w:rPr>
          <w:color w:val="000000" w:themeColor="text1"/>
          <w:sz w:val="26"/>
          <w:szCs w:val="26"/>
        </w:rPr>
        <w:t>9</w:t>
      </w:r>
      <w:r w:rsidRPr="001A5EE8">
        <w:rPr>
          <w:color w:val="000000" w:themeColor="text1"/>
          <w:sz w:val="26"/>
          <w:szCs w:val="26"/>
        </w:rPr>
        <w:tab/>
        <w:t xml:space="preserve">Утверждение предварительного плана работ на 2021 год и предварительный график работы. </w:t>
      </w:r>
    </w:p>
    <w:p w14:paraId="3C16F304" w14:textId="1DE90414" w:rsidR="007E1EB4" w:rsidRPr="001A5EE8" w:rsidRDefault="00D35810" w:rsidP="00D35810">
      <w:pPr>
        <w:rPr>
          <w:rFonts w:eastAsia="Times New Roman"/>
          <w:i/>
          <w:color w:val="000000" w:themeColor="text1"/>
          <w:sz w:val="26"/>
          <w:szCs w:val="26"/>
        </w:rPr>
      </w:pPr>
      <w:r w:rsidRPr="001A5EE8">
        <w:rPr>
          <w:color w:val="000000" w:themeColor="text1"/>
          <w:sz w:val="26"/>
          <w:szCs w:val="26"/>
        </w:rPr>
        <w:t>10.</w:t>
      </w:r>
      <w:r w:rsidRPr="001A5EE8">
        <w:rPr>
          <w:color w:val="000000" w:themeColor="text1"/>
          <w:sz w:val="26"/>
          <w:szCs w:val="26"/>
        </w:rPr>
        <w:tab/>
        <w:t>Разное.</w:t>
      </w:r>
    </w:p>
    <w:p w14:paraId="5775A96F" w14:textId="77777777" w:rsidR="007E1EB4" w:rsidRPr="001A5EE8" w:rsidRDefault="007E1EB4" w:rsidP="00585F05">
      <w:pPr>
        <w:pStyle w:val="925056434ffbe7fc646bcd440f96d37c01"/>
        <w:tabs>
          <w:tab w:val="left" w:pos="426"/>
        </w:tabs>
        <w:spacing w:before="0" w:beforeAutospacing="0" w:after="0" w:afterAutospacing="0"/>
        <w:jc w:val="both"/>
        <w:rPr>
          <w:bCs/>
          <w:color w:val="000000" w:themeColor="text1"/>
          <w:sz w:val="26"/>
          <w:szCs w:val="26"/>
        </w:rPr>
      </w:pPr>
    </w:p>
    <w:p w14:paraId="57F1DE04" w14:textId="77777777" w:rsidR="007F1865" w:rsidRPr="001A5EE8" w:rsidRDefault="007F1865" w:rsidP="00585F05">
      <w:pPr>
        <w:pStyle w:val="925056434ffbe7fc646bcd440f96d37c01"/>
        <w:tabs>
          <w:tab w:val="left" w:pos="426"/>
        </w:tabs>
        <w:spacing w:before="0" w:beforeAutospacing="0" w:after="0" w:afterAutospacing="0"/>
        <w:jc w:val="both"/>
        <w:rPr>
          <w:b/>
          <w:i/>
          <w:color w:val="000000" w:themeColor="text1"/>
          <w:sz w:val="26"/>
          <w:szCs w:val="26"/>
          <w:u w:val="single"/>
        </w:rPr>
      </w:pPr>
      <w:r w:rsidRPr="001A5EE8">
        <w:rPr>
          <w:b/>
          <w:i/>
          <w:color w:val="000000" w:themeColor="text1"/>
          <w:sz w:val="26"/>
          <w:szCs w:val="26"/>
          <w:u w:val="single"/>
        </w:rPr>
        <w:t>По вопросу 1</w:t>
      </w:r>
    </w:p>
    <w:p w14:paraId="288BE65D" w14:textId="757E468D" w:rsidR="00D35810" w:rsidRPr="001A5EE8" w:rsidRDefault="00D35810" w:rsidP="00D35810">
      <w:pPr>
        <w:rPr>
          <w:color w:val="000000" w:themeColor="text1"/>
          <w:sz w:val="26"/>
          <w:szCs w:val="26"/>
        </w:rPr>
      </w:pPr>
      <w:r w:rsidRPr="001A5EE8">
        <w:rPr>
          <w:color w:val="000000" w:themeColor="text1"/>
          <w:sz w:val="26"/>
          <w:szCs w:val="26"/>
        </w:rPr>
        <w:t xml:space="preserve"> Итоги правления 11 декабря 2020:</w:t>
      </w:r>
    </w:p>
    <w:p w14:paraId="21D183C5" w14:textId="77777777" w:rsidR="00227AE8" w:rsidRPr="001A5EE8" w:rsidRDefault="00227AE8" w:rsidP="00D35810">
      <w:pPr>
        <w:rPr>
          <w:color w:val="000000" w:themeColor="text1"/>
          <w:sz w:val="26"/>
          <w:szCs w:val="26"/>
        </w:rPr>
      </w:pPr>
    </w:p>
    <w:p w14:paraId="1A115800" w14:textId="349FF39A" w:rsidR="00D35810" w:rsidRPr="001A5EE8" w:rsidRDefault="00D35810" w:rsidP="008D09E4">
      <w:pPr>
        <w:rPr>
          <w:color w:val="000000" w:themeColor="text1"/>
          <w:sz w:val="26"/>
          <w:szCs w:val="26"/>
        </w:rPr>
      </w:pPr>
      <w:r w:rsidRPr="001A5EE8">
        <w:rPr>
          <w:color w:val="000000" w:themeColor="text1"/>
          <w:sz w:val="26"/>
          <w:szCs w:val="26"/>
        </w:rPr>
        <w:t>1.1. членские взносы;</w:t>
      </w:r>
    </w:p>
    <w:p w14:paraId="5B6877E2" w14:textId="77777777" w:rsidR="008D09E4" w:rsidRPr="001A5EE8" w:rsidRDefault="008D09E4" w:rsidP="008D09E4">
      <w:pPr>
        <w:rPr>
          <w:color w:val="000000" w:themeColor="text1"/>
          <w:sz w:val="26"/>
          <w:szCs w:val="26"/>
        </w:rPr>
      </w:pPr>
    </w:p>
    <w:p w14:paraId="25DA6F35" w14:textId="683BDBB4" w:rsidR="00380D66" w:rsidRPr="001A5EE8" w:rsidRDefault="00252452" w:rsidP="008D09E4">
      <w:pPr>
        <w:ind w:firstLine="709"/>
        <w:rPr>
          <w:color w:val="000000" w:themeColor="text1"/>
          <w:sz w:val="26"/>
          <w:szCs w:val="26"/>
        </w:rPr>
      </w:pPr>
      <w:r w:rsidRPr="001A5EE8">
        <w:rPr>
          <w:color w:val="000000" w:themeColor="text1"/>
          <w:sz w:val="26"/>
          <w:szCs w:val="26"/>
        </w:rPr>
        <w:t xml:space="preserve">Буян И.А.  сообщил </w:t>
      </w:r>
      <w:r w:rsidR="00380D66" w:rsidRPr="001A5EE8">
        <w:rPr>
          <w:color w:val="000000" w:themeColor="text1"/>
          <w:sz w:val="26"/>
          <w:szCs w:val="26"/>
        </w:rPr>
        <w:t>о принятых</w:t>
      </w:r>
      <w:r w:rsidR="00FF41C3" w:rsidRPr="001A5EE8">
        <w:rPr>
          <w:color w:val="000000" w:themeColor="text1"/>
          <w:sz w:val="26"/>
          <w:szCs w:val="26"/>
        </w:rPr>
        <w:t xml:space="preserve"> на Правлении СРО ААС </w:t>
      </w:r>
      <w:r w:rsidR="00380D66" w:rsidRPr="001A5EE8">
        <w:rPr>
          <w:color w:val="000000" w:themeColor="text1"/>
          <w:sz w:val="26"/>
          <w:szCs w:val="26"/>
        </w:rPr>
        <w:t>решениях:</w:t>
      </w:r>
    </w:p>
    <w:p w14:paraId="79D269E4" w14:textId="77777777" w:rsidR="00380D66" w:rsidRPr="001A5EE8" w:rsidRDefault="00380D66" w:rsidP="00D35810">
      <w:pPr>
        <w:rPr>
          <w:color w:val="000000" w:themeColor="text1"/>
          <w:sz w:val="26"/>
          <w:szCs w:val="26"/>
        </w:rPr>
      </w:pPr>
      <w:r w:rsidRPr="001A5EE8">
        <w:rPr>
          <w:color w:val="000000" w:themeColor="text1"/>
          <w:sz w:val="26"/>
          <w:szCs w:val="26"/>
        </w:rPr>
        <w:t>- Об увеличении членских взносов;</w:t>
      </w:r>
    </w:p>
    <w:p w14:paraId="2BCAB263" w14:textId="77777777" w:rsidR="00380D66" w:rsidRPr="001A5EE8" w:rsidRDefault="00380D66" w:rsidP="00D35810">
      <w:pPr>
        <w:rPr>
          <w:color w:val="000000" w:themeColor="text1"/>
          <w:sz w:val="26"/>
          <w:szCs w:val="26"/>
        </w:rPr>
      </w:pPr>
      <w:r w:rsidRPr="001A5EE8">
        <w:rPr>
          <w:color w:val="000000" w:themeColor="text1"/>
          <w:sz w:val="26"/>
          <w:szCs w:val="26"/>
        </w:rPr>
        <w:t>- О</w:t>
      </w:r>
      <w:r w:rsidR="00FF41C3" w:rsidRPr="001A5EE8">
        <w:rPr>
          <w:color w:val="000000" w:themeColor="text1"/>
          <w:sz w:val="26"/>
          <w:szCs w:val="26"/>
        </w:rPr>
        <w:t xml:space="preserve"> введении вступительных взносов в СРО ААС. </w:t>
      </w:r>
    </w:p>
    <w:p w14:paraId="6A0124DB" w14:textId="4C452381" w:rsidR="00252452" w:rsidRPr="001A5EE8" w:rsidRDefault="00380D66" w:rsidP="00D35810">
      <w:pPr>
        <w:rPr>
          <w:color w:val="000000" w:themeColor="text1"/>
          <w:sz w:val="26"/>
          <w:szCs w:val="26"/>
        </w:rPr>
      </w:pPr>
      <w:r w:rsidRPr="001A5EE8">
        <w:rPr>
          <w:color w:val="000000" w:themeColor="text1"/>
          <w:sz w:val="26"/>
          <w:szCs w:val="26"/>
        </w:rPr>
        <w:t>Предложил включить</w:t>
      </w:r>
      <w:r w:rsidR="00FF41C3" w:rsidRPr="001A5EE8">
        <w:rPr>
          <w:color w:val="000000" w:themeColor="text1"/>
          <w:sz w:val="26"/>
          <w:szCs w:val="26"/>
        </w:rPr>
        <w:t xml:space="preserve"> в Повестку дня на следующее заседание Комитета во</w:t>
      </w:r>
      <w:r w:rsidR="0079472B" w:rsidRPr="001A5EE8">
        <w:rPr>
          <w:color w:val="000000" w:themeColor="text1"/>
          <w:sz w:val="26"/>
          <w:szCs w:val="26"/>
        </w:rPr>
        <w:t>прос</w:t>
      </w:r>
      <w:r w:rsidR="00FF41C3" w:rsidRPr="001A5EE8">
        <w:rPr>
          <w:color w:val="000000" w:themeColor="text1"/>
          <w:sz w:val="26"/>
          <w:szCs w:val="26"/>
        </w:rPr>
        <w:t xml:space="preserve"> об изменении системы уплаты членских взносов в СРО ААС.</w:t>
      </w:r>
    </w:p>
    <w:p w14:paraId="29A71D83" w14:textId="7FD24886" w:rsidR="0084687B" w:rsidRPr="001A5EE8" w:rsidRDefault="0084687B" w:rsidP="00D35810">
      <w:pPr>
        <w:rPr>
          <w:color w:val="000000" w:themeColor="text1"/>
          <w:sz w:val="26"/>
          <w:szCs w:val="26"/>
        </w:rPr>
      </w:pPr>
    </w:p>
    <w:p w14:paraId="0CBD1CEB" w14:textId="0546256A" w:rsidR="005E186A" w:rsidRPr="001A5EE8" w:rsidRDefault="0084687B" w:rsidP="008D09E4">
      <w:pPr>
        <w:ind w:firstLine="709"/>
        <w:rPr>
          <w:color w:val="000000" w:themeColor="text1"/>
          <w:sz w:val="26"/>
          <w:szCs w:val="26"/>
        </w:rPr>
      </w:pPr>
      <w:r w:rsidRPr="001A5EE8">
        <w:rPr>
          <w:color w:val="000000" w:themeColor="text1"/>
          <w:sz w:val="26"/>
          <w:szCs w:val="26"/>
        </w:rPr>
        <w:t>Самойлов Е.В.</w:t>
      </w:r>
      <w:r w:rsidR="0044163B" w:rsidRPr="001A5EE8">
        <w:rPr>
          <w:color w:val="000000" w:themeColor="text1"/>
          <w:sz w:val="26"/>
          <w:szCs w:val="26"/>
        </w:rPr>
        <w:t xml:space="preserve">, </w:t>
      </w:r>
      <w:r w:rsidR="008D09E4" w:rsidRPr="001A5EE8">
        <w:rPr>
          <w:color w:val="000000" w:themeColor="text1"/>
          <w:sz w:val="26"/>
          <w:szCs w:val="26"/>
        </w:rPr>
        <w:t>п</w:t>
      </w:r>
      <w:r w:rsidR="005E186A" w:rsidRPr="001A5EE8">
        <w:rPr>
          <w:color w:val="000000" w:themeColor="text1"/>
          <w:sz w:val="26"/>
          <w:szCs w:val="26"/>
        </w:rPr>
        <w:t>редложил рассмотреть на следующем заседании Комитета вопрос о сокращении расходов СРО ААС в 2021 году.</w:t>
      </w:r>
    </w:p>
    <w:p w14:paraId="41354653" w14:textId="031D0E60" w:rsidR="0084687B" w:rsidRPr="001A5EE8" w:rsidRDefault="0084687B" w:rsidP="00D35810">
      <w:pPr>
        <w:rPr>
          <w:color w:val="000000" w:themeColor="text1"/>
          <w:sz w:val="26"/>
          <w:szCs w:val="26"/>
        </w:rPr>
      </w:pPr>
      <w:r w:rsidRPr="001A5EE8">
        <w:rPr>
          <w:color w:val="000000" w:themeColor="text1"/>
          <w:sz w:val="26"/>
          <w:szCs w:val="26"/>
        </w:rPr>
        <w:t xml:space="preserve"> </w:t>
      </w:r>
    </w:p>
    <w:p w14:paraId="586E54F5" w14:textId="5377B456" w:rsidR="00FF41C3" w:rsidRPr="001A5EE8" w:rsidRDefault="00FF41C3" w:rsidP="00D35810">
      <w:pPr>
        <w:rPr>
          <w:b/>
          <w:color w:val="000000" w:themeColor="text1"/>
          <w:sz w:val="26"/>
          <w:szCs w:val="26"/>
        </w:rPr>
      </w:pPr>
      <w:r w:rsidRPr="001A5EE8">
        <w:rPr>
          <w:b/>
          <w:color w:val="000000" w:themeColor="text1"/>
          <w:sz w:val="26"/>
          <w:szCs w:val="26"/>
        </w:rPr>
        <w:t>Решили:</w:t>
      </w:r>
    </w:p>
    <w:p w14:paraId="709A1DB7" w14:textId="2E31BEB9" w:rsidR="00FF41C3" w:rsidRPr="001A5EE8" w:rsidRDefault="00FF41C3" w:rsidP="00FF41C3">
      <w:pPr>
        <w:rPr>
          <w:color w:val="000000" w:themeColor="text1"/>
          <w:sz w:val="26"/>
          <w:szCs w:val="26"/>
        </w:rPr>
      </w:pPr>
      <w:r w:rsidRPr="001A5EE8">
        <w:rPr>
          <w:color w:val="000000" w:themeColor="text1"/>
          <w:sz w:val="26"/>
          <w:szCs w:val="26"/>
        </w:rPr>
        <w:lastRenderedPageBreak/>
        <w:t>1.1.</w:t>
      </w:r>
      <w:r w:rsidR="00540318" w:rsidRPr="001A5EE8">
        <w:rPr>
          <w:color w:val="000000" w:themeColor="text1"/>
          <w:sz w:val="26"/>
          <w:szCs w:val="26"/>
        </w:rPr>
        <w:t>1.</w:t>
      </w:r>
      <w:r w:rsidRPr="001A5EE8">
        <w:rPr>
          <w:color w:val="000000" w:themeColor="text1"/>
          <w:sz w:val="26"/>
          <w:szCs w:val="26"/>
        </w:rPr>
        <w:t xml:space="preserve"> Включить в Повестку дня следующего заседания Комитета вопрос об изменении системы уплаты членских взносов в СРО ААС.</w:t>
      </w:r>
    </w:p>
    <w:p w14:paraId="525500CD" w14:textId="15AABBD1" w:rsidR="005E186A" w:rsidRPr="001A5EE8" w:rsidRDefault="00540318" w:rsidP="005E186A">
      <w:pPr>
        <w:rPr>
          <w:color w:val="000000" w:themeColor="text1"/>
          <w:sz w:val="26"/>
          <w:szCs w:val="26"/>
        </w:rPr>
      </w:pPr>
      <w:r w:rsidRPr="001A5EE8">
        <w:rPr>
          <w:color w:val="000000" w:themeColor="text1"/>
          <w:sz w:val="26"/>
          <w:szCs w:val="26"/>
        </w:rPr>
        <w:t>1.1.2</w:t>
      </w:r>
      <w:r w:rsidR="005E186A" w:rsidRPr="001A5EE8">
        <w:rPr>
          <w:color w:val="000000" w:themeColor="text1"/>
          <w:sz w:val="26"/>
          <w:szCs w:val="26"/>
        </w:rPr>
        <w:t>. Включить в Повестку дня следующего заседания Комитета вопрос о сокращении расходов СРО ААС в 2021 году.</w:t>
      </w:r>
    </w:p>
    <w:p w14:paraId="324E2A73" w14:textId="39FD8DC5" w:rsidR="00FF41C3" w:rsidRPr="001A5EE8" w:rsidRDefault="00FF41C3" w:rsidP="00D35810">
      <w:pPr>
        <w:rPr>
          <w:b/>
          <w:color w:val="000000" w:themeColor="text1"/>
          <w:sz w:val="26"/>
          <w:szCs w:val="26"/>
        </w:rPr>
      </w:pPr>
      <w:r w:rsidRPr="001A5EE8">
        <w:rPr>
          <w:b/>
          <w:color w:val="000000" w:themeColor="text1"/>
          <w:sz w:val="26"/>
          <w:szCs w:val="26"/>
        </w:rPr>
        <w:t>Решение принято единогласно</w:t>
      </w:r>
    </w:p>
    <w:p w14:paraId="4F34A2BF" w14:textId="77777777" w:rsidR="00FF41C3" w:rsidRPr="001A5EE8" w:rsidRDefault="00FF41C3" w:rsidP="00D35810">
      <w:pPr>
        <w:rPr>
          <w:color w:val="000000" w:themeColor="text1"/>
          <w:sz w:val="26"/>
          <w:szCs w:val="26"/>
        </w:rPr>
      </w:pPr>
    </w:p>
    <w:p w14:paraId="2669C627" w14:textId="7AE0A68D" w:rsidR="00D35810" w:rsidRPr="001A5EE8" w:rsidRDefault="00D35810" w:rsidP="00D35810">
      <w:pPr>
        <w:rPr>
          <w:color w:val="000000" w:themeColor="text1"/>
          <w:sz w:val="26"/>
          <w:szCs w:val="26"/>
        </w:rPr>
      </w:pPr>
      <w:r w:rsidRPr="001A5EE8">
        <w:rPr>
          <w:color w:val="000000" w:themeColor="text1"/>
          <w:sz w:val="26"/>
          <w:szCs w:val="26"/>
        </w:rPr>
        <w:t>1.2. решение о системе выплаты премий;</w:t>
      </w:r>
    </w:p>
    <w:p w14:paraId="1762573A" w14:textId="6F160003" w:rsidR="006815DE" w:rsidRPr="001A5EE8" w:rsidRDefault="006815DE" w:rsidP="00E0565F">
      <w:pPr>
        <w:ind w:firstLine="709"/>
        <w:rPr>
          <w:color w:val="000000" w:themeColor="text1"/>
          <w:sz w:val="26"/>
          <w:szCs w:val="26"/>
        </w:rPr>
      </w:pPr>
      <w:r w:rsidRPr="001A5EE8">
        <w:rPr>
          <w:color w:val="000000" w:themeColor="text1"/>
          <w:sz w:val="26"/>
          <w:szCs w:val="26"/>
        </w:rPr>
        <w:t xml:space="preserve">Буян И.А. сообщил </w:t>
      </w:r>
      <w:r w:rsidR="00FA67E7" w:rsidRPr="001A5EE8">
        <w:rPr>
          <w:color w:val="000000" w:themeColor="text1"/>
          <w:sz w:val="26"/>
          <w:szCs w:val="26"/>
        </w:rPr>
        <w:t>о н</w:t>
      </w:r>
      <w:r w:rsidRPr="001A5EE8">
        <w:rPr>
          <w:color w:val="000000" w:themeColor="text1"/>
          <w:sz w:val="26"/>
          <w:szCs w:val="26"/>
        </w:rPr>
        <w:t>еобходимо систематизировать подход по выплате премий</w:t>
      </w:r>
      <w:r w:rsidR="00FA67E7" w:rsidRPr="001A5EE8">
        <w:rPr>
          <w:color w:val="000000" w:themeColor="text1"/>
          <w:sz w:val="26"/>
          <w:szCs w:val="26"/>
        </w:rPr>
        <w:t>. Предложил выйти на правление СРО ААС с инициативой о создании</w:t>
      </w:r>
      <w:r w:rsidRPr="001A5EE8">
        <w:rPr>
          <w:color w:val="000000" w:themeColor="text1"/>
          <w:sz w:val="26"/>
          <w:szCs w:val="26"/>
        </w:rPr>
        <w:t xml:space="preserve"> Комитет</w:t>
      </w:r>
      <w:r w:rsidR="00FA67E7" w:rsidRPr="001A5EE8">
        <w:rPr>
          <w:color w:val="000000" w:themeColor="text1"/>
          <w:sz w:val="26"/>
          <w:szCs w:val="26"/>
        </w:rPr>
        <w:t>а</w:t>
      </w:r>
      <w:r w:rsidRPr="001A5EE8">
        <w:rPr>
          <w:color w:val="000000" w:themeColor="text1"/>
          <w:sz w:val="26"/>
          <w:szCs w:val="26"/>
        </w:rPr>
        <w:t xml:space="preserve"> по </w:t>
      </w:r>
      <w:r w:rsidR="008D09E4" w:rsidRPr="001A5EE8">
        <w:rPr>
          <w:color w:val="000000" w:themeColor="text1"/>
          <w:sz w:val="26"/>
          <w:szCs w:val="26"/>
        </w:rPr>
        <w:t>вознаграждениям</w:t>
      </w:r>
      <w:r w:rsidR="00EA473A" w:rsidRPr="001A5EE8">
        <w:rPr>
          <w:color w:val="000000" w:themeColor="text1"/>
          <w:sz w:val="26"/>
          <w:szCs w:val="26"/>
        </w:rPr>
        <w:t>, который возг</w:t>
      </w:r>
      <w:r w:rsidR="00851EB1" w:rsidRPr="001A5EE8">
        <w:rPr>
          <w:color w:val="000000" w:themeColor="text1"/>
          <w:sz w:val="26"/>
          <w:szCs w:val="26"/>
        </w:rPr>
        <w:t>лавит независимый член</w:t>
      </w:r>
      <w:r w:rsidR="00EA473A" w:rsidRPr="001A5EE8">
        <w:rPr>
          <w:color w:val="000000" w:themeColor="text1"/>
          <w:sz w:val="26"/>
          <w:szCs w:val="26"/>
        </w:rPr>
        <w:t xml:space="preserve"> Правления СРО ААС</w:t>
      </w:r>
      <w:r w:rsidRPr="001A5EE8">
        <w:rPr>
          <w:color w:val="000000" w:themeColor="text1"/>
          <w:sz w:val="26"/>
          <w:szCs w:val="26"/>
        </w:rPr>
        <w:t>.</w:t>
      </w:r>
    </w:p>
    <w:p w14:paraId="31D07F71" w14:textId="1BCDE6F6" w:rsidR="006815DE" w:rsidRPr="001A5EE8" w:rsidRDefault="006815DE" w:rsidP="00D35810">
      <w:pPr>
        <w:rPr>
          <w:color w:val="000000" w:themeColor="text1"/>
          <w:sz w:val="26"/>
          <w:szCs w:val="26"/>
        </w:rPr>
      </w:pPr>
    </w:p>
    <w:p w14:paraId="45223A1E" w14:textId="186E250C" w:rsidR="00C120D5" w:rsidRPr="001A5EE8" w:rsidRDefault="00C120D5" w:rsidP="00D35810">
      <w:pPr>
        <w:rPr>
          <w:color w:val="000000" w:themeColor="text1"/>
          <w:sz w:val="26"/>
          <w:szCs w:val="26"/>
        </w:rPr>
      </w:pPr>
      <w:r w:rsidRPr="001A5EE8">
        <w:rPr>
          <w:color w:val="000000" w:themeColor="text1"/>
          <w:sz w:val="26"/>
          <w:szCs w:val="26"/>
        </w:rPr>
        <w:t xml:space="preserve">В обсуждении приняли участие: Пономаренко Е.В., Буян И.А., </w:t>
      </w:r>
      <w:proofErr w:type="spellStart"/>
      <w:r w:rsidRPr="001A5EE8">
        <w:rPr>
          <w:color w:val="000000" w:themeColor="text1"/>
          <w:sz w:val="26"/>
          <w:szCs w:val="26"/>
        </w:rPr>
        <w:t>Шапигузов</w:t>
      </w:r>
      <w:proofErr w:type="spellEnd"/>
      <w:r w:rsidRPr="001A5EE8">
        <w:rPr>
          <w:color w:val="000000" w:themeColor="text1"/>
          <w:sz w:val="26"/>
          <w:szCs w:val="26"/>
        </w:rPr>
        <w:t xml:space="preserve"> С.М.</w:t>
      </w:r>
    </w:p>
    <w:p w14:paraId="548FEFB6" w14:textId="77777777" w:rsidR="0084687B" w:rsidRPr="001A5EE8" w:rsidRDefault="0084687B" w:rsidP="00D35810">
      <w:pPr>
        <w:rPr>
          <w:color w:val="000000" w:themeColor="text1"/>
          <w:sz w:val="26"/>
          <w:szCs w:val="26"/>
        </w:rPr>
      </w:pPr>
    </w:p>
    <w:p w14:paraId="1B8DACFE" w14:textId="0A00343C" w:rsidR="006815DE" w:rsidRPr="001A5EE8" w:rsidRDefault="006815DE" w:rsidP="00D35810">
      <w:pPr>
        <w:rPr>
          <w:b/>
          <w:color w:val="000000" w:themeColor="text1"/>
          <w:sz w:val="26"/>
          <w:szCs w:val="26"/>
        </w:rPr>
      </w:pPr>
      <w:r w:rsidRPr="001A5EE8">
        <w:rPr>
          <w:b/>
          <w:color w:val="000000" w:themeColor="text1"/>
          <w:sz w:val="26"/>
          <w:szCs w:val="26"/>
        </w:rPr>
        <w:t>Решили:</w:t>
      </w:r>
    </w:p>
    <w:p w14:paraId="44E0992B" w14:textId="3A0B6F3F" w:rsidR="006815DE" w:rsidRPr="001A5EE8" w:rsidRDefault="006815DE" w:rsidP="00D35810">
      <w:pPr>
        <w:rPr>
          <w:color w:val="000000" w:themeColor="text1"/>
          <w:sz w:val="26"/>
          <w:szCs w:val="26"/>
        </w:rPr>
      </w:pPr>
      <w:r w:rsidRPr="001A5EE8">
        <w:rPr>
          <w:color w:val="000000" w:themeColor="text1"/>
          <w:sz w:val="26"/>
          <w:szCs w:val="26"/>
        </w:rPr>
        <w:t>1.2.</w:t>
      </w:r>
      <w:r w:rsidR="00540318" w:rsidRPr="001A5EE8">
        <w:rPr>
          <w:color w:val="000000" w:themeColor="text1"/>
          <w:sz w:val="26"/>
          <w:szCs w:val="26"/>
        </w:rPr>
        <w:t>1.</w:t>
      </w:r>
      <w:r w:rsidRPr="001A5EE8">
        <w:rPr>
          <w:color w:val="000000" w:themeColor="text1"/>
          <w:sz w:val="26"/>
          <w:szCs w:val="26"/>
        </w:rPr>
        <w:t xml:space="preserve"> Выйти с инициативой в Правление СРО ААС о создании Комитета по </w:t>
      </w:r>
      <w:r w:rsidR="008D09E4" w:rsidRPr="001A5EE8">
        <w:rPr>
          <w:color w:val="000000" w:themeColor="text1"/>
          <w:sz w:val="26"/>
          <w:szCs w:val="26"/>
        </w:rPr>
        <w:t>вознаграждениям</w:t>
      </w:r>
      <w:r w:rsidRPr="001A5EE8">
        <w:rPr>
          <w:color w:val="000000" w:themeColor="text1"/>
          <w:sz w:val="26"/>
          <w:szCs w:val="26"/>
        </w:rPr>
        <w:t>.</w:t>
      </w:r>
    </w:p>
    <w:p w14:paraId="2DFD2EC1" w14:textId="791003C2" w:rsidR="006815DE" w:rsidRPr="001A5EE8" w:rsidRDefault="006815DE" w:rsidP="006815DE">
      <w:pPr>
        <w:rPr>
          <w:b/>
          <w:color w:val="000000" w:themeColor="text1"/>
          <w:sz w:val="26"/>
          <w:szCs w:val="26"/>
        </w:rPr>
      </w:pPr>
      <w:r w:rsidRPr="001A5EE8">
        <w:rPr>
          <w:b/>
          <w:color w:val="000000" w:themeColor="text1"/>
          <w:sz w:val="26"/>
          <w:szCs w:val="26"/>
        </w:rPr>
        <w:t>Решение принято единогласно</w:t>
      </w:r>
    </w:p>
    <w:p w14:paraId="2492308B" w14:textId="77777777" w:rsidR="006815DE" w:rsidRPr="001A5EE8" w:rsidRDefault="006815DE" w:rsidP="00D35810">
      <w:pPr>
        <w:rPr>
          <w:color w:val="000000" w:themeColor="text1"/>
          <w:sz w:val="26"/>
          <w:szCs w:val="26"/>
        </w:rPr>
      </w:pPr>
    </w:p>
    <w:p w14:paraId="1EA83B0B" w14:textId="77777777" w:rsidR="00351DD8" w:rsidRPr="001A5EE8" w:rsidRDefault="00351DD8" w:rsidP="00D35810">
      <w:pPr>
        <w:rPr>
          <w:color w:val="000000" w:themeColor="text1"/>
          <w:sz w:val="26"/>
          <w:szCs w:val="26"/>
        </w:rPr>
      </w:pPr>
    </w:p>
    <w:p w14:paraId="2E5682BE" w14:textId="534F7E34" w:rsidR="00D35810" w:rsidRPr="001A5EE8" w:rsidRDefault="00D35810" w:rsidP="00D35810">
      <w:pPr>
        <w:rPr>
          <w:color w:val="000000" w:themeColor="text1"/>
          <w:sz w:val="26"/>
          <w:szCs w:val="26"/>
        </w:rPr>
      </w:pPr>
      <w:r w:rsidRPr="001A5EE8">
        <w:rPr>
          <w:color w:val="000000" w:themeColor="text1"/>
          <w:sz w:val="26"/>
          <w:szCs w:val="26"/>
        </w:rPr>
        <w:t>1.</w:t>
      </w:r>
      <w:r w:rsidR="008D09E4" w:rsidRPr="001A5EE8">
        <w:rPr>
          <w:color w:val="000000" w:themeColor="text1"/>
          <w:sz w:val="26"/>
          <w:szCs w:val="26"/>
        </w:rPr>
        <w:t>3</w:t>
      </w:r>
      <w:r w:rsidRPr="001A5EE8">
        <w:rPr>
          <w:color w:val="000000" w:themeColor="text1"/>
          <w:sz w:val="26"/>
          <w:szCs w:val="26"/>
        </w:rPr>
        <w:t xml:space="preserve">. изменения в корпоративном управлении СРО ААС. </w:t>
      </w:r>
    </w:p>
    <w:p w14:paraId="22683C33" w14:textId="33523726" w:rsidR="00851EB1" w:rsidRPr="001A5EE8" w:rsidRDefault="00227AE8" w:rsidP="00D35810">
      <w:pPr>
        <w:rPr>
          <w:color w:val="000000" w:themeColor="text1"/>
          <w:sz w:val="26"/>
          <w:szCs w:val="26"/>
        </w:rPr>
      </w:pPr>
      <w:r w:rsidRPr="001A5EE8">
        <w:rPr>
          <w:color w:val="000000" w:themeColor="text1"/>
          <w:sz w:val="26"/>
          <w:szCs w:val="26"/>
        </w:rPr>
        <w:t>Буян И.А.</w:t>
      </w:r>
      <w:r w:rsidR="00351DD8" w:rsidRPr="001A5EE8">
        <w:rPr>
          <w:color w:val="000000" w:themeColor="text1"/>
          <w:sz w:val="26"/>
          <w:szCs w:val="26"/>
        </w:rPr>
        <w:t>, выступил по вопросу. С</w:t>
      </w:r>
      <w:r w:rsidRPr="001A5EE8">
        <w:rPr>
          <w:color w:val="000000" w:themeColor="text1"/>
          <w:sz w:val="26"/>
          <w:szCs w:val="26"/>
        </w:rPr>
        <w:t xml:space="preserve">ообщил о текущей ситуации в корпоративном управлении. </w:t>
      </w:r>
    </w:p>
    <w:p w14:paraId="7CACD78A" w14:textId="77777777" w:rsidR="00D35810" w:rsidRPr="001A5EE8" w:rsidRDefault="00D35810" w:rsidP="00585F05">
      <w:pPr>
        <w:suppressAutoHyphens/>
        <w:rPr>
          <w:b/>
          <w:color w:val="000000" w:themeColor="text1"/>
          <w:sz w:val="26"/>
          <w:szCs w:val="26"/>
        </w:rPr>
      </w:pPr>
    </w:p>
    <w:p w14:paraId="10EE5791" w14:textId="29C16E2F" w:rsidR="002F41F0" w:rsidRPr="001A5EE8" w:rsidRDefault="005B27DA" w:rsidP="00585F05">
      <w:pPr>
        <w:suppressAutoHyphens/>
        <w:rPr>
          <w:b/>
          <w:color w:val="000000" w:themeColor="text1"/>
          <w:sz w:val="26"/>
          <w:szCs w:val="26"/>
        </w:rPr>
      </w:pPr>
      <w:r w:rsidRPr="001A5EE8">
        <w:rPr>
          <w:b/>
          <w:color w:val="000000" w:themeColor="text1"/>
          <w:sz w:val="26"/>
          <w:szCs w:val="26"/>
        </w:rPr>
        <w:t>Решили:</w:t>
      </w:r>
    </w:p>
    <w:p w14:paraId="01658646" w14:textId="42FAA4F7" w:rsidR="00920B0D" w:rsidRPr="001A5EE8" w:rsidRDefault="00227AE8" w:rsidP="00585F05">
      <w:pPr>
        <w:suppressAutoHyphens/>
        <w:rPr>
          <w:color w:val="000000" w:themeColor="text1"/>
          <w:sz w:val="26"/>
          <w:szCs w:val="26"/>
        </w:rPr>
      </w:pPr>
      <w:r w:rsidRPr="001A5EE8">
        <w:rPr>
          <w:color w:val="000000" w:themeColor="text1"/>
          <w:sz w:val="26"/>
          <w:szCs w:val="26"/>
        </w:rPr>
        <w:t>1.4.</w:t>
      </w:r>
      <w:r w:rsidR="00540318" w:rsidRPr="001A5EE8">
        <w:rPr>
          <w:color w:val="000000" w:themeColor="text1"/>
          <w:sz w:val="26"/>
          <w:szCs w:val="26"/>
        </w:rPr>
        <w:t>1.</w:t>
      </w:r>
      <w:r w:rsidRPr="001A5EE8">
        <w:rPr>
          <w:color w:val="000000" w:themeColor="text1"/>
          <w:sz w:val="26"/>
          <w:szCs w:val="26"/>
        </w:rPr>
        <w:t xml:space="preserve"> Принять информацию к сведению.</w:t>
      </w:r>
    </w:p>
    <w:p w14:paraId="2EDCE3DA" w14:textId="77777777" w:rsidR="005B27DA" w:rsidRPr="001A5EE8" w:rsidRDefault="005B27DA" w:rsidP="00585F05">
      <w:pPr>
        <w:suppressAutoHyphens/>
        <w:rPr>
          <w:b/>
          <w:color w:val="000000" w:themeColor="text1"/>
          <w:sz w:val="26"/>
          <w:szCs w:val="26"/>
        </w:rPr>
      </w:pPr>
      <w:r w:rsidRPr="001A5EE8">
        <w:rPr>
          <w:b/>
          <w:color w:val="000000" w:themeColor="text1"/>
          <w:sz w:val="26"/>
          <w:szCs w:val="26"/>
        </w:rPr>
        <w:t>Решение принято единогласно</w:t>
      </w:r>
    </w:p>
    <w:p w14:paraId="6B1DF36B" w14:textId="77777777" w:rsidR="007C52AE" w:rsidRPr="001A5EE8" w:rsidRDefault="007C52AE" w:rsidP="00585F05">
      <w:pPr>
        <w:pStyle w:val="925056434ffbe7fc646bcd440f96d37c01"/>
        <w:tabs>
          <w:tab w:val="left" w:pos="426"/>
        </w:tabs>
        <w:spacing w:before="0" w:beforeAutospacing="0" w:after="0" w:afterAutospacing="0"/>
        <w:jc w:val="both"/>
        <w:rPr>
          <w:b/>
          <w:i/>
          <w:color w:val="000000" w:themeColor="text1"/>
          <w:sz w:val="26"/>
          <w:szCs w:val="26"/>
          <w:u w:val="single"/>
        </w:rPr>
      </w:pPr>
    </w:p>
    <w:p w14:paraId="77103150" w14:textId="65825131" w:rsidR="00C007DE" w:rsidRPr="001A5EE8" w:rsidRDefault="00006558" w:rsidP="00585F05">
      <w:pPr>
        <w:pStyle w:val="925056434ffbe7fc646bcd440f96d37c01"/>
        <w:tabs>
          <w:tab w:val="left" w:pos="426"/>
        </w:tabs>
        <w:spacing w:before="0" w:beforeAutospacing="0" w:after="0" w:afterAutospacing="0"/>
        <w:jc w:val="both"/>
        <w:rPr>
          <w:b/>
          <w:i/>
          <w:color w:val="000000" w:themeColor="text1"/>
          <w:sz w:val="26"/>
          <w:szCs w:val="26"/>
          <w:u w:val="single"/>
        </w:rPr>
      </w:pPr>
      <w:r w:rsidRPr="001A5EE8">
        <w:rPr>
          <w:b/>
          <w:i/>
          <w:color w:val="000000" w:themeColor="text1"/>
          <w:sz w:val="26"/>
          <w:szCs w:val="26"/>
          <w:u w:val="single"/>
        </w:rPr>
        <w:t>По вопросу</w:t>
      </w:r>
      <w:r w:rsidR="00395450" w:rsidRPr="001A5EE8">
        <w:rPr>
          <w:b/>
          <w:i/>
          <w:color w:val="000000" w:themeColor="text1"/>
          <w:sz w:val="26"/>
          <w:szCs w:val="26"/>
          <w:u w:val="single"/>
        </w:rPr>
        <w:t xml:space="preserve"> 2</w:t>
      </w:r>
    </w:p>
    <w:p w14:paraId="6793320A" w14:textId="51E2CC75" w:rsidR="00D35810" w:rsidRPr="001A5EE8" w:rsidRDefault="00D35810" w:rsidP="00D35810">
      <w:pPr>
        <w:rPr>
          <w:color w:val="000000" w:themeColor="text1"/>
          <w:sz w:val="26"/>
          <w:szCs w:val="26"/>
        </w:rPr>
      </w:pPr>
      <w:r w:rsidRPr="001A5EE8">
        <w:rPr>
          <w:color w:val="000000" w:themeColor="text1"/>
          <w:sz w:val="26"/>
          <w:szCs w:val="26"/>
        </w:rPr>
        <w:t>Первичное рассмотрение вопросов, требующих согласования КАО по «дорожной карте»:</w:t>
      </w:r>
    </w:p>
    <w:p w14:paraId="1E89D2E1" w14:textId="77777777" w:rsidR="00875E76" w:rsidRPr="001A5EE8" w:rsidRDefault="00875E76" w:rsidP="00D35810">
      <w:pPr>
        <w:rPr>
          <w:color w:val="000000" w:themeColor="text1"/>
          <w:sz w:val="26"/>
          <w:szCs w:val="26"/>
        </w:rPr>
      </w:pPr>
    </w:p>
    <w:p w14:paraId="14F395FB" w14:textId="183E8D41" w:rsidR="00D35810" w:rsidRPr="001A5EE8" w:rsidRDefault="00D35810" w:rsidP="00D35810">
      <w:pPr>
        <w:rPr>
          <w:color w:val="000000" w:themeColor="text1"/>
          <w:sz w:val="26"/>
          <w:szCs w:val="26"/>
        </w:rPr>
      </w:pPr>
      <w:r w:rsidRPr="001A5EE8">
        <w:rPr>
          <w:color w:val="000000" w:themeColor="text1"/>
          <w:sz w:val="26"/>
          <w:szCs w:val="26"/>
        </w:rPr>
        <w:t>2.1</w:t>
      </w:r>
      <w:r w:rsidR="00540318" w:rsidRPr="001A5EE8">
        <w:rPr>
          <w:color w:val="000000" w:themeColor="text1"/>
          <w:sz w:val="26"/>
          <w:szCs w:val="26"/>
        </w:rPr>
        <w:t>.</w:t>
      </w:r>
      <w:r w:rsidRPr="001A5EE8">
        <w:rPr>
          <w:color w:val="000000" w:themeColor="text1"/>
          <w:sz w:val="26"/>
          <w:szCs w:val="26"/>
        </w:rPr>
        <w:tab/>
        <w:t>Поддержание правил независимости аудиторов и аудиторских организаций и кодекса профессиональной этики аудиторов в актуальном состоянии;</w:t>
      </w:r>
    </w:p>
    <w:p w14:paraId="30CC8D6F" w14:textId="1E567EE0" w:rsidR="00742142" w:rsidRPr="001A5EE8" w:rsidRDefault="0044163B" w:rsidP="00E0565F">
      <w:pPr>
        <w:ind w:firstLine="709"/>
        <w:rPr>
          <w:color w:val="000000" w:themeColor="text1"/>
          <w:sz w:val="26"/>
          <w:szCs w:val="26"/>
        </w:rPr>
      </w:pPr>
      <w:r w:rsidRPr="001A5EE8">
        <w:rPr>
          <w:color w:val="000000" w:themeColor="text1"/>
          <w:sz w:val="26"/>
          <w:szCs w:val="26"/>
        </w:rPr>
        <w:t>Виксне П.А., доложила по вопросу</w:t>
      </w:r>
      <w:r w:rsidR="006C530E" w:rsidRPr="001A5EE8">
        <w:rPr>
          <w:color w:val="000000" w:themeColor="text1"/>
          <w:sz w:val="26"/>
          <w:szCs w:val="26"/>
        </w:rPr>
        <w:t xml:space="preserve"> и предоставила материалы к вопросу. Сообщила о рассмотренных вопросах на заседании рабочей группы</w:t>
      </w:r>
      <w:r w:rsidR="00A00148" w:rsidRPr="001A5EE8">
        <w:rPr>
          <w:color w:val="000000" w:themeColor="text1"/>
          <w:sz w:val="26"/>
          <w:szCs w:val="26"/>
        </w:rPr>
        <w:t>. Рабочей группой подготовлен отчет о реализации п. 2.6 «дорожной карты» и направлен в СРО ААС. Ведется работа п</w:t>
      </w:r>
      <w:r w:rsidR="00742142" w:rsidRPr="001A5EE8">
        <w:rPr>
          <w:color w:val="000000" w:themeColor="text1"/>
          <w:sz w:val="26"/>
          <w:szCs w:val="26"/>
        </w:rPr>
        <w:t>о плану мероприятий на 2021 год.</w:t>
      </w:r>
    </w:p>
    <w:p w14:paraId="53CD959C" w14:textId="136D08E0" w:rsidR="00742142" w:rsidRPr="001A5EE8" w:rsidRDefault="00742142" w:rsidP="00D35810">
      <w:pPr>
        <w:rPr>
          <w:color w:val="000000" w:themeColor="text1"/>
          <w:sz w:val="26"/>
          <w:szCs w:val="26"/>
        </w:rPr>
      </w:pPr>
    </w:p>
    <w:p w14:paraId="58FA2CB3" w14:textId="67C1D8DF" w:rsidR="00742142" w:rsidRPr="001A5EE8" w:rsidRDefault="00742142" w:rsidP="00D35810">
      <w:pPr>
        <w:rPr>
          <w:b/>
          <w:color w:val="000000" w:themeColor="text1"/>
          <w:sz w:val="26"/>
          <w:szCs w:val="26"/>
        </w:rPr>
      </w:pPr>
      <w:r w:rsidRPr="001A5EE8">
        <w:rPr>
          <w:b/>
          <w:color w:val="000000" w:themeColor="text1"/>
          <w:sz w:val="26"/>
          <w:szCs w:val="26"/>
        </w:rPr>
        <w:t>Решили:</w:t>
      </w:r>
    </w:p>
    <w:p w14:paraId="12A9DECC" w14:textId="4E90611F" w:rsidR="00742142" w:rsidRPr="001A5EE8" w:rsidRDefault="00742142" w:rsidP="00D35810">
      <w:pPr>
        <w:rPr>
          <w:color w:val="000000" w:themeColor="text1"/>
          <w:sz w:val="26"/>
          <w:szCs w:val="26"/>
        </w:rPr>
      </w:pPr>
      <w:r w:rsidRPr="001A5EE8">
        <w:rPr>
          <w:color w:val="000000" w:themeColor="text1"/>
          <w:sz w:val="26"/>
          <w:szCs w:val="26"/>
        </w:rPr>
        <w:t>2.1.</w:t>
      </w:r>
      <w:r w:rsidR="00540318" w:rsidRPr="001A5EE8">
        <w:rPr>
          <w:color w:val="000000" w:themeColor="text1"/>
          <w:sz w:val="26"/>
          <w:szCs w:val="26"/>
        </w:rPr>
        <w:t>1.</w:t>
      </w:r>
      <w:r w:rsidRPr="001A5EE8">
        <w:rPr>
          <w:color w:val="000000" w:themeColor="text1"/>
          <w:sz w:val="26"/>
          <w:szCs w:val="26"/>
        </w:rPr>
        <w:t xml:space="preserve"> Принять информацию к сведению.</w:t>
      </w:r>
    </w:p>
    <w:p w14:paraId="2AD9E937" w14:textId="57A17E1A" w:rsidR="00742142" w:rsidRPr="001A5EE8" w:rsidRDefault="00742142" w:rsidP="00D35810">
      <w:pPr>
        <w:rPr>
          <w:b/>
          <w:color w:val="000000" w:themeColor="text1"/>
          <w:sz w:val="26"/>
          <w:szCs w:val="26"/>
        </w:rPr>
      </w:pPr>
      <w:r w:rsidRPr="001A5EE8">
        <w:rPr>
          <w:b/>
          <w:color w:val="000000" w:themeColor="text1"/>
          <w:sz w:val="26"/>
          <w:szCs w:val="26"/>
        </w:rPr>
        <w:t>Решение принято единогласно</w:t>
      </w:r>
    </w:p>
    <w:p w14:paraId="336072D3" w14:textId="77777777" w:rsidR="0044163B" w:rsidRPr="001A5EE8" w:rsidRDefault="0044163B" w:rsidP="00D35810">
      <w:pPr>
        <w:rPr>
          <w:color w:val="000000" w:themeColor="text1"/>
          <w:sz w:val="26"/>
          <w:szCs w:val="26"/>
        </w:rPr>
      </w:pPr>
    </w:p>
    <w:p w14:paraId="5FCD8AAF" w14:textId="6A0F5842" w:rsidR="00D35810" w:rsidRPr="001A5EE8" w:rsidRDefault="00D35810" w:rsidP="00D35810">
      <w:pPr>
        <w:rPr>
          <w:color w:val="000000" w:themeColor="text1"/>
          <w:sz w:val="26"/>
          <w:szCs w:val="26"/>
        </w:rPr>
      </w:pPr>
      <w:r w:rsidRPr="001A5EE8">
        <w:rPr>
          <w:color w:val="000000" w:themeColor="text1"/>
          <w:sz w:val="26"/>
          <w:szCs w:val="26"/>
        </w:rPr>
        <w:t>2.2</w:t>
      </w:r>
      <w:r w:rsidRPr="001A5EE8">
        <w:rPr>
          <w:color w:val="000000" w:themeColor="text1"/>
          <w:sz w:val="26"/>
          <w:szCs w:val="26"/>
        </w:rPr>
        <w:tab/>
        <w:t>Создание единой СРО аудиторов;</w:t>
      </w:r>
    </w:p>
    <w:p w14:paraId="69B9CCBE" w14:textId="37DBA5D4" w:rsidR="00A00148" w:rsidRPr="001A5EE8" w:rsidRDefault="00A00148" w:rsidP="00D35810">
      <w:pPr>
        <w:rPr>
          <w:color w:val="000000" w:themeColor="text1"/>
          <w:sz w:val="26"/>
          <w:szCs w:val="26"/>
        </w:rPr>
      </w:pPr>
      <w:r w:rsidRPr="001A5EE8">
        <w:rPr>
          <w:color w:val="000000" w:themeColor="text1"/>
          <w:sz w:val="26"/>
          <w:szCs w:val="26"/>
        </w:rPr>
        <w:t>Жильцов Д.П. предоставил материалы по вопросу.</w:t>
      </w:r>
    </w:p>
    <w:p w14:paraId="1C681A53" w14:textId="77777777" w:rsidR="000D6543" w:rsidRPr="001A5EE8" w:rsidRDefault="000D6543" w:rsidP="000D6543">
      <w:pPr>
        <w:spacing w:after="160" w:line="259" w:lineRule="auto"/>
        <w:contextualSpacing/>
        <w:jc w:val="left"/>
        <w:rPr>
          <w:sz w:val="26"/>
          <w:szCs w:val="26"/>
          <w:lang w:eastAsia="en-US"/>
        </w:rPr>
      </w:pPr>
    </w:p>
    <w:p w14:paraId="48DBEC35" w14:textId="0ED4FFDA" w:rsidR="000D6543" w:rsidRPr="001A5EE8" w:rsidRDefault="000D6543" w:rsidP="000D6543">
      <w:pPr>
        <w:spacing w:after="160" w:line="259" w:lineRule="auto"/>
        <w:contextualSpacing/>
        <w:jc w:val="left"/>
        <w:rPr>
          <w:b/>
          <w:sz w:val="26"/>
          <w:szCs w:val="26"/>
          <w:lang w:eastAsia="en-US"/>
        </w:rPr>
      </w:pPr>
      <w:r w:rsidRPr="001A5EE8">
        <w:rPr>
          <w:b/>
          <w:sz w:val="26"/>
          <w:szCs w:val="26"/>
          <w:lang w:eastAsia="en-US"/>
        </w:rPr>
        <w:t>Решили:</w:t>
      </w:r>
    </w:p>
    <w:p w14:paraId="38018E36" w14:textId="51374387" w:rsidR="000D6543" w:rsidRPr="001A5EE8" w:rsidRDefault="000D6543" w:rsidP="000D6543">
      <w:pPr>
        <w:spacing w:after="160" w:line="259" w:lineRule="auto"/>
        <w:contextualSpacing/>
        <w:jc w:val="left"/>
        <w:rPr>
          <w:sz w:val="26"/>
          <w:szCs w:val="26"/>
          <w:lang w:eastAsia="en-US"/>
        </w:rPr>
      </w:pPr>
      <w:r w:rsidRPr="001A5EE8">
        <w:rPr>
          <w:sz w:val="26"/>
          <w:szCs w:val="26"/>
          <w:lang w:eastAsia="en-US"/>
        </w:rPr>
        <w:t>2.2.</w:t>
      </w:r>
      <w:r w:rsidR="00540318" w:rsidRPr="001A5EE8">
        <w:rPr>
          <w:sz w:val="26"/>
          <w:szCs w:val="26"/>
          <w:lang w:eastAsia="en-US"/>
        </w:rPr>
        <w:t>1.</w:t>
      </w:r>
      <w:r w:rsidRPr="001A5EE8">
        <w:rPr>
          <w:sz w:val="26"/>
          <w:szCs w:val="26"/>
          <w:lang w:eastAsia="en-US"/>
        </w:rPr>
        <w:t xml:space="preserve"> Принять </w:t>
      </w:r>
      <w:r w:rsidR="00E0565F" w:rsidRPr="001A5EE8">
        <w:rPr>
          <w:sz w:val="26"/>
          <w:szCs w:val="26"/>
          <w:lang w:eastAsia="en-US"/>
        </w:rPr>
        <w:t xml:space="preserve">информацию </w:t>
      </w:r>
      <w:r w:rsidRPr="001A5EE8">
        <w:rPr>
          <w:sz w:val="26"/>
          <w:szCs w:val="26"/>
          <w:lang w:eastAsia="en-US"/>
        </w:rPr>
        <w:t xml:space="preserve">к сведению. Признать п. 3.1 «дорожной карты» выполненным. </w:t>
      </w:r>
    </w:p>
    <w:p w14:paraId="00758AB0" w14:textId="56B93BAD" w:rsidR="00A00148" w:rsidRPr="001A5EE8" w:rsidRDefault="000D6543" w:rsidP="000D6543">
      <w:pPr>
        <w:rPr>
          <w:b/>
          <w:sz w:val="26"/>
          <w:szCs w:val="26"/>
          <w:lang w:eastAsia="en-US"/>
        </w:rPr>
      </w:pPr>
      <w:r w:rsidRPr="001A5EE8">
        <w:rPr>
          <w:b/>
          <w:sz w:val="26"/>
          <w:szCs w:val="26"/>
          <w:lang w:eastAsia="en-US"/>
        </w:rPr>
        <w:t>Решение принято единогласно</w:t>
      </w:r>
    </w:p>
    <w:p w14:paraId="1B333667" w14:textId="77777777" w:rsidR="000D6543" w:rsidRPr="001A5EE8" w:rsidRDefault="000D6543" w:rsidP="000D6543">
      <w:pPr>
        <w:rPr>
          <w:color w:val="000000" w:themeColor="text1"/>
          <w:sz w:val="26"/>
          <w:szCs w:val="26"/>
        </w:rPr>
      </w:pPr>
    </w:p>
    <w:p w14:paraId="6B4E46DF" w14:textId="202D57D1" w:rsidR="00D35810" w:rsidRPr="001A5EE8" w:rsidRDefault="00D35810" w:rsidP="00D35810">
      <w:pPr>
        <w:rPr>
          <w:color w:val="000000" w:themeColor="text1"/>
          <w:sz w:val="26"/>
          <w:szCs w:val="26"/>
        </w:rPr>
      </w:pPr>
      <w:r w:rsidRPr="001A5EE8">
        <w:rPr>
          <w:color w:val="000000" w:themeColor="text1"/>
          <w:sz w:val="26"/>
          <w:szCs w:val="26"/>
        </w:rPr>
        <w:t>2.3</w:t>
      </w:r>
      <w:r w:rsidRPr="001A5EE8">
        <w:rPr>
          <w:color w:val="000000" w:themeColor="text1"/>
          <w:sz w:val="26"/>
          <w:szCs w:val="26"/>
        </w:rPr>
        <w:tab/>
        <w:t>Организация системы мониторинга компетенций аудиторов, необходимых для выполнения стоящих перед профессией задач;</w:t>
      </w:r>
    </w:p>
    <w:p w14:paraId="78E15A6C" w14:textId="4DDB973D" w:rsidR="000D6543" w:rsidRPr="001A5EE8" w:rsidRDefault="00A00148" w:rsidP="00480BA9">
      <w:pPr>
        <w:ind w:firstLine="567"/>
        <w:rPr>
          <w:sz w:val="26"/>
          <w:szCs w:val="26"/>
          <w:lang w:eastAsia="en-US"/>
        </w:rPr>
      </w:pPr>
      <w:r w:rsidRPr="001A5EE8">
        <w:rPr>
          <w:color w:val="000000" w:themeColor="text1"/>
          <w:sz w:val="26"/>
          <w:szCs w:val="26"/>
        </w:rPr>
        <w:t>Консетова В.В. предоставила материалы по вопросу. Сообщила,</w:t>
      </w:r>
      <w:r w:rsidR="000D6543" w:rsidRPr="001A5EE8">
        <w:rPr>
          <w:color w:val="000000" w:themeColor="text1"/>
          <w:sz w:val="26"/>
          <w:szCs w:val="26"/>
        </w:rPr>
        <w:t xml:space="preserve"> что рабочая группа не собиралась. </w:t>
      </w:r>
    </w:p>
    <w:p w14:paraId="62898EE3" w14:textId="20D78BB8" w:rsidR="000D6543" w:rsidRPr="001A5EE8" w:rsidRDefault="000D6543" w:rsidP="000D6543">
      <w:pPr>
        <w:spacing w:after="160" w:line="259" w:lineRule="auto"/>
        <w:ind w:left="567"/>
        <w:contextualSpacing/>
        <w:jc w:val="left"/>
        <w:rPr>
          <w:sz w:val="26"/>
          <w:szCs w:val="26"/>
          <w:lang w:eastAsia="en-US"/>
        </w:rPr>
      </w:pPr>
    </w:p>
    <w:p w14:paraId="0817E35F" w14:textId="7C45E655" w:rsidR="000D6543" w:rsidRPr="001A5EE8" w:rsidRDefault="000D6543" w:rsidP="00E0565F">
      <w:pPr>
        <w:spacing w:after="160" w:line="259" w:lineRule="auto"/>
        <w:ind w:firstLine="567"/>
        <w:contextualSpacing/>
        <w:jc w:val="left"/>
        <w:rPr>
          <w:sz w:val="26"/>
          <w:szCs w:val="26"/>
          <w:lang w:eastAsia="en-US"/>
        </w:rPr>
      </w:pPr>
      <w:r w:rsidRPr="001A5EE8">
        <w:rPr>
          <w:sz w:val="26"/>
          <w:szCs w:val="26"/>
          <w:lang w:eastAsia="en-US"/>
        </w:rPr>
        <w:t xml:space="preserve">Буян И.А., предложил вынести </w:t>
      </w:r>
      <w:r w:rsidR="00052B24" w:rsidRPr="001A5EE8">
        <w:rPr>
          <w:sz w:val="26"/>
          <w:szCs w:val="26"/>
          <w:lang w:eastAsia="en-US"/>
        </w:rPr>
        <w:t xml:space="preserve">представленные материалы </w:t>
      </w:r>
      <w:r w:rsidRPr="001A5EE8">
        <w:rPr>
          <w:sz w:val="26"/>
          <w:szCs w:val="26"/>
          <w:lang w:eastAsia="en-US"/>
        </w:rPr>
        <w:t>на обсуждение рабочей группы.</w:t>
      </w:r>
    </w:p>
    <w:p w14:paraId="4361D7AC" w14:textId="76FE7405" w:rsidR="000D6543" w:rsidRPr="001A5EE8" w:rsidRDefault="000D6543" w:rsidP="000D6543">
      <w:pPr>
        <w:spacing w:after="160" w:line="259" w:lineRule="auto"/>
        <w:contextualSpacing/>
        <w:jc w:val="left"/>
        <w:rPr>
          <w:sz w:val="26"/>
          <w:szCs w:val="26"/>
          <w:lang w:eastAsia="en-US"/>
        </w:rPr>
      </w:pPr>
    </w:p>
    <w:p w14:paraId="1AB5D137" w14:textId="0DD68E6A" w:rsidR="006B4F5D" w:rsidRPr="001A5EE8" w:rsidRDefault="006B4F5D" w:rsidP="00E0565F">
      <w:pPr>
        <w:spacing w:after="160" w:line="259" w:lineRule="auto"/>
        <w:ind w:firstLine="567"/>
        <w:contextualSpacing/>
        <w:jc w:val="left"/>
        <w:rPr>
          <w:sz w:val="26"/>
          <w:szCs w:val="26"/>
          <w:lang w:eastAsia="en-US"/>
        </w:rPr>
      </w:pPr>
      <w:r w:rsidRPr="001A5EE8">
        <w:rPr>
          <w:sz w:val="26"/>
          <w:szCs w:val="26"/>
          <w:lang w:eastAsia="en-US"/>
        </w:rPr>
        <w:t xml:space="preserve">Соколов В.Я. сообщил по вопросу, что </w:t>
      </w:r>
      <w:r w:rsidR="008D09E4" w:rsidRPr="001A5EE8">
        <w:rPr>
          <w:sz w:val="26"/>
          <w:szCs w:val="26"/>
          <w:lang w:eastAsia="en-US"/>
        </w:rPr>
        <w:t xml:space="preserve">завершается работа по созданию </w:t>
      </w:r>
      <w:r w:rsidR="008D09E4" w:rsidRPr="001A5EE8">
        <w:rPr>
          <w:rFonts w:eastAsia="Times New Roman"/>
          <w:color w:val="333333"/>
          <w:sz w:val="26"/>
          <w:szCs w:val="26"/>
        </w:rPr>
        <w:t>Консультативный (Наблюдательный) Совета</w:t>
      </w:r>
      <w:r w:rsidR="008D09E4" w:rsidRPr="001A5EE8">
        <w:rPr>
          <w:sz w:val="26"/>
          <w:szCs w:val="26"/>
          <w:lang w:eastAsia="en-US"/>
        </w:rPr>
        <w:t xml:space="preserve"> </w:t>
      </w:r>
      <w:r w:rsidRPr="001A5EE8">
        <w:rPr>
          <w:sz w:val="26"/>
          <w:szCs w:val="26"/>
          <w:lang w:eastAsia="en-US"/>
        </w:rPr>
        <w:t xml:space="preserve">при АНО «ЕАК». </w:t>
      </w:r>
    </w:p>
    <w:p w14:paraId="35A6A7D2" w14:textId="6B7F3760" w:rsidR="006B4F5D" w:rsidRPr="001A5EE8" w:rsidRDefault="006B4F5D" w:rsidP="00E0565F">
      <w:pPr>
        <w:spacing w:after="160" w:line="259" w:lineRule="auto"/>
        <w:ind w:firstLine="567"/>
        <w:contextualSpacing/>
        <w:jc w:val="left"/>
        <w:rPr>
          <w:sz w:val="26"/>
          <w:szCs w:val="26"/>
          <w:lang w:eastAsia="en-US"/>
        </w:rPr>
      </w:pPr>
      <w:r w:rsidRPr="001A5EE8">
        <w:rPr>
          <w:sz w:val="26"/>
          <w:szCs w:val="26"/>
          <w:lang w:eastAsia="en-US"/>
        </w:rPr>
        <w:t xml:space="preserve">Буян И.А. сообщил о возможности выдвижения кандидатов в </w:t>
      </w:r>
      <w:r w:rsidR="008D09E4" w:rsidRPr="001A5EE8">
        <w:rPr>
          <w:rFonts w:eastAsia="Times New Roman"/>
          <w:color w:val="333333"/>
          <w:sz w:val="26"/>
          <w:szCs w:val="26"/>
        </w:rPr>
        <w:t xml:space="preserve">Консультативный (Наблюдательный) </w:t>
      </w:r>
      <w:r w:rsidR="008D09E4" w:rsidRPr="001A5EE8">
        <w:rPr>
          <w:sz w:val="26"/>
          <w:szCs w:val="26"/>
          <w:lang w:eastAsia="en-US"/>
        </w:rPr>
        <w:t xml:space="preserve">Совет </w:t>
      </w:r>
      <w:r w:rsidRPr="001A5EE8">
        <w:rPr>
          <w:sz w:val="26"/>
          <w:szCs w:val="26"/>
          <w:lang w:eastAsia="en-US"/>
        </w:rPr>
        <w:t xml:space="preserve">при АНО «ЕАК». Предложил членам Комитета предоставить в недельный срок предложения по кандидатам в </w:t>
      </w:r>
      <w:r w:rsidR="008D09E4" w:rsidRPr="001A5EE8">
        <w:rPr>
          <w:rFonts w:eastAsia="Times New Roman"/>
          <w:color w:val="333333"/>
          <w:sz w:val="26"/>
          <w:szCs w:val="26"/>
        </w:rPr>
        <w:t xml:space="preserve">Консультативный (Наблюдательный) </w:t>
      </w:r>
      <w:r w:rsidR="008D09E4" w:rsidRPr="001A5EE8">
        <w:rPr>
          <w:sz w:val="26"/>
          <w:szCs w:val="26"/>
          <w:lang w:eastAsia="en-US"/>
        </w:rPr>
        <w:t>Совет</w:t>
      </w:r>
      <w:r w:rsidRPr="001A5EE8">
        <w:rPr>
          <w:sz w:val="26"/>
          <w:szCs w:val="26"/>
          <w:lang w:eastAsia="en-US"/>
        </w:rPr>
        <w:t xml:space="preserve"> при АНО «ЕАК».</w:t>
      </w:r>
    </w:p>
    <w:p w14:paraId="408C8042" w14:textId="77777777" w:rsidR="006B4F5D" w:rsidRPr="001A5EE8" w:rsidRDefault="006B4F5D" w:rsidP="000D6543">
      <w:pPr>
        <w:spacing w:after="160" w:line="259" w:lineRule="auto"/>
        <w:contextualSpacing/>
        <w:jc w:val="left"/>
        <w:rPr>
          <w:sz w:val="26"/>
          <w:szCs w:val="26"/>
          <w:lang w:eastAsia="en-US"/>
        </w:rPr>
      </w:pPr>
    </w:p>
    <w:p w14:paraId="17A3CCF3" w14:textId="5EBF4907" w:rsidR="000D6543" w:rsidRPr="001A5EE8" w:rsidRDefault="000D6543" w:rsidP="000D6543">
      <w:pPr>
        <w:spacing w:after="160" w:line="259" w:lineRule="auto"/>
        <w:contextualSpacing/>
        <w:jc w:val="left"/>
        <w:rPr>
          <w:b/>
          <w:sz w:val="26"/>
          <w:szCs w:val="26"/>
          <w:lang w:eastAsia="en-US"/>
        </w:rPr>
      </w:pPr>
      <w:r w:rsidRPr="001A5EE8">
        <w:rPr>
          <w:b/>
          <w:sz w:val="26"/>
          <w:szCs w:val="26"/>
          <w:lang w:eastAsia="en-US"/>
        </w:rPr>
        <w:t>Решили:</w:t>
      </w:r>
    </w:p>
    <w:p w14:paraId="284C7490" w14:textId="3784C779" w:rsidR="00DC204A" w:rsidRPr="001A5EE8" w:rsidRDefault="000D6543" w:rsidP="000D6543">
      <w:pPr>
        <w:spacing w:after="160" w:line="259" w:lineRule="auto"/>
        <w:contextualSpacing/>
        <w:jc w:val="left"/>
        <w:rPr>
          <w:sz w:val="26"/>
          <w:szCs w:val="26"/>
          <w:lang w:eastAsia="en-US"/>
        </w:rPr>
      </w:pPr>
      <w:r w:rsidRPr="001A5EE8">
        <w:rPr>
          <w:sz w:val="26"/>
          <w:szCs w:val="26"/>
          <w:lang w:eastAsia="en-US"/>
        </w:rPr>
        <w:t>2.3.</w:t>
      </w:r>
      <w:r w:rsidR="006B4F5D" w:rsidRPr="001A5EE8">
        <w:rPr>
          <w:sz w:val="26"/>
          <w:szCs w:val="26"/>
          <w:lang w:eastAsia="en-US"/>
        </w:rPr>
        <w:t>1.</w:t>
      </w:r>
      <w:r w:rsidRPr="001A5EE8">
        <w:rPr>
          <w:sz w:val="26"/>
          <w:szCs w:val="26"/>
          <w:lang w:eastAsia="en-US"/>
        </w:rPr>
        <w:t xml:space="preserve"> Поддержать предложения </w:t>
      </w:r>
      <w:proofErr w:type="spellStart"/>
      <w:r w:rsidRPr="001A5EE8">
        <w:rPr>
          <w:sz w:val="26"/>
          <w:szCs w:val="26"/>
          <w:lang w:eastAsia="en-US"/>
        </w:rPr>
        <w:t>Консетовой</w:t>
      </w:r>
      <w:proofErr w:type="spellEnd"/>
      <w:r w:rsidRPr="001A5EE8">
        <w:rPr>
          <w:sz w:val="26"/>
          <w:szCs w:val="26"/>
          <w:lang w:eastAsia="en-US"/>
        </w:rPr>
        <w:t xml:space="preserve"> В.В.</w:t>
      </w:r>
      <w:r w:rsidR="00DC204A" w:rsidRPr="001A5EE8">
        <w:rPr>
          <w:sz w:val="26"/>
          <w:szCs w:val="26"/>
          <w:lang w:eastAsia="en-US"/>
        </w:rPr>
        <w:t xml:space="preserve"> </w:t>
      </w:r>
    </w:p>
    <w:p w14:paraId="066DF718" w14:textId="1054C4B9" w:rsidR="006B4F5D" w:rsidRPr="001A5EE8" w:rsidRDefault="006B4F5D" w:rsidP="000D6543">
      <w:pPr>
        <w:spacing w:after="160" w:line="259" w:lineRule="auto"/>
        <w:contextualSpacing/>
        <w:jc w:val="left"/>
        <w:rPr>
          <w:sz w:val="26"/>
          <w:szCs w:val="26"/>
          <w:lang w:eastAsia="en-US"/>
        </w:rPr>
      </w:pPr>
      <w:r w:rsidRPr="001A5EE8">
        <w:rPr>
          <w:sz w:val="26"/>
          <w:szCs w:val="26"/>
          <w:lang w:eastAsia="en-US"/>
        </w:rPr>
        <w:t>2.3</w:t>
      </w:r>
      <w:r w:rsidR="00DC204A" w:rsidRPr="001A5EE8">
        <w:rPr>
          <w:sz w:val="26"/>
          <w:szCs w:val="26"/>
          <w:lang w:eastAsia="en-US"/>
        </w:rPr>
        <w:t>.</w:t>
      </w:r>
      <w:r w:rsidRPr="001A5EE8">
        <w:rPr>
          <w:sz w:val="26"/>
          <w:szCs w:val="26"/>
          <w:lang w:eastAsia="en-US"/>
        </w:rPr>
        <w:t>2.</w:t>
      </w:r>
      <w:r w:rsidR="00DC204A" w:rsidRPr="001A5EE8">
        <w:rPr>
          <w:sz w:val="26"/>
          <w:szCs w:val="26"/>
          <w:lang w:eastAsia="en-US"/>
        </w:rPr>
        <w:t xml:space="preserve"> Поручить </w:t>
      </w:r>
      <w:proofErr w:type="spellStart"/>
      <w:r w:rsidR="00DC204A" w:rsidRPr="001A5EE8">
        <w:rPr>
          <w:sz w:val="26"/>
          <w:szCs w:val="26"/>
          <w:lang w:eastAsia="en-US"/>
        </w:rPr>
        <w:t>Консетовой</w:t>
      </w:r>
      <w:proofErr w:type="spellEnd"/>
      <w:r w:rsidR="00DC204A" w:rsidRPr="001A5EE8">
        <w:rPr>
          <w:sz w:val="26"/>
          <w:szCs w:val="26"/>
          <w:lang w:eastAsia="en-US"/>
        </w:rPr>
        <w:t xml:space="preserve"> В.В. озвучить предложения на заседании рабочей группы.</w:t>
      </w:r>
      <w:r w:rsidR="000D6543" w:rsidRPr="001A5EE8">
        <w:rPr>
          <w:sz w:val="26"/>
          <w:szCs w:val="26"/>
          <w:lang w:eastAsia="en-US"/>
        </w:rPr>
        <w:t xml:space="preserve">  </w:t>
      </w:r>
    </w:p>
    <w:p w14:paraId="1110D97F" w14:textId="0A7C5F6E" w:rsidR="006B4F5D" w:rsidRPr="001A5EE8" w:rsidRDefault="006B4F5D" w:rsidP="000D6543">
      <w:pPr>
        <w:spacing w:after="160" w:line="259" w:lineRule="auto"/>
        <w:contextualSpacing/>
        <w:jc w:val="left"/>
        <w:rPr>
          <w:sz w:val="26"/>
          <w:szCs w:val="26"/>
          <w:lang w:eastAsia="en-US"/>
        </w:rPr>
      </w:pPr>
      <w:r w:rsidRPr="001A5EE8">
        <w:rPr>
          <w:sz w:val="26"/>
          <w:szCs w:val="26"/>
          <w:lang w:eastAsia="en-US"/>
        </w:rPr>
        <w:t xml:space="preserve">2.3.3.  Членам Комитета предоставить предложения по кандидатам в </w:t>
      </w:r>
      <w:r w:rsidR="00052B24" w:rsidRPr="001A5EE8">
        <w:rPr>
          <w:rFonts w:eastAsia="Times New Roman"/>
          <w:color w:val="333333"/>
          <w:sz w:val="26"/>
          <w:szCs w:val="26"/>
        </w:rPr>
        <w:t xml:space="preserve">Консультативный (Наблюдательный) </w:t>
      </w:r>
      <w:r w:rsidR="00052B24" w:rsidRPr="001A5EE8">
        <w:rPr>
          <w:sz w:val="26"/>
          <w:szCs w:val="26"/>
          <w:lang w:eastAsia="en-US"/>
        </w:rPr>
        <w:t xml:space="preserve">Совет </w:t>
      </w:r>
      <w:r w:rsidRPr="001A5EE8">
        <w:rPr>
          <w:sz w:val="26"/>
          <w:szCs w:val="26"/>
          <w:lang w:eastAsia="en-US"/>
        </w:rPr>
        <w:t>при АНО «ЕАК» не позднее 22 января 2021 г.</w:t>
      </w:r>
    </w:p>
    <w:p w14:paraId="10F96D1B" w14:textId="2CC15CC6" w:rsidR="000D6543" w:rsidRPr="001A5EE8" w:rsidRDefault="000D6543" w:rsidP="000D6543">
      <w:pPr>
        <w:spacing w:after="160" w:line="259" w:lineRule="auto"/>
        <w:contextualSpacing/>
        <w:jc w:val="left"/>
        <w:rPr>
          <w:b/>
          <w:sz w:val="26"/>
          <w:szCs w:val="26"/>
          <w:lang w:eastAsia="en-US"/>
        </w:rPr>
      </w:pPr>
      <w:r w:rsidRPr="001A5EE8">
        <w:rPr>
          <w:b/>
          <w:sz w:val="26"/>
          <w:szCs w:val="26"/>
          <w:lang w:eastAsia="en-US"/>
        </w:rPr>
        <w:t>Решение принято единогласно</w:t>
      </w:r>
    </w:p>
    <w:p w14:paraId="4EB8797D" w14:textId="77777777" w:rsidR="00A00148" w:rsidRPr="001A5EE8" w:rsidRDefault="00A00148" w:rsidP="00D35810">
      <w:pPr>
        <w:rPr>
          <w:color w:val="000000" w:themeColor="text1"/>
          <w:sz w:val="26"/>
          <w:szCs w:val="26"/>
        </w:rPr>
      </w:pPr>
    </w:p>
    <w:p w14:paraId="3501B70C" w14:textId="5C9E423B" w:rsidR="00D35810" w:rsidRPr="001A5EE8" w:rsidRDefault="00D35810" w:rsidP="00D35810">
      <w:pPr>
        <w:rPr>
          <w:color w:val="000000" w:themeColor="text1"/>
          <w:sz w:val="26"/>
          <w:szCs w:val="26"/>
        </w:rPr>
      </w:pPr>
      <w:r w:rsidRPr="001A5EE8">
        <w:rPr>
          <w:color w:val="000000" w:themeColor="text1"/>
          <w:sz w:val="26"/>
          <w:szCs w:val="26"/>
        </w:rPr>
        <w:t>2.4</w:t>
      </w:r>
      <w:r w:rsidRPr="001A5EE8">
        <w:rPr>
          <w:color w:val="000000" w:themeColor="text1"/>
          <w:sz w:val="26"/>
          <w:szCs w:val="26"/>
        </w:rPr>
        <w:tab/>
        <w:t>Обеспечение признания российской системы регулирования аудиторской деятельности и надзора за ней эквивалентной системам отдельных стран (групп стран);</w:t>
      </w:r>
    </w:p>
    <w:p w14:paraId="27BFFC21" w14:textId="60EAC8CE" w:rsidR="00984E5F" w:rsidRPr="001A5EE8" w:rsidRDefault="009C67B2" w:rsidP="00E0565F">
      <w:pPr>
        <w:ind w:firstLine="709"/>
        <w:rPr>
          <w:color w:val="000000" w:themeColor="text1"/>
          <w:sz w:val="26"/>
          <w:szCs w:val="26"/>
        </w:rPr>
      </w:pPr>
      <w:proofErr w:type="spellStart"/>
      <w:r w:rsidRPr="001A5EE8">
        <w:rPr>
          <w:color w:val="000000" w:themeColor="text1"/>
          <w:sz w:val="26"/>
          <w:szCs w:val="26"/>
        </w:rPr>
        <w:t>Шапигузов</w:t>
      </w:r>
      <w:proofErr w:type="spellEnd"/>
      <w:r w:rsidRPr="001A5EE8">
        <w:rPr>
          <w:color w:val="000000" w:themeColor="text1"/>
          <w:sz w:val="26"/>
          <w:szCs w:val="26"/>
        </w:rPr>
        <w:t xml:space="preserve"> С.М. </w:t>
      </w:r>
      <w:r w:rsidR="00540318" w:rsidRPr="001A5EE8">
        <w:rPr>
          <w:color w:val="000000" w:themeColor="text1"/>
          <w:sz w:val="26"/>
          <w:szCs w:val="26"/>
        </w:rPr>
        <w:t>сообщил о замене своей кандидатура по п. 6.5. «дорожной карты» в качестве руководителя рабочей группы.</w:t>
      </w:r>
    </w:p>
    <w:p w14:paraId="2A2681B8" w14:textId="5B8DD2EC" w:rsidR="00540318" w:rsidRPr="001A5EE8" w:rsidRDefault="00540318" w:rsidP="00D35810">
      <w:pPr>
        <w:rPr>
          <w:color w:val="000000" w:themeColor="text1"/>
          <w:sz w:val="26"/>
          <w:szCs w:val="26"/>
        </w:rPr>
      </w:pPr>
    </w:p>
    <w:p w14:paraId="6AE18192" w14:textId="6E2B0240" w:rsidR="00540318" w:rsidRPr="001A5EE8" w:rsidRDefault="00540318" w:rsidP="00D35810">
      <w:pPr>
        <w:rPr>
          <w:b/>
          <w:color w:val="000000" w:themeColor="text1"/>
          <w:sz w:val="26"/>
          <w:szCs w:val="26"/>
        </w:rPr>
      </w:pPr>
      <w:r w:rsidRPr="001A5EE8">
        <w:rPr>
          <w:b/>
          <w:color w:val="000000" w:themeColor="text1"/>
          <w:sz w:val="26"/>
          <w:szCs w:val="26"/>
        </w:rPr>
        <w:t>Решили:</w:t>
      </w:r>
    </w:p>
    <w:p w14:paraId="030246E4" w14:textId="3843315A" w:rsidR="00540318" w:rsidRPr="001A5EE8" w:rsidRDefault="00540318" w:rsidP="00D35810">
      <w:pPr>
        <w:rPr>
          <w:color w:val="000000" w:themeColor="text1"/>
          <w:sz w:val="26"/>
          <w:szCs w:val="26"/>
        </w:rPr>
      </w:pPr>
      <w:r w:rsidRPr="001A5EE8">
        <w:rPr>
          <w:color w:val="000000" w:themeColor="text1"/>
          <w:sz w:val="26"/>
          <w:szCs w:val="26"/>
        </w:rPr>
        <w:t xml:space="preserve">2.4.1. </w:t>
      </w:r>
      <w:r w:rsidR="00F83BE3" w:rsidRPr="001A5EE8">
        <w:rPr>
          <w:color w:val="000000" w:themeColor="text1"/>
          <w:sz w:val="26"/>
          <w:szCs w:val="26"/>
        </w:rPr>
        <w:t>Членам Комитета предоставить предложения о кандидате на должность руководителя рабочей группы по п. 6.5. «дорожной карты».</w:t>
      </w:r>
    </w:p>
    <w:p w14:paraId="39BCBFE9" w14:textId="0F0D8537" w:rsidR="00540318" w:rsidRPr="001A5EE8" w:rsidRDefault="00540318" w:rsidP="00D35810">
      <w:pPr>
        <w:rPr>
          <w:b/>
          <w:color w:val="000000" w:themeColor="text1"/>
          <w:sz w:val="26"/>
          <w:szCs w:val="26"/>
        </w:rPr>
      </w:pPr>
      <w:r w:rsidRPr="001A5EE8">
        <w:rPr>
          <w:b/>
          <w:color w:val="000000" w:themeColor="text1"/>
          <w:sz w:val="26"/>
          <w:szCs w:val="26"/>
        </w:rPr>
        <w:t>Решение принято единогласно</w:t>
      </w:r>
    </w:p>
    <w:p w14:paraId="1F53276A" w14:textId="77777777" w:rsidR="00532243" w:rsidRPr="001A5EE8" w:rsidRDefault="00532243" w:rsidP="00D35810">
      <w:pPr>
        <w:rPr>
          <w:color w:val="000000" w:themeColor="text1"/>
          <w:sz w:val="26"/>
          <w:szCs w:val="26"/>
        </w:rPr>
      </w:pPr>
    </w:p>
    <w:p w14:paraId="1DD81FB4" w14:textId="48DCF616" w:rsidR="00D35810" w:rsidRPr="001A5EE8" w:rsidRDefault="00D35810" w:rsidP="00D35810">
      <w:pPr>
        <w:rPr>
          <w:color w:val="000000" w:themeColor="text1"/>
          <w:sz w:val="26"/>
          <w:szCs w:val="26"/>
        </w:rPr>
      </w:pPr>
      <w:r w:rsidRPr="001A5EE8">
        <w:rPr>
          <w:color w:val="000000" w:themeColor="text1"/>
          <w:sz w:val="26"/>
          <w:szCs w:val="26"/>
        </w:rPr>
        <w:t>2.5</w:t>
      </w:r>
      <w:r w:rsidRPr="001A5EE8">
        <w:rPr>
          <w:color w:val="000000" w:themeColor="text1"/>
          <w:sz w:val="26"/>
          <w:szCs w:val="26"/>
        </w:rPr>
        <w:tab/>
        <w:t>Совершенствование процедур признания МСА для приме</w:t>
      </w:r>
      <w:r w:rsidR="0084687B" w:rsidRPr="001A5EE8">
        <w:rPr>
          <w:color w:val="000000" w:themeColor="text1"/>
          <w:sz w:val="26"/>
          <w:szCs w:val="26"/>
        </w:rPr>
        <w:t xml:space="preserve">нения на территории Российской </w:t>
      </w:r>
      <w:r w:rsidRPr="001A5EE8">
        <w:rPr>
          <w:color w:val="000000" w:themeColor="text1"/>
          <w:sz w:val="26"/>
          <w:szCs w:val="26"/>
        </w:rPr>
        <w:t xml:space="preserve">Федерации. </w:t>
      </w:r>
    </w:p>
    <w:p w14:paraId="62F30BEF" w14:textId="082DBC88" w:rsidR="00FA1DBD" w:rsidRPr="001A5EE8" w:rsidRDefault="00E0565F" w:rsidP="00585F05">
      <w:pPr>
        <w:pStyle w:val="925056434ffbe7fc646bcd440f96d37c01"/>
        <w:tabs>
          <w:tab w:val="left" w:pos="426"/>
        </w:tabs>
        <w:spacing w:before="0" w:beforeAutospacing="0" w:after="0" w:afterAutospacing="0"/>
        <w:jc w:val="both"/>
        <w:rPr>
          <w:color w:val="000000" w:themeColor="text1"/>
          <w:sz w:val="26"/>
          <w:szCs w:val="26"/>
        </w:rPr>
      </w:pPr>
      <w:r w:rsidRPr="001A5EE8">
        <w:rPr>
          <w:color w:val="000000" w:themeColor="text1"/>
          <w:sz w:val="26"/>
          <w:szCs w:val="26"/>
        </w:rPr>
        <w:tab/>
      </w:r>
      <w:r w:rsidR="00FA1DBD" w:rsidRPr="001A5EE8">
        <w:rPr>
          <w:color w:val="000000" w:themeColor="text1"/>
          <w:sz w:val="26"/>
          <w:szCs w:val="26"/>
        </w:rPr>
        <w:t xml:space="preserve">Буян И.А., доложил по вопросу. Сообщил о проведенных встречах рабочей группы и проделанной работе. Предложил проанализировать </w:t>
      </w:r>
      <w:r w:rsidR="000C7440" w:rsidRPr="001A5EE8">
        <w:rPr>
          <w:color w:val="000000" w:themeColor="text1"/>
          <w:sz w:val="26"/>
          <w:szCs w:val="26"/>
        </w:rPr>
        <w:t xml:space="preserve">деятельность </w:t>
      </w:r>
      <w:r w:rsidR="000C7440" w:rsidRPr="001A5EE8">
        <w:rPr>
          <w:color w:val="000000" w:themeColor="text1"/>
          <w:sz w:val="26"/>
          <w:szCs w:val="26"/>
          <w:shd w:val="clear" w:color="auto" w:fill="FFFFFF"/>
        </w:rPr>
        <w:t>Фонда «Национальной организации по стандартам финансовому учету </w:t>
      </w:r>
      <w:r w:rsidR="000C7440" w:rsidRPr="001A5EE8">
        <w:rPr>
          <w:bCs/>
          <w:color w:val="000000" w:themeColor="text1"/>
          <w:sz w:val="26"/>
          <w:szCs w:val="26"/>
          <w:shd w:val="clear" w:color="auto" w:fill="FFFFFF"/>
        </w:rPr>
        <w:t>и</w:t>
      </w:r>
      <w:r w:rsidR="000C7440" w:rsidRPr="001A5EE8">
        <w:rPr>
          <w:color w:val="000000" w:themeColor="text1"/>
          <w:sz w:val="26"/>
          <w:szCs w:val="26"/>
          <w:shd w:val="clear" w:color="auto" w:fill="FFFFFF"/>
        </w:rPr>
        <w:t xml:space="preserve"> отчетности» (далее - </w:t>
      </w:r>
      <w:r w:rsidR="000C7440" w:rsidRPr="001A5EE8">
        <w:rPr>
          <w:color w:val="000000" w:themeColor="text1"/>
          <w:sz w:val="26"/>
          <w:szCs w:val="26"/>
        </w:rPr>
        <w:t xml:space="preserve">НСФО) </w:t>
      </w:r>
      <w:r w:rsidR="00FA1DBD" w:rsidRPr="001A5EE8">
        <w:rPr>
          <w:color w:val="000000" w:themeColor="text1"/>
          <w:sz w:val="26"/>
          <w:szCs w:val="26"/>
        </w:rPr>
        <w:t>и рассмотреть на предмет реформирования</w:t>
      </w:r>
      <w:r w:rsidR="000C7440" w:rsidRPr="001A5EE8">
        <w:rPr>
          <w:color w:val="000000" w:themeColor="text1"/>
          <w:sz w:val="26"/>
          <w:szCs w:val="26"/>
        </w:rPr>
        <w:t>.</w:t>
      </w:r>
    </w:p>
    <w:p w14:paraId="40B68F2A" w14:textId="1D9B1EA3" w:rsidR="00FA1DBD" w:rsidRPr="001A5EE8" w:rsidRDefault="00FA1DBD" w:rsidP="00585F05">
      <w:pPr>
        <w:pStyle w:val="925056434ffbe7fc646bcd440f96d37c01"/>
        <w:tabs>
          <w:tab w:val="left" w:pos="426"/>
        </w:tabs>
        <w:spacing w:before="0" w:beforeAutospacing="0" w:after="0" w:afterAutospacing="0"/>
        <w:jc w:val="both"/>
        <w:rPr>
          <w:color w:val="000000" w:themeColor="text1"/>
          <w:sz w:val="26"/>
          <w:szCs w:val="26"/>
        </w:rPr>
      </w:pPr>
      <w:r w:rsidRPr="001A5EE8">
        <w:rPr>
          <w:color w:val="000000" w:themeColor="text1"/>
          <w:sz w:val="26"/>
          <w:szCs w:val="26"/>
        </w:rPr>
        <w:t xml:space="preserve"> </w:t>
      </w:r>
    </w:p>
    <w:p w14:paraId="13FD0E45" w14:textId="77777777" w:rsidR="008A78BA" w:rsidRPr="001A5EE8" w:rsidRDefault="00006558" w:rsidP="00585F05">
      <w:pPr>
        <w:suppressAutoHyphens/>
        <w:rPr>
          <w:b/>
          <w:color w:val="000000" w:themeColor="text1"/>
          <w:sz w:val="26"/>
          <w:szCs w:val="26"/>
        </w:rPr>
      </w:pPr>
      <w:r w:rsidRPr="001A5EE8">
        <w:rPr>
          <w:b/>
          <w:color w:val="000000" w:themeColor="text1"/>
          <w:sz w:val="26"/>
          <w:szCs w:val="26"/>
        </w:rPr>
        <w:t>Решили:</w:t>
      </w:r>
    </w:p>
    <w:p w14:paraId="7CB0CBC8" w14:textId="27492C3D" w:rsidR="00F47E10" w:rsidRPr="001A5EE8" w:rsidRDefault="00FA1DBD" w:rsidP="00585F05">
      <w:pPr>
        <w:suppressAutoHyphens/>
        <w:rPr>
          <w:rFonts w:eastAsia="Times New Roman"/>
          <w:color w:val="000000" w:themeColor="text1"/>
          <w:sz w:val="26"/>
          <w:szCs w:val="26"/>
        </w:rPr>
      </w:pPr>
      <w:r w:rsidRPr="001A5EE8">
        <w:rPr>
          <w:rFonts w:eastAsia="Times New Roman"/>
          <w:color w:val="000000" w:themeColor="text1"/>
          <w:sz w:val="26"/>
          <w:szCs w:val="26"/>
        </w:rPr>
        <w:t xml:space="preserve">2.5.1. </w:t>
      </w:r>
      <w:r w:rsidR="000C7440" w:rsidRPr="001A5EE8">
        <w:rPr>
          <w:color w:val="000000" w:themeColor="text1"/>
          <w:sz w:val="26"/>
          <w:szCs w:val="26"/>
        </w:rPr>
        <w:t>Поручить Буяну И.А. вынести на рассмотрение рабочей группы вопрос по анализу деятельности НСФО и рассмотрение вопроса по реформированию структуры НСФО.</w:t>
      </w:r>
    </w:p>
    <w:p w14:paraId="2586B131" w14:textId="77777777" w:rsidR="00006558" w:rsidRPr="001A5EE8" w:rsidRDefault="00006558" w:rsidP="00585F05">
      <w:pPr>
        <w:suppressAutoHyphens/>
        <w:rPr>
          <w:b/>
          <w:color w:val="000000" w:themeColor="text1"/>
          <w:sz w:val="26"/>
          <w:szCs w:val="26"/>
        </w:rPr>
      </w:pPr>
      <w:r w:rsidRPr="001A5EE8">
        <w:rPr>
          <w:b/>
          <w:color w:val="000000" w:themeColor="text1"/>
          <w:sz w:val="26"/>
          <w:szCs w:val="26"/>
        </w:rPr>
        <w:t>Решение принято единогласно</w:t>
      </w:r>
    </w:p>
    <w:p w14:paraId="3B487041" w14:textId="77777777" w:rsidR="000A3855" w:rsidRPr="001A5EE8" w:rsidRDefault="000A3855" w:rsidP="00585F05">
      <w:pPr>
        <w:pStyle w:val="925056434ffbe7fc646bcd440f96d37c01"/>
        <w:tabs>
          <w:tab w:val="left" w:pos="426"/>
        </w:tabs>
        <w:spacing w:before="0" w:beforeAutospacing="0" w:after="0" w:afterAutospacing="0"/>
        <w:jc w:val="both"/>
        <w:rPr>
          <w:b/>
          <w:i/>
          <w:color w:val="000000" w:themeColor="text1"/>
          <w:sz w:val="26"/>
          <w:szCs w:val="26"/>
          <w:u w:val="single"/>
        </w:rPr>
      </w:pPr>
    </w:p>
    <w:p w14:paraId="65074414" w14:textId="77777777" w:rsidR="00BA7396" w:rsidRPr="001A5EE8" w:rsidRDefault="0092450C" w:rsidP="00585F05">
      <w:pPr>
        <w:pStyle w:val="925056434ffbe7fc646bcd440f96d37c01"/>
        <w:tabs>
          <w:tab w:val="left" w:pos="426"/>
        </w:tabs>
        <w:spacing w:before="0" w:beforeAutospacing="0" w:after="0" w:afterAutospacing="0"/>
        <w:jc w:val="both"/>
        <w:rPr>
          <w:b/>
          <w:i/>
          <w:color w:val="000000" w:themeColor="text1"/>
          <w:sz w:val="26"/>
          <w:szCs w:val="26"/>
          <w:u w:val="single"/>
        </w:rPr>
      </w:pPr>
      <w:r w:rsidRPr="001A5EE8">
        <w:rPr>
          <w:b/>
          <w:i/>
          <w:color w:val="000000" w:themeColor="text1"/>
          <w:sz w:val="26"/>
          <w:szCs w:val="26"/>
          <w:u w:val="single"/>
        </w:rPr>
        <w:t>По вопросу</w:t>
      </w:r>
      <w:r w:rsidR="00395450" w:rsidRPr="001A5EE8">
        <w:rPr>
          <w:b/>
          <w:i/>
          <w:color w:val="000000" w:themeColor="text1"/>
          <w:sz w:val="26"/>
          <w:szCs w:val="26"/>
          <w:u w:val="single"/>
        </w:rPr>
        <w:t xml:space="preserve"> 3</w:t>
      </w:r>
      <w:r w:rsidR="008A78BA" w:rsidRPr="001A5EE8">
        <w:rPr>
          <w:b/>
          <w:i/>
          <w:color w:val="000000" w:themeColor="text1"/>
          <w:sz w:val="26"/>
          <w:szCs w:val="26"/>
          <w:u w:val="single"/>
        </w:rPr>
        <w:t xml:space="preserve"> </w:t>
      </w:r>
    </w:p>
    <w:p w14:paraId="5C554602" w14:textId="53889DE1" w:rsidR="00326540" w:rsidRPr="001A5EE8" w:rsidRDefault="00326540" w:rsidP="00326540">
      <w:pPr>
        <w:rPr>
          <w:color w:val="000000" w:themeColor="text1"/>
          <w:sz w:val="26"/>
          <w:szCs w:val="26"/>
        </w:rPr>
      </w:pPr>
      <w:r w:rsidRPr="001A5EE8">
        <w:rPr>
          <w:color w:val="000000" w:themeColor="text1"/>
          <w:sz w:val="26"/>
          <w:szCs w:val="26"/>
        </w:rPr>
        <w:t>Статус рабочих групп по «дорожной карте», ранее рассмотренных в 2020 году, по которым ожидалась обратная связь от членов КАО:</w:t>
      </w:r>
    </w:p>
    <w:p w14:paraId="79B60BD6" w14:textId="77777777" w:rsidR="00F6268C" w:rsidRPr="001A5EE8" w:rsidRDefault="00F6268C" w:rsidP="00326540">
      <w:pPr>
        <w:rPr>
          <w:color w:val="000000" w:themeColor="text1"/>
          <w:sz w:val="26"/>
          <w:szCs w:val="26"/>
        </w:rPr>
      </w:pPr>
    </w:p>
    <w:p w14:paraId="4E6BB2C3" w14:textId="62A31AD8" w:rsidR="00326540" w:rsidRPr="001A5EE8" w:rsidRDefault="00326540" w:rsidP="00326540">
      <w:pPr>
        <w:rPr>
          <w:color w:val="000000" w:themeColor="text1"/>
          <w:sz w:val="26"/>
          <w:szCs w:val="26"/>
        </w:rPr>
      </w:pPr>
      <w:r w:rsidRPr="001A5EE8">
        <w:rPr>
          <w:color w:val="000000" w:themeColor="text1"/>
          <w:sz w:val="26"/>
          <w:szCs w:val="26"/>
        </w:rPr>
        <w:t>3.1</w:t>
      </w:r>
      <w:r w:rsidRPr="001A5EE8">
        <w:rPr>
          <w:color w:val="000000" w:themeColor="text1"/>
          <w:sz w:val="26"/>
          <w:szCs w:val="26"/>
        </w:rPr>
        <w:tab/>
        <w:t>Совершенствование конкурсных процедур отбора аудиторских организаций, индивидуальных аудиторов;</w:t>
      </w:r>
    </w:p>
    <w:p w14:paraId="2649B6D3" w14:textId="38BD8B1C" w:rsidR="00F6268C" w:rsidRPr="001A5EE8" w:rsidRDefault="00F6268C" w:rsidP="00E0565F">
      <w:pPr>
        <w:ind w:firstLine="709"/>
        <w:rPr>
          <w:sz w:val="26"/>
          <w:szCs w:val="26"/>
        </w:rPr>
      </w:pPr>
      <w:r w:rsidRPr="001A5EE8">
        <w:rPr>
          <w:color w:val="000000" w:themeColor="text1"/>
          <w:sz w:val="26"/>
          <w:szCs w:val="26"/>
        </w:rPr>
        <w:t xml:space="preserve">Бородина Н.В., доложила по вопросу и предоставила материалы. Сообщила, что рабочей группой внесены поправки в </w:t>
      </w:r>
      <w:r w:rsidRPr="001A5EE8">
        <w:rPr>
          <w:sz w:val="26"/>
          <w:szCs w:val="26"/>
        </w:rPr>
        <w:t xml:space="preserve">Рекомендации по определению показателей неценовых критериев </w:t>
      </w:r>
      <w:r w:rsidRPr="001A5EE8">
        <w:rPr>
          <w:sz w:val="26"/>
          <w:szCs w:val="26"/>
        </w:rPr>
        <w:lastRenderedPageBreak/>
        <w:t xml:space="preserve">при закупке аудиторских услуг. </w:t>
      </w:r>
      <w:r w:rsidR="003426AD" w:rsidRPr="001A5EE8">
        <w:rPr>
          <w:sz w:val="26"/>
          <w:szCs w:val="26"/>
        </w:rPr>
        <w:t xml:space="preserve">Окончательная редакция Рекомендаций будет предоставлена для ознакомления членам Комитета по аудиту ОЗО. </w:t>
      </w:r>
    </w:p>
    <w:p w14:paraId="2877724B" w14:textId="7EAEDA84" w:rsidR="00773614" w:rsidRPr="001A5EE8" w:rsidRDefault="00773614" w:rsidP="00E0565F">
      <w:pPr>
        <w:ind w:firstLine="709"/>
        <w:rPr>
          <w:color w:val="000000" w:themeColor="text1"/>
          <w:sz w:val="26"/>
          <w:szCs w:val="26"/>
        </w:rPr>
      </w:pPr>
      <w:r w:rsidRPr="001A5EE8">
        <w:rPr>
          <w:sz w:val="26"/>
          <w:szCs w:val="26"/>
        </w:rPr>
        <w:t xml:space="preserve">Романова С.И. предложила </w:t>
      </w:r>
      <w:r w:rsidR="00582611" w:rsidRPr="001A5EE8">
        <w:rPr>
          <w:sz w:val="26"/>
          <w:szCs w:val="26"/>
        </w:rPr>
        <w:t>вынести на рассмотрение рабочий группы вопрос о разработке</w:t>
      </w:r>
      <w:r w:rsidRPr="001A5EE8">
        <w:rPr>
          <w:sz w:val="26"/>
          <w:szCs w:val="26"/>
        </w:rPr>
        <w:t xml:space="preserve"> Р</w:t>
      </w:r>
      <w:r w:rsidR="00582611" w:rsidRPr="001A5EE8">
        <w:rPr>
          <w:sz w:val="26"/>
          <w:szCs w:val="26"/>
        </w:rPr>
        <w:t>екомендаций</w:t>
      </w:r>
      <w:r w:rsidRPr="001A5EE8">
        <w:rPr>
          <w:sz w:val="26"/>
          <w:szCs w:val="26"/>
        </w:rPr>
        <w:t xml:space="preserve"> по определению показателей неценовых критериев при закупке аудиторских услуг на 2021 г. </w:t>
      </w:r>
    </w:p>
    <w:p w14:paraId="141F8D6D" w14:textId="126C8895" w:rsidR="00F6268C" w:rsidRPr="001A5EE8" w:rsidRDefault="00F6268C" w:rsidP="00326540">
      <w:pPr>
        <w:rPr>
          <w:color w:val="000000" w:themeColor="text1"/>
          <w:sz w:val="26"/>
          <w:szCs w:val="26"/>
        </w:rPr>
      </w:pPr>
    </w:p>
    <w:p w14:paraId="68C0803D" w14:textId="7ED14739" w:rsidR="00F6268C" w:rsidRPr="001A5EE8" w:rsidRDefault="00582611" w:rsidP="00326540">
      <w:pPr>
        <w:rPr>
          <w:color w:val="000000" w:themeColor="text1"/>
          <w:sz w:val="26"/>
          <w:szCs w:val="26"/>
        </w:rPr>
      </w:pPr>
      <w:r w:rsidRPr="001A5EE8">
        <w:rPr>
          <w:color w:val="000000" w:themeColor="text1"/>
          <w:sz w:val="26"/>
          <w:szCs w:val="26"/>
        </w:rPr>
        <w:t xml:space="preserve">В обсуждении приняли участие: Романова С.И., Бородина Н.В., Козлова </w:t>
      </w:r>
      <w:r w:rsidR="0018634A" w:rsidRPr="001A5EE8">
        <w:rPr>
          <w:color w:val="000000" w:themeColor="text1"/>
          <w:sz w:val="26"/>
          <w:szCs w:val="26"/>
        </w:rPr>
        <w:t>Н.А.</w:t>
      </w:r>
      <w:r w:rsidR="003F38BA" w:rsidRPr="001A5EE8">
        <w:rPr>
          <w:color w:val="000000" w:themeColor="text1"/>
          <w:sz w:val="26"/>
          <w:szCs w:val="26"/>
        </w:rPr>
        <w:t>, Перковская Д.В., Буян И.А.</w:t>
      </w:r>
    </w:p>
    <w:p w14:paraId="1E40E131" w14:textId="1A0E9403" w:rsidR="003F38BA" w:rsidRPr="001A5EE8" w:rsidRDefault="003F38BA" w:rsidP="00326540">
      <w:pPr>
        <w:rPr>
          <w:color w:val="000000" w:themeColor="text1"/>
          <w:sz w:val="26"/>
          <w:szCs w:val="26"/>
        </w:rPr>
      </w:pPr>
    </w:p>
    <w:p w14:paraId="59DD6290" w14:textId="77777777" w:rsidR="00CB0ADD" w:rsidRPr="001A5EE8" w:rsidRDefault="00CB0ADD" w:rsidP="00CB0ADD">
      <w:pPr>
        <w:suppressAutoHyphens/>
        <w:rPr>
          <w:b/>
          <w:color w:val="000000" w:themeColor="text1"/>
          <w:sz w:val="26"/>
          <w:szCs w:val="26"/>
        </w:rPr>
      </w:pPr>
      <w:r w:rsidRPr="001A5EE8">
        <w:rPr>
          <w:b/>
          <w:color w:val="000000" w:themeColor="text1"/>
          <w:sz w:val="26"/>
          <w:szCs w:val="26"/>
        </w:rPr>
        <w:t>Решили:</w:t>
      </w:r>
    </w:p>
    <w:p w14:paraId="1D1B17E4" w14:textId="07EB2B9E" w:rsidR="00CB0ADD" w:rsidRPr="001A5EE8" w:rsidRDefault="00CB0ADD" w:rsidP="00CB0ADD">
      <w:pPr>
        <w:suppressAutoHyphens/>
        <w:rPr>
          <w:color w:val="000000" w:themeColor="text1"/>
          <w:sz w:val="26"/>
          <w:szCs w:val="26"/>
        </w:rPr>
      </w:pPr>
      <w:r w:rsidRPr="001A5EE8">
        <w:rPr>
          <w:color w:val="000000" w:themeColor="text1"/>
          <w:sz w:val="26"/>
          <w:szCs w:val="26"/>
        </w:rPr>
        <w:t>3.1.1. Поддержать предложения Бородиной Н.В. и членов Комитета по аудиту ОЗО.</w:t>
      </w:r>
    </w:p>
    <w:p w14:paraId="2D116325" w14:textId="0720EDF4" w:rsidR="00CB0ADD" w:rsidRPr="001A5EE8" w:rsidRDefault="00CB0ADD" w:rsidP="00CB0ADD">
      <w:pPr>
        <w:suppressAutoHyphens/>
        <w:rPr>
          <w:color w:val="000000" w:themeColor="text1"/>
          <w:sz w:val="26"/>
          <w:szCs w:val="26"/>
        </w:rPr>
      </w:pPr>
      <w:r w:rsidRPr="001A5EE8">
        <w:rPr>
          <w:color w:val="000000" w:themeColor="text1"/>
          <w:sz w:val="26"/>
          <w:szCs w:val="26"/>
        </w:rPr>
        <w:t>3.1.2. Уполномочить Бородину Н.В. довести, озвученные на заседании Комитета предложения до членов рабочей группы.</w:t>
      </w:r>
    </w:p>
    <w:p w14:paraId="337036AF" w14:textId="77777777" w:rsidR="00CB0ADD" w:rsidRPr="001A5EE8" w:rsidRDefault="00CB0ADD" w:rsidP="00CB0ADD">
      <w:pPr>
        <w:suppressAutoHyphens/>
        <w:rPr>
          <w:b/>
          <w:color w:val="000000" w:themeColor="text1"/>
          <w:sz w:val="26"/>
          <w:szCs w:val="26"/>
        </w:rPr>
      </w:pPr>
      <w:r w:rsidRPr="001A5EE8">
        <w:rPr>
          <w:b/>
          <w:color w:val="000000" w:themeColor="text1"/>
          <w:sz w:val="26"/>
          <w:szCs w:val="26"/>
        </w:rPr>
        <w:t>Решение принято единогласно</w:t>
      </w:r>
    </w:p>
    <w:p w14:paraId="3C50F4E8" w14:textId="4D6E961A" w:rsidR="003F38BA" w:rsidRPr="001A5EE8" w:rsidRDefault="003F38BA" w:rsidP="00326540">
      <w:pPr>
        <w:rPr>
          <w:color w:val="000000" w:themeColor="text1"/>
          <w:sz w:val="26"/>
          <w:szCs w:val="26"/>
        </w:rPr>
      </w:pPr>
    </w:p>
    <w:p w14:paraId="268142AE" w14:textId="77777777" w:rsidR="003F38BA" w:rsidRPr="001A5EE8" w:rsidRDefault="003F38BA" w:rsidP="00326540">
      <w:pPr>
        <w:rPr>
          <w:color w:val="000000" w:themeColor="text1"/>
          <w:sz w:val="26"/>
          <w:szCs w:val="26"/>
        </w:rPr>
      </w:pPr>
    </w:p>
    <w:p w14:paraId="14B5BC3B" w14:textId="77777777" w:rsidR="00326540" w:rsidRPr="001A5EE8" w:rsidRDefault="00326540" w:rsidP="00326540">
      <w:pPr>
        <w:rPr>
          <w:color w:val="000000" w:themeColor="text1"/>
          <w:sz w:val="26"/>
          <w:szCs w:val="26"/>
        </w:rPr>
      </w:pPr>
      <w:r w:rsidRPr="001A5EE8">
        <w:rPr>
          <w:color w:val="000000" w:themeColor="text1"/>
          <w:sz w:val="26"/>
          <w:szCs w:val="26"/>
        </w:rPr>
        <w:t>3.2</w:t>
      </w:r>
      <w:r w:rsidRPr="001A5EE8">
        <w:rPr>
          <w:color w:val="000000" w:themeColor="text1"/>
          <w:sz w:val="26"/>
          <w:szCs w:val="26"/>
        </w:rPr>
        <w:tab/>
        <w:t>Привлечение молодежи в аудиторскую профессию.</w:t>
      </w:r>
    </w:p>
    <w:p w14:paraId="3D9C7292" w14:textId="1B8E4446" w:rsidR="00D35810" w:rsidRPr="001A5EE8" w:rsidRDefault="00CB0ADD" w:rsidP="00585F05">
      <w:pPr>
        <w:suppressAutoHyphens/>
        <w:rPr>
          <w:color w:val="000000" w:themeColor="text1"/>
          <w:sz w:val="26"/>
          <w:szCs w:val="26"/>
        </w:rPr>
      </w:pPr>
      <w:r w:rsidRPr="001A5EE8">
        <w:rPr>
          <w:color w:val="000000" w:themeColor="text1"/>
          <w:sz w:val="26"/>
          <w:szCs w:val="26"/>
        </w:rPr>
        <w:t>Карапетян М.М</w:t>
      </w:r>
      <w:r w:rsidR="00520913" w:rsidRPr="001A5EE8">
        <w:rPr>
          <w:color w:val="000000" w:themeColor="text1"/>
          <w:sz w:val="26"/>
          <w:szCs w:val="26"/>
        </w:rPr>
        <w:t>., доложила по вопросу и предоставила презентацию. Предоставила на рассмотрение членов Комитета план рабочей группы на 2021 г.</w:t>
      </w:r>
    </w:p>
    <w:p w14:paraId="52599D35" w14:textId="77777777" w:rsidR="00520913" w:rsidRPr="001A5EE8" w:rsidRDefault="00520913" w:rsidP="00585F05">
      <w:pPr>
        <w:suppressAutoHyphens/>
        <w:rPr>
          <w:color w:val="000000" w:themeColor="text1"/>
          <w:sz w:val="26"/>
          <w:szCs w:val="26"/>
        </w:rPr>
      </w:pPr>
    </w:p>
    <w:p w14:paraId="256C92DB" w14:textId="77777777" w:rsidR="00CB0ADD" w:rsidRPr="001A5EE8" w:rsidRDefault="00CB0ADD" w:rsidP="00585F05">
      <w:pPr>
        <w:suppressAutoHyphens/>
        <w:rPr>
          <w:color w:val="000000" w:themeColor="text1"/>
          <w:sz w:val="26"/>
          <w:szCs w:val="26"/>
        </w:rPr>
      </w:pPr>
    </w:p>
    <w:p w14:paraId="673F74CB" w14:textId="11EFF526" w:rsidR="006E0653" w:rsidRPr="001A5EE8" w:rsidRDefault="00567BB6" w:rsidP="00585F05">
      <w:pPr>
        <w:suppressAutoHyphens/>
        <w:rPr>
          <w:b/>
          <w:color w:val="000000" w:themeColor="text1"/>
          <w:sz w:val="26"/>
          <w:szCs w:val="26"/>
        </w:rPr>
      </w:pPr>
      <w:r w:rsidRPr="001A5EE8">
        <w:rPr>
          <w:b/>
          <w:color w:val="000000" w:themeColor="text1"/>
          <w:sz w:val="26"/>
          <w:szCs w:val="26"/>
        </w:rPr>
        <w:t>Решили:</w:t>
      </w:r>
    </w:p>
    <w:p w14:paraId="7ED47061" w14:textId="4A6518C4" w:rsidR="007B5A42" w:rsidRPr="001A5EE8" w:rsidRDefault="007638B3" w:rsidP="00585F05">
      <w:pPr>
        <w:suppressAutoHyphens/>
        <w:rPr>
          <w:color w:val="000000" w:themeColor="text1"/>
          <w:sz w:val="26"/>
          <w:szCs w:val="26"/>
        </w:rPr>
      </w:pPr>
      <w:r w:rsidRPr="001A5EE8">
        <w:rPr>
          <w:color w:val="000000" w:themeColor="text1"/>
          <w:sz w:val="26"/>
          <w:szCs w:val="26"/>
        </w:rPr>
        <w:t>3.2.1. Принять информацию к сведению.</w:t>
      </w:r>
    </w:p>
    <w:p w14:paraId="36E82F7A" w14:textId="77777777" w:rsidR="00567BB6" w:rsidRPr="001A5EE8" w:rsidRDefault="00567BB6" w:rsidP="00585F05">
      <w:pPr>
        <w:suppressAutoHyphens/>
        <w:rPr>
          <w:b/>
          <w:color w:val="000000" w:themeColor="text1"/>
          <w:sz w:val="26"/>
          <w:szCs w:val="26"/>
        </w:rPr>
      </w:pPr>
      <w:r w:rsidRPr="001A5EE8">
        <w:rPr>
          <w:b/>
          <w:color w:val="000000" w:themeColor="text1"/>
          <w:sz w:val="26"/>
          <w:szCs w:val="26"/>
        </w:rPr>
        <w:t>Решение принято единогласно</w:t>
      </w:r>
    </w:p>
    <w:p w14:paraId="04722714" w14:textId="77777777" w:rsidR="00395450" w:rsidRPr="001A5EE8" w:rsidRDefault="00395450" w:rsidP="00585F05">
      <w:pPr>
        <w:suppressAutoHyphens/>
        <w:rPr>
          <w:b/>
          <w:color w:val="000000" w:themeColor="text1"/>
          <w:sz w:val="26"/>
          <w:szCs w:val="26"/>
        </w:rPr>
      </w:pPr>
    </w:p>
    <w:p w14:paraId="2A51CFE2" w14:textId="77777777" w:rsidR="00395450" w:rsidRPr="001A5EE8" w:rsidRDefault="00395450" w:rsidP="00585F05">
      <w:pPr>
        <w:pStyle w:val="925056434ffbe7fc646bcd440f96d37c01"/>
        <w:tabs>
          <w:tab w:val="left" w:pos="426"/>
        </w:tabs>
        <w:spacing w:before="0" w:beforeAutospacing="0" w:after="0" w:afterAutospacing="0"/>
        <w:jc w:val="both"/>
        <w:rPr>
          <w:b/>
          <w:i/>
          <w:color w:val="000000" w:themeColor="text1"/>
          <w:sz w:val="26"/>
          <w:szCs w:val="26"/>
          <w:u w:val="single"/>
        </w:rPr>
      </w:pPr>
      <w:r w:rsidRPr="001A5EE8">
        <w:rPr>
          <w:b/>
          <w:i/>
          <w:color w:val="000000" w:themeColor="text1"/>
          <w:sz w:val="26"/>
          <w:szCs w:val="26"/>
          <w:u w:val="single"/>
        </w:rPr>
        <w:t>По вопросу 4</w:t>
      </w:r>
    </w:p>
    <w:p w14:paraId="79C57437" w14:textId="1AC9E523" w:rsidR="00326540" w:rsidRPr="001A5EE8" w:rsidRDefault="00326540" w:rsidP="00326540">
      <w:pPr>
        <w:rPr>
          <w:color w:val="000000" w:themeColor="text1"/>
          <w:sz w:val="26"/>
          <w:szCs w:val="26"/>
        </w:rPr>
      </w:pPr>
      <w:r w:rsidRPr="001A5EE8">
        <w:rPr>
          <w:color w:val="000000" w:themeColor="text1"/>
          <w:sz w:val="26"/>
          <w:szCs w:val="26"/>
        </w:rPr>
        <w:t>Статус работы иных рабочих групп по «дорожной карте», ранее рассмотренных Комитетом (приложение 1 к повестке).</w:t>
      </w:r>
    </w:p>
    <w:p w14:paraId="0640A233" w14:textId="2BD77235" w:rsidR="007638B3" w:rsidRPr="001A5EE8" w:rsidRDefault="007638B3" w:rsidP="00E0565F">
      <w:pPr>
        <w:ind w:firstLine="709"/>
        <w:rPr>
          <w:color w:val="000000" w:themeColor="text1"/>
          <w:sz w:val="26"/>
          <w:szCs w:val="26"/>
        </w:rPr>
      </w:pPr>
      <w:r w:rsidRPr="001A5EE8">
        <w:rPr>
          <w:color w:val="000000" w:themeColor="text1"/>
          <w:sz w:val="26"/>
          <w:szCs w:val="26"/>
        </w:rPr>
        <w:t>Самойлов Е.В. доложил по вопросу. Сообщил о работе Комитетов СРО ААС по подготовке планов на 2021 г.</w:t>
      </w:r>
      <w:r w:rsidR="00B95574" w:rsidRPr="001A5EE8">
        <w:rPr>
          <w:color w:val="000000" w:themeColor="text1"/>
          <w:sz w:val="26"/>
          <w:szCs w:val="26"/>
        </w:rPr>
        <w:t xml:space="preserve"> Озвучил комментарии членов Комитета по аудиту ОЗО в отношении пунктов «дорожной карты».</w:t>
      </w:r>
      <w:r w:rsidR="00180695" w:rsidRPr="001A5EE8">
        <w:rPr>
          <w:color w:val="000000" w:themeColor="text1"/>
          <w:sz w:val="26"/>
          <w:szCs w:val="26"/>
        </w:rPr>
        <w:t xml:space="preserve"> Сообщил о принятии на Правлении СРО ААС новых Правил организации и осуществления внешнего контроля качества.</w:t>
      </w:r>
    </w:p>
    <w:p w14:paraId="39E625A0" w14:textId="77777777" w:rsidR="0062692E" w:rsidRPr="001A5EE8" w:rsidRDefault="0062692E" w:rsidP="0062692E">
      <w:pPr>
        <w:rPr>
          <w:sz w:val="26"/>
          <w:szCs w:val="26"/>
        </w:rPr>
      </w:pPr>
    </w:p>
    <w:p w14:paraId="4D3E4C15" w14:textId="77777777" w:rsidR="00395450" w:rsidRPr="001A5EE8" w:rsidRDefault="00395450" w:rsidP="0062692E">
      <w:pPr>
        <w:pStyle w:val="925056434ffbe7fc646bcd440f96d37c01"/>
        <w:tabs>
          <w:tab w:val="left" w:pos="426"/>
        </w:tabs>
        <w:spacing w:before="0" w:beforeAutospacing="0" w:after="0" w:afterAutospacing="0"/>
        <w:jc w:val="both"/>
        <w:rPr>
          <w:b/>
          <w:color w:val="000000" w:themeColor="text1"/>
          <w:sz w:val="26"/>
          <w:szCs w:val="26"/>
        </w:rPr>
      </w:pPr>
      <w:r w:rsidRPr="001A5EE8">
        <w:rPr>
          <w:b/>
          <w:color w:val="000000" w:themeColor="text1"/>
          <w:sz w:val="26"/>
          <w:szCs w:val="26"/>
        </w:rPr>
        <w:t>Решили:</w:t>
      </w:r>
    </w:p>
    <w:p w14:paraId="4C95AE75" w14:textId="599397F9" w:rsidR="00A257B4" w:rsidRPr="001A5EE8" w:rsidRDefault="00B95574" w:rsidP="00585F05">
      <w:pPr>
        <w:suppressAutoHyphens/>
        <w:rPr>
          <w:rFonts w:eastAsia="Times New Roman"/>
          <w:color w:val="000000" w:themeColor="text1"/>
          <w:sz w:val="26"/>
          <w:szCs w:val="26"/>
        </w:rPr>
      </w:pPr>
      <w:r w:rsidRPr="001A5EE8">
        <w:rPr>
          <w:rFonts w:eastAsia="Times New Roman"/>
          <w:color w:val="000000" w:themeColor="text1"/>
          <w:sz w:val="26"/>
          <w:szCs w:val="26"/>
        </w:rPr>
        <w:t>4.1.</w:t>
      </w:r>
      <w:r w:rsidR="00664BC7" w:rsidRPr="001A5EE8">
        <w:rPr>
          <w:rFonts w:eastAsia="Times New Roman"/>
          <w:color w:val="000000" w:themeColor="text1"/>
          <w:sz w:val="26"/>
          <w:szCs w:val="26"/>
        </w:rPr>
        <w:t xml:space="preserve"> </w:t>
      </w:r>
      <w:r w:rsidR="00A257B4" w:rsidRPr="001A5EE8">
        <w:rPr>
          <w:rFonts w:eastAsia="Times New Roman"/>
          <w:color w:val="000000" w:themeColor="text1"/>
          <w:sz w:val="26"/>
          <w:szCs w:val="26"/>
        </w:rPr>
        <w:t>Принять информацию к сведению.</w:t>
      </w:r>
    </w:p>
    <w:p w14:paraId="280D596C" w14:textId="175AF9D2" w:rsidR="00596C73" w:rsidRPr="001A5EE8" w:rsidRDefault="008A0233" w:rsidP="00585F05">
      <w:pPr>
        <w:suppressAutoHyphens/>
        <w:rPr>
          <w:rFonts w:eastAsia="Times New Roman"/>
          <w:color w:val="000000" w:themeColor="text1"/>
          <w:sz w:val="26"/>
          <w:szCs w:val="26"/>
        </w:rPr>
      </w:pPr>
      <w:r w:rsidRPr="001A5EE8">
        <w:rPr>
          <w:rFonts w:eastAsia="Times New Roman"/>
          <w:color w:val="000000" w:themeColor="text1"/>
          <w:sz w:val="26"/>
          <w:szCs w:val="26"/>
        </w:rPr>
        <w:t xml:space="preserve"> </w:t>
      </w:r>
    </w:p>
    <w:p w14:paraId="232C4FB0" w14:textId="77777777" w:rsidR="00395450" w:rsidRPr="001A5EE8" w:rsidRDefault="00395450" w:rsidP="00585F05">
      <w:pPr>
        <w:autoSpaceDE w:val="0"/>
        <w:autoSpaceDN w:val="0"/>
        <w:adjustRightInd w:val="0"/>
        <w:ind w:right="-143"/>
        <w:rPr>
          <w:b/>
          <w:color w:val="000000" w:themeColor="text1"/>
          <w:sz w:val="26"/>
          <w:szCs w:val="26"/>
        </w:rPr>
      </w:pPr>
      <w:r w:rsidRPr="001A5EE8">
        <w:rPr>
          <w:b/>
          <w:color w:val="000000" w:themeColor="text1"/>
          <w:sz w:val="26"/>
          <w:szCs w:val="26"/>
        </w:rPr>
        <w:t>Решение принято единогласно</w:t>
      </w:r>
    </w:p>
    <w:p w14:paraId="7B411B08" w14:textId="77777777" w:rsidR="00CC3FBF" w:rsidRPr="001A5EE8" w:rsidRDefault="00CC3FBF" w:rsidP="00585F05">
      <w:pPr>
        <w:pStyle w:val="925056434ffbe7fc646bcd440f96d37c01"/>
        <w:tabs>
          <w:tab w:val="left" w:pos="426"/>
        </w:tabs>
        <w:spacing w:before="0" w:beforeAutospacing="0" w:after="0" w:afterAutospacing="0"/>
        <w:jc w:val="both"/>
        <w:rPr>
          <w:b/>
          <w:i/>
          <w:color w:val="000000" w:themeColor="text1"/>
          <w:sz w:val="26"/>
          <w:szCs w:val="26"/>
          <w:u w:val="single"/>
        </w:rPr>
      </w:pPr>
    </w:p>
    <w:p w14:paraId="0F7C05CA" w14:textId="4D70CBA3" w:rsidR="008A78BA" w:rsidRPr="001A5EE8" w:rsidRDefault="0092450C" w:rsidP="00585F05">
      <w:pPr>
        <w:pStyle w:val="925056434ffbe7fc646bcd440f96d37c01"/>
        <w:tabs>
          <w:tab w:val="left" w:pos="426"/>
        </w:tabs>
        <w:spacing w:before="0" w:beforeAutospacing="0" w:after="0" w:afterAutospacing="0"/>
        <w:jc w:val="both"/>
        <w:rPr>
          <w:b/>
          <w:i/>
          <w:color w:val="000000" w:themeColor="text1"/>
          <w:sz w:val="26"/>
          <w:szCs w:val="26"/>
          <w:u w:val="single"/>
        </w:rPr>
      </w:pPr>
      <w:r w:rsidRPr="001A5EE8">
        <w:rPr>
          <w:b/>
          <w:i/>
          <w:color w:val="000000" w:themeColor="text1"/>
          <w:sz w:val="26"/>
          <w:szCs w:val="26"/>
          <w:u w:val="single"/>
        </w:rPr>
        <w:t>По вопросу</w:t>
      </w:r>
      <w:r w:rsidR="008A78BA" w:rsidRPr="001A5EE8">
        <w:rPr>
          <w:b/>
          <w:i/>
          <w:color w:val="000000" w:themeColor="text1"/>
          <w:sz w:val="26"/>
          <w:szCs w:val="26"/>
          <w:u w:val="single"/>
        </w:rPr>
        <w:t xml:space="preserve"> 5 </w:t>
      </w:r>
    </w:p>
    <w:p w14:paraId="0498D58D" w14:textId="4E6C35E9" w:rsidR="00326540" w:rsidRPr="001A5EE8" w:rsidRDefault="00326540" w:rsidP="00E0565F">
      <w:pPr>
        <w:rPr>
          <w:color w:val="000000" w:themeColor="text1"/>
          <w:sz w:val="26"/>
          <w:szCs w:val="26"/>
        </w:rPr>
      </w:pPr>
      <w:r w:rsidRPr="001A5EE8">
        <w:rPr>
          <w:color w:val="000000" w:themeColor="text1"/>
          <w:sz w:val="26"/>
          <w:szCs w:val="26"/>
        </w:rPr>
        <w:t>О замене руководителя рабочей группы по п.2.7 «дорожной карты»:</w:t>
      </w:r>
    </w:p>
    <w:p w14:paraId="764523A3" w14:textId="381D846D" w:rsidR="00326540" w:rsidRPr="001A5EE8" w:rsidRDefault="00326540" w:rsidP="00326540">
      <w:pPr>
        <w:rPr>
          <w:color w:val="000000" w:themeColor="text1"/>
          <w:sz w:val="26"/>
          <w:szCs w:val="26"/>
        </w:rPr>
      </w:pPr>
      <w:r w:rsidRPr="001A5EE8">
        <w:rPr>
          <w:color w:val="000000" w:themeColor="text1"/>
          <w:sz w:val="26"/>
          <w:szCs w:val="26"/>
        </w:rPr>
        <w:t>Активизация участия аудиторской профессии и делового сообщества в обсуждении законодательных инициатив в сфере аудиторской деятельности.</w:t>
      </w:r>
    </w:p>
    <w:p w14:paraId="5F6E1F9D" w14:textId="2F5FF618" w:rsidR="00DB534B" w:rsidRPr="001A5EE8" w:rsidRDefault="00DB534B" w:rsidP="00E0565F">
      <w:pPr>
        <w:ind w:firstLine="709"/>
        <w:rPr>
          <w:color w:val="000000" w:themeColor="text1"/>
          <w:sz w:val="26"/>
          <w:szCs w:val="26"/>
        </w:rPr>
      </w:pPr>
      <w:r w:rsidRPr="001A5EE8">
        <w:rPr>
          <w:color w:val="000000" w:themeColor="text1"/>
          <w:sz w:val="26"/>
          <w:szCs w:val="26"/>
        </w:rPr>
        <w:t xml:space="preserve">Самойлов Е.В. доложил по вопросу. Руководителем рабочей группы Гореловым М.Г. предложено отстранить его от исполнения обязанностей по данному </w:t>
      </w:r>
      <w:r w:rsidR="00E0565F" w:rsidRPr="001A5EE8">
        <w:rPr>
          <w:color w:val="000000" w:themeColor="text1"/>
          <w:sz w:val="26"/>
          <w:szCs w:val="26"/>
        </w:rPr>
        <w:t>пункту</w:t>
      </w:r>
      <w:r w:rsidRPr="001A5EE8">
        <w:rPr>
          <w:color w:val="000000" w:themeColor="text1"/>
          <w:sz w:val="26"/>
          <w:szCs w:val="26"/>
        </w:rPr>
        <w:t>. Буян И.А. изъявил желание возглавить рабочую группу по п.2.7 «дорожной карты».</w:t>
      </w:r>
    </w:p>
    <w:p w14:paraId="54448DAB" w14:textId="77777777" w:rsidR="00356DD6" w:rsidRPr="001A5EE8" w:rsidRDefault="00356DD6" w:rsidP="00356DD6">
      <w:pPr>
        <w:suppressAutoHyphens/>
        <w:rPr>
          <w:color w:val="000000" w:themeColor="text1"/>
          <w:sz w:val="26"/>
          <w:szCs w:val="26"/>
        </w:rPr>
      </w:pPr>
    </w:p>
    <w:p w14:paraId="64FBC9A9" w14:textId="77777777" w:rsidR="00314E7D" w:rsidRPr="001A5EE8" w:rsidRDefault="00314E7D" w:rsidP="00585F05">
      <w:pPr>
        <w:suppressAutoHyphens/>
        <w:rPr>
          <w:b/>
          <w:color w:val="000000" w:themeColor="text1"/>
          <w:sz w:val="26"/>
          <w:szCs w:val="26"/>
        </w:rPr>
      </w:pPr>
      <w:r w:rsidRPr="001A5EE8">
        <w:rPr>
          <w:b/>
          <w:color w:val="000000" w:themeColor="text1"/>
          <w:sz w:val="26"/>
          <w:szCs w:val="26"/>
        </w:rPr>
        <w:t>Решили:</w:t>
      </w:r>
    </w:p>
    <w:p w14:paraId="2DE77A5D" w14:textId="77777777" w:rsidR="00532FD2" w:rsidRPr="001A5EE8" w:rsidRDefault="00532FD2" w:rsidP="00532FD2">
      <w:pPr>
        <w:suppressAutoHyphens/>
        <w:rPr>
          <w:rFonts w:eastAsia="Times New Roman"/>
          <w:bCs/>
          <w:color w:val="000000" w:themeColor="text1"/>
          <w:sz w:val="26"/>
          <w:szCs w:val="26"/>
        </w:rPr>
      </w:pPr>
      <w:r w:rsidRPr="001A5EE8">
        <w:rPr>
          <w:rFonts w:eastAsia="Times New Roman"/>
          <w:bCs/>
          <w:color w:val="000000" w:themeColor="text1"/>
          <w:sz w:val="26"/>
          <w:szCs w:val="26"/>
        </w:rPr>
        <w:t>5.1. Рекомендовать Правлению СРО ААС рассмотреть вопрос о замене руководителя рабочей группы по п. 2.7. «дорожной карты». Освободить от занимаемой должности Горелова М.Г. и назначить руководителем рабочей группы по п. 2.7. «дорожной карты» Буяна И.А.</w:t>
      </w:r>
    </w:p>
    <w:p w14:paraId="41852F35" w14:textId="453A7F31" w:rsidR="00326540" w:rsidRPr="001A5EE8" w:rsidRDefault="00326540" w:rsidP="00326540">
      <w:pPr>
        <w:autoSpaceDE w:val="0"/>
        <w:autoSpaceDN w:val="0"/>
        <w:adjustRightInd w:val="0"/>
        <w:ind w:right="-143"/>
        <w:rPr>
          <w:b/>
          <w:color w:val="000000" w:themeColor="text1"/>
          <w:sz w:val="26"/>
          <w:szCs w:val="26"/>
        </w:rPr>
      </w:pPr>
      <w:r w:rsidRPr="001A5EE8">
        <w:rPr>
          <w:b/>
          <w:color w:val="000000" w:themeColor="text1"/>
          <w:sz w:val="26"/>
          <w:szCs w:val="26"/>
        </w:rPr>
        <w:lastRenderedPageBreak/>
        <w:t xml:space="preserve">Решение принято единогласно </w:t>
      </w:r>
    </w:p>
    <w:p w14:paraId="18F14C58" w14:textId="77777777" w:rsidR="00314E7D" w:rsidRPr="001A5EE8" w:rsidRDefault="00314E7D" w:rsidP="00585F05">
      <w:pPr>
        <w:ind w:right="-1"/>
        <w:outlineLvl w:val="0"/>
        <w:rPr>
          <w:rFonts w:eastAsia="Times New Roman"/>
          <w:bCs/>
          <w:color w:val="000000" w:themeColor="text1"/>
          <w:sz w:val="26"/>
          <w:szCs w:val="26"/>
        </w:rPr>
      </w:pPr>
    </w:p>
    <w:p w14:paraId="7C0A7B65" w14:textId="77777777" w:rsidR="0092450C" w:rsidRPr="001A5EE8" w:rsidRDefault="0092450C" w:rsidP="00585F05">
      <w:pPr>
        <w:pStyle w:val="925056434ffbe7fc646bcd440f96d37c01"/>
        <w:tabs>
          <w:tab w:val="left" w:pos="426"/>
        </w:tabs>
        <w:spacing w:before="0" w:beforeAutospacing="0" w:after="0" w:afterAutospacing="0"/>
        <w:jc w:val="both"/>
        <w:rPr>
          <w:b/>
          <w:i/>
          <w:color w:val="000000" w:themeColor="text1"/>
          <w:sz w:val="26"/>
          <w:szCs w:val="26"/>
          <w:u w:val="single"/>
        </w:rPr>
      </w:pPr>
      <w:r w:rsidRPr="001A5EE8">
        <w:rPr>
          <w:b/>
          <w:i/>
          <w:color w:val="000000" w:themeColor="text1"/>
          <w:sz w:val="26"/>
          <w:szCs w:val="26"/>
          <w:u w:val="single"/>
        </w:rPr>
        <w:t xml:space="preserve">По вопросу 6 </w:t>
      </w:r>
    </w:p>
    <w:p w14:paraId="058D2E4A" w14:textId="0A50EE2C" w:rsidR="00BE70BB" w:rsidRPr="001A5EE8" w:rsidRDefault="00BE70BB" w:rsidP="00BE70BB">
      <w:pPr>
        <w:rPr>
          <w:color w:val="000000" w:themeColor="text1"/>
          <w:sz w:val="26"/>
          <w:szCs w:val="26"/>
        </w:rPr>
      </w:pPr>
      <w:r w:rsidRPr="001A5EE8">
        <w:rPr>
          <w:color w:val="000000" w:themeColor="text1"/>
          <w:sz w:val="26"/>
          <w:szCs w:val="26"/>
        </w:rPr>
        <w:t>О составе Экспертного совета при Комитете Государственной Думы. Установление куратора по взаимодействию с членами Экспертного совет со стороны КАО.</w:t>
      </w:r>
    </w:p>
    <w:p w14:paraId="18D48D7B" w14:textId="194CA1DE" w:rsidR="00D35810" w:rsidRPr="001A5EE8" w:rsidRDefault="00C55681" w:rsidP="00E0565F">
      <w:pPr>
        <w:suppressAutoHyphens/>
        <w:ind w:firstLine="709"/>
        <w:rPr>
          <w:bCs/>
          <w:color w:val="000000" w:themeColor="text1"/>
          <w:sz w:val="26"/>
          <w:szCs w:val="26"/>
        </w:rPr>
      </w:pPr>
      <w:r w:rsidRPr="001A5EE8">
        <w:rPr>
          <w:bCs/>
          <w:color w:val="000000" w:themeColor="text1"/>
          <w:sz w:val="26"/>
          <w:szCs w:val="26"/>
        </w:rPr>
        <w:t xml:space="preserve">Малофеева Н.А. сообщила, что было принято решение предоставить от СРО ААС всех кандидатов, направивших заявки в </w:t>
      </w:r>
      <w:r w:rsidRPr="001A5EE8">
        <w:rPr>
          <w:color w:val="000000" w:themeColor="text1"/>
          <w:sz w:val="26"/>
          <w:szCs w:val="26"/>
        </w:rPr>
        <w:t xml:space="preserve">Экспертный Совет по законодательному обеспечению аудиторской и контрольно-ревизионной деятельности при Комитете Государственной Думы по финансовому рынку. </w:t>
      </w:r>
      <w:r w:rsidR="0039499D" w:rsidRPr="001A5EE8">
        <w:rPr>
          <w:color w:val="000000" w:themeColor="text1"/>
          <w:sz w:val="26"/>
          <w:szCs w:val="26"/>
        </w:rPr>
        <w:t>Предложила членам Комитета предоставить предложения по законопроекту о передаче полномочий Центральному Банку, с целью подготовки аналитической записки по обобщению вопросов.</w:t>
      </w:r>
    </w:p>
    <w:p w14:paraId="17300513" w14:textId="77777777" w:rsidR="00C55681" w:rsidRPr="001A5EE8" w:rsidRDefault="00C55681" w:rsidP="00585F05">
      <w:pPr>
        <w:suppressAutoHyphens/>
        <w:rPr>
          <w:bCs/>
          <w:color w:val="000000" w:themeColor="text1"/>
          <w:sz w:val="26"/>
          <w:szCs w:val="26"/>
        </w:rPr>
      </w:pPr>
    </w:p>
    <w:p w14:paraId="0F7FCAD8" w14:textId="78C78209" w:rsidR="0092450C" w:rsidRPr="001A5EE8" w:rsidRDefault="0092450C" w:rsidP="00585F05">
      <w:pPr>
        <w:suppressAutoHyphens/>
        <w:rPr>
          <w:b/>
          <w:color w:val="000000" w:themeColor="text1"/>
          <w:sz w:val="26"/>
          <w:szCs w:val="26"/>
        </w:rPr>
      </w:pPr>
      <w:r w:rsidRPr="001A5EE8">
        <w:rPr>
          <w:b/>
          <w:color w:val="000000" w:themeColor="text1"/>
          <w:sz w:val="26"/>
          <w:szCs w:val="26"/>
        </w:rPr>
        <w:t>Решили:</w:t>
      </w:r>
    </w:p>
    <w:p w14:paraId="683F9209" w14:textId="201140C7" w:rsidR="00A10EE3" w:rsidRPr="001A5EE8" w:rsidRDefault="0039499D" w:rsidP="00585F05">
      <w:pPr>
        <w:suppressAutoHyphens/>
        <w:rPr>
          <w:rFonts w:eastAsia="Times New Roman"/>
          <w:bCs/>
          <w:color w:val="000000" w:themeColor="text1"/>
          <w:sz w:val="26"/>
          <w:szCs w:val="26"/>
        </w:rPr>
      </w:pPr>
      <w:r w:rsidRPr="001A5EE8">
        <w:rPr>
          <w:rFonts w:eastAsia="Times New Roman"/>
          <w:bCs/>
          <w:color w:val="000000" w:themeColor="text1"/>
          <w:sz w:val="26"/>
          <w:szCs w:val="26"/>
        </w:rPr>
        <w:t>6.</w:t>
      </w:r>
      <w:r w:rsidR="0083096E" w:rsidRPr="001A5EE8">
        <w:rPr>
          <w:rFonts w:eastAsia="Times New Roman"/>
          <w:bCs/>
          <w:color w:val="000000" w:themeColor="text1"/>
          <w:sz w:val="26"/>
          <w:szCs w:val="26"/>
        </w:rPr>
        <w:t>1.</w:t>
      </w:r>
      <w:r w:rsidRPr="001A5EE8">
        <w:rPr>
          <w:rFonts w:eastAsia="Times New Roman"/>
          <w:bCs/>
          <w:color w:val="000000" w:themeColor="text1"/>
          <w:sz w:val="26"/>
          <w:szCs w:val="26"/>
        </w:rPr>
        <w:t xml:space="preserve"> </w:t>
      </w:r>
      <w:r w:rsidRPr="001A5EE8">
        <w:rPr>
          <w:color w:val="000000" w:themeColor="text1"/>
          <w:sz w:val="26"/>
          <w:szCs w:val="26"/>
        </w:rPr>
        <w:t xml:space="preserve">Членам Комитета по аудиту ОЗО предоставить предложения по законопроекту о передаче полномочий Центральному Банку и направить их на электронную почту </w:t>
      </w:r>
      <w:proofErr w:type="spellStart"/>
      <w:r w:rsidRPr="001A5EE8">
        <w:rPr>
          <w:color w:val="000000" w:themeColor="text1"/>
          <w:sz w:val="26"/>
          <w:szCs w:val="26"/>
        </w:rPr>
        <w:t>Малофеевой</w:t>
      </w:r>
      <w:proofErr w:type="spellEnd"/>
      <w:r w:rsidRPr="001A5EE8">
        <w:rPr>
          <w:color w:val="000000" w:themeColor="text1"/>
          <w:sz w:val="26"/>
          <w:szCs w:val="26"/>
        </w:rPr>
        <w:t xml:space="preserve"> Н.А.</w:t>
      </w:r>
    </w:p>
    <w:p w14:paraId="5105AE86" w14:textId="77777777" w:rsidR="00DB26B2" w:rsidRPr="001A5EE8" w:rsidRDefault="0092450C" w:rsidP="00585F05">
      <w:pPr>
        <w:autoSpaceDE w:val="0"/>
        <w:autoSpaceDN w:val="0"/>
        <w:adjustRightInd w:val="0"/>
        <w:ind w:right="-143"/>
        <w:rPr>
          <w:b/>
          <w:color w:val="000000" w:themeColor="text1"/>
          <w:sz w:val="26"/>
          <w:szCs w:val="26"/>
        </w:rPr>
      </w:pPr>
      <w:r w:rsidRPr="001A5EE8">
        <w:rPr>
          <w:b/>
          <w:color w:val="000000" w:themeColor="text1"/>
          <w:sz w:val="26"/>
          <w:szCs w:val="26"/>
        </w:rPr>
        <w:t>Решение принято единогласно</w:t>
      </w:r>
      <w:r w:rsidR="00891922" w:rsidRPr="001A5EE8">
        <w:rPr>
          <w:b/>
          <w:color w:val="000000" w:themeColor="text1"/>
          <w:sz w:val="26"/>
          <w:szCs w:val="26"/>
        </w:rPr>
        <w:t xml:space="preserve"> </w:t>
      </w:r>
    </w:p>
    <w:p w14:paraId="4536A209" w14:textId="77777777" w:rsidR="0092450C" w:rsidRPr="001A5EE8" w:rsidRDefault="0092450C" w:rsidP="00940095">
      <w:pPr>
        <w:autoSpaceDE w:val="0"/>
        <w:autoSpaceDN w:val="0"/>
        <w:adjustRightInd w:val="0"/>
        <w:ind w:right="-143"/>
        <w:rPr>
          <w:b/>
          <w:i/>
          <w:color w:val="000000" w:themeColor="text1"/>
          <w:sz w:val="26"/>
          <w:szCs w:val="26"/>
          <w:u w:val="single"/>
        </w:rPr>
      </w:pPr>
    </w:p>
    <w:p w14:paraId="5BF31DAB" w14:textId="77777777" w:rsidR="0092450C" w:rsidRPr="001A5EE8" w:rsidRDefault="0092450C" w:rsidP="00585F05">
      <w:pPr>
        <w:pStyle w:val="925056434ffbe7fc646bcd440f96d37c01"/>
        <w:tabs>
          <w:tab w:val="left" w:pos="426"/>
        </w:tabs>
        <w:spacing w:before="0" w:beforeAutospacing="0" w:after="0" w:afterAutospacing="0"/>
        <w:jc w:val="both"/>
        <w:rPr>
          <w:b/>
          <w:i/>
          <w:color w:val="000000" w:themeColor="text1"/>
          <w:sz w:val="26"/>
          <w:szCs w:val="26"/>
          <w:u w:val="single"/>
        </w:rPr>
      </w:pPr>
      <w:r w:rsidRPr="001A5EE8">
        <w:rPr>
          <w:b/>
          <w:i/>
          <w:color w:val="000000" w:themeColor="text1"/>
          <w:sz w:val="26"/>
          <w:szCs w:val="26"/>
          <w:u w:val="single"/>
        </w:rPr>
        <w:t xml:space="preserve">По вопросу 7 </w:t>
      </w:r>
    </w:p>
    <w:p w14:paraId="5944C001" w14:textId="16A4ECB2" w:rsidR="00BE70BB" w:rsidRPr="001A5EE8" w:rsidRDefault="00BE70BB" w:rsidP="00BE70BB">
      <w:pPr>
        <w:rPr>
          <w:color w:val="000000" w:themeColor="text1"/>
          <w:sz w:val="26"/>
          <w:szCs w:val="26"/>
        </w:rPr>
      </w:pPr>
      <w:r w:rsidRPr="001A5EE8">
        <w:rPr>
          <w:color w:val="000000" w:themeColor="text1"/>
          <w:sz w:val="26"/>
          <w:szCs w:val="26"/>
        </w:rPr>
        <w:t xml:space="preserve">Об обновленном составе рабочих групп по взаимодействию с Федеральным казначейством. </w:t>
      </w:r>
    </w:p>
    <w:p w14:paraId="5B9203A7" w14:textId="7732A78E" w:rsidR="00C90BEE" w:rsidRPr="001A5EE8" w:rsidRDefault="00E0565F" w:rsidP="00E0565F">
      <w:pPr>
        <w:pStyle w:val="925056434ffbe7fc646bcd440f96d37c01"/>
        <w:tabs>
          <w:tab w:val="left" w:pos="426"/>
        </w:tabs>
        <w:spacing w:before="0" w:beforeAutospacing="0" w:after="0" w:afterAutospacing="0"/>
        <w:ind w:firstLine="567"/>
        <w:jc w:val="both"/>
        <w:rPr>
          <w:color w:val="000000" w:themeColor="text1"/>
          <w:sz w:val="26"/>
          <w:szCs w:val="26"/>
        </w:rPr>
      </w:pPr>
      <w:r w:rsidRPr="001A5EE8">
        <w:rPr>
          <w:color w:val="000000" w:themeColor="text1"/>
          <w:sz w:val="26"/>
          <w:szCs w:val="26"/>
        </w:rPr>
        <w:tab/>
      </w:r>
      <w:r w:rsidR="00241006" w:rsidRPr="001A5EE8">
        <w:rPr>
          <w:color w:val="000000" w:themeColor="text1"/>
          <w:sz w:val="26"/>
          <w:szCs w:val="26"/>
        </w:rPr>
        <w:t>Чубинская А.М. доложила по вопросу. Списки с кандидатами в составы рабочих групп направлены в Федеральное казначейство. Утверждение состава рабочих групп Федерального казначейства планируется в первом квартале 2021 г.</w:t>
      </w:r>
    </w:p>
    <w:p w14:paraId="7CF2C498" w14:textId="77777777" w:rsidR="00241006" w:rsidRPr="001A5EE8" w:rsidRDefault="00241006" w:rsidP="00585F05">
      <w:pPr>
        <w:pStyle w:val="925056434ffbe7fc646bcd440f96d37c01"/>
        <w:tabs>
          <w:tab w:val="left" w:pos="426"/>
        </w:tabs>
        <w:spacing w:before="0" w:beforeAutospacing="0" w:after="0" w:afterAutospacing="0"/>
        <w:jc w:val="both"/>
        <w:rPr>
          <w:color w:val="000000" w:themeColor="text1"/>
          <w:sz w:val="26"/>
          <w:szCs w:val="26"/>
        </w:rPr>
      </w:pPr>
    </w:p>
    <w:p w14:paraId="7B1F99F5" w14:textId="77777777" w:rsidR="0092450C" w:rsidRPr="001A5EE8" w:rsidRDefault="0092450C" w:rsidP="00585F05">
      <w:pPr>
        <w:suppressAutoHyphens/>
        <w:rPr>
          <w:b/>
          <w:color w:val="000000" w:themeColor="text1"/>
          <w:sz w:val="26"/>
          <w:szCs w:val="26"/>
        </w:rPr>
      </w:pPr>
      <w:r w:rsidRPr="001A5EE8">
        <w:rPr>
          <w:b/>
          <w:color w:val="000000" w:themeColor="text1"/>
          <w:sz w:val="26"/>
          <w:szCs w:val="26"/>
        </w:rPr>
        <w:t>Решили:</w:t>
      </w:r>
    </w:p>
    <w:p w14:paraId="6FF9ABD6" w14:textId="7F779CD9" w:rsidR="00C90BEE" w:rsidRPr="001A5EE8" w:rsidRDefault="00241006" w:rsidP="00585F05">
      <w:pPr>
        <w:suppressAutoHyphens/>
        <w:rPr>
          <w:color w:val="000000" w:themeColor="text1"/>
          <w:sz w:val="26"/>
          <w:szCs w:val="26"/>
        </w:rPr>
      </w:pPr>
      <w:r w:rsidRPr="001A5EE8">
        <w:rPr>
          <w:color w:val="000000" w:themeColor="text1"/>
          <w:sz w:val="26"/>
          <w:szCs w:val="26"/>
        </w:rPr>
        <w:t>7.1. Принять информацию к сведению.</w:t>
      </w:r>
    </w:p>
    <w:p w14:paraId="00524A33" w14:textId="77777777" w:rsidR="002D0A54" w:rsidRPr="001A5EE8" w:rsidRDefault="0092450C" w:rsidP="000812DE">
      <w:pPr>
        <w:rPr>
          <w:b/>
          <w:i/>
          <w:color w:val="000000" w:themeColor="text1"/>
          <w:sz w:val="26"/>
          <w:szCs w:val="26"/>
          <w:u w:val="single"/>
        </w:rPr>
      </w:pPr>
      <w:r w:rsidRPr="001A5EE8">
        <w:rPr>
          <w:b/>
          <w:color w:val="000000" w:themeColor="text1"/>
          <w:sz w:val="26"/>
          <w:szCs w:val="26"/>
        </w:rPr>
        <w:t>Решение принято единогласно</w:t>
      </w:r>
    </w:p>
    <w:p w14:paraId="6FF53BE0" w14:textId="77777777" w:rsidR="002D0A54" w:rsidRPr="001A5EE8" w:rsidRDefault="002D0A54" w:rsidP="000812DE">
      <w:pPr>
        <w:rPr>
          <w:b/>
          <w:i/>
          <w:color w:val="000000" w:themeColor="text1"/>
          <w:sz w:val="26"/>
          <w:szCs w:val="26"/>
          <w:u w:val="single"/>
        </w:rPr>
      </w:pPr>
    </w:p>
    <w:p w14:paraId="2E06E6CE" w14:textId="77777777" w:rsidR="00291A04" w:rsidRPr="001A5EE8" w:rsidRDefault="00291A04" w:rsidP="000812DE">
      <w:pPr>
        <w:rPr>
          <w:b/>
          <w:i/>
          <w:color w:val="000000" w:themeColor="text1"/>
          <w:sz w:val="26"/>
          <w:szCs w:val="26"/>
          <w:u w:val="single"/>
        </w:rPr>
      </w:pPr>
      <w:r w:rsidRPr="001A5EE8">
        <w:rPr>
          <w:b/>
          <w:i/>
          <w:color w:val="000000" w:themeColor="text1"/>
          <w:sz w:val="26"/>
          <w:szCs w:val="26"/>
          <w:u w:val="single"/>
        </w:rPr>
        <w:t xml:space="preserve">По вопросу 8 </w:t>
      </w:r>
    </w:p>
    <w:p w14:paraId="5349EDA3" w14:textId="30005CDB" w:rsidR="00AC7C93" w:rsidRPr="001A5EE8" w:rsidRDefault="00BE70BB" w:rsidP="00585F05">
      <w:pPr>
        <w:suppressAutoHyphens/>
        <w:rPr>
          <w:color w:val="000000" w:themeColor="text1"/>
          <w:sz w:val="26"/>
          <w:szCs w:val="26"/>
        </w:rPr>
      </w:pPr>
      <w:r w:rsidRPr="001A5EE8">
        <w:rPr>
          <w:color w:val="000000" w:themeColor="text1"/>
          <w:sz w:val="26"/>
          <w:szCs w:val="26"/>
        </w:rPr>
        <w:t>Разработка Регламента выдвижения от Комитета по аудиту ОЗО кандидатов в Правление и Комитеты СРО ААС.</w:t>
      </w:r>
    </w:p>
    <w:p w14:paraId="28E65A89" w14:textId="21E9B2AB" w:rsidR="00BE70BB" w:rsidRPr="001A5EE8" w:rsidRDefault="00DF55B5" w:rsidP="00E0565F">
      <w:pPr>
        <w:suppressAutoHyphens/>
        <w:ind w:firstLine="709"/>
        <w:rPr>
          <w:color w:val="000000" w:themeColor="text1"/>
          <w:sz w:val="26"/>
          <w:szCs w:val="26"/>
        </w:rPr>
      </w:pPr>
      <w:r w:rsidRPr="001A5EE8">
        <w:rPr>
          <w:color w:val="000000" w:themeColor="text1"/>
          <w:sz w:val="26"/>
          <w:szCs w:val="26"/>
        </w:rPr>
        <w:t>Самойлов Е.В. доложил по вопросу. Группой по корпоративному управлению перенесено рассмотрение вопроса о разработке Регламента на конец 2021 года. Предложил отложить рассмотрение данного вопроса.</w:t>
      </w:r>
    </w:p>
    <w:p w14:paraId="1B827DE0" w14:textId="77777777" w:rsidR="00DF55B5" w:rsidRPr="001A5EE8" w:rsidRDefault="00DF55B5" w:rsidP="00585F05">
      <w:pPr>
        <w:suppressAutoHyphens/>
        <w:rPr>
          <w:b/>
          <w:color w:val="000000" w:themeColor="text1"/>
          <w:sz w:val="26"/>
          <w:szCs w:val="26"/>
        </w:rPr>
      </w:pPr>
    </w:p>
    <w:p w14:paraId="562E63B9" w14:textId="4E833B30" w:rsidR="00291A04" w:rsidRPr="001A5EE8" w:rsidRDefault="00291A04" w:rsidP="00585F05">
      <w:pPr>
        <w:suppressAutoHyphens/>
        <w:rPr>
          <w:b/>
          <w:color w:val="000000" w:themeColor="text1"/>
          <w:sz w:val="26"/>
          <w:szCs w:val="26"/>
        </w:rPr>
      </w:pPr>
      <w:r w:rsidRPr="001A5EE8">
        <w:rPr>
          <w:b/>
          <w:color w:val="000000" w:themeColor="text1"/>
          <w:sz w:val="26"/>
          <w:szCs w:val="26"/>
        </w:rPr>
        <w:t>Решили:</w:t>
      </w:r>
    </w:p>
    <w:p w14:paraId="73398A5B" w14:textId="49CF82CC" w:rsidR="00192BF7" w:rsidRPr="001A5EE8" w:rsidRDefault="00DF55B5" w:rsidP="00585F05">
      <w:pPr>
        <w:suppressAutoHyphens/>
        <w:rPr>
          <w:rFonts w:eastAsia="Times New Roman"/>
          <w:bCs/>
          <w:color w:val="000000" w:themeColor="text1"/>
          <w:sz w:val="26"/>
          <w:szCs w:val="26"/>
        </w:rPr>
      </w:pPr>
      <w:r w:rsidRPr="001A5EE8">
        <w:rPr>
          <w:rFonts w:eastAsia="Times New Roman"/>
          <w:bCs/>
          <w:color w:val="000000" w:themeColor="text1"/>
          <w:sz w:val="26"/>
          <w:szCs w:val="26"/>
        </w:rPr>
        <w:t xml:space="preserve">8.1. Отложить рассмотрение вопроса по </w:t>
      </w:r>
      <w:r w:rsidRPr="001A5EE8">
        <w:rPr>
          <w:color w:val="000000" w:themeColor="text1"/>
          <w:sz w:val="26"/>
          <w:szCs w:val="26"/>
        </w:rPr>
        <w:t>разработке Регламента выдвижения от Комитета по аудиту ОЗО кандидатов в Правление и Комитеты СРО ААС.</w:t>
      </w:r>
    </w:p>
    <w:p w14:paraId="49149282" w14:textId="77777777" w:rsidR="00291A04" w:rsidRPr="001A5EE8" w:rsidRDefault="00291A04" w:rsidP="00585F05">
      <w:pPr>
        <w:autoSpaceDE w:val="0"/>
        <w:autoSpaceDN w:val="0"/>
        <w:adjustRightInd w:val="0"/>
        <w:ind w:right="-143"/>
        <w:rPr>
          <w:b/>
          <w:color w:val="000000" w:themeColor="text1"/>
          <w:sz w:val="26"/>
          <w:szCs w:val="26"/>
        </w:rPr>
      </w:pPr>
      <w:r w:rsidRPr="001A5EE8">
        <w:rPr>
          <w:b/>
          <w:color w:val="000000" w:themeColor="text1"/>
          <w:sz w:val="26"/>
          <w:szCs w:val="26"/>
        </w:rPr>
        <w:t>Решение принято единогласно</w:t>
      </w:r>
    </w:p>
    <w:p w14:paraId="354565CF" w14:textId="77777777" w:rsidR="0092450C" w:rsidRPr="001A5EE8" w:rsidRDefault="0092450C" w:rsidP="00585F05">
      <w:pPr>
        <w:pStyle w:val="925056434ffbe7fc646bcd440f96d37c01"/>
        <w:tabs>
          <w:tab w:val="left" w:pos="567"/>
        </w:tabs>
        <w:spacing w:before="0" w:beforeAutospacing="0" w:after="0" w:afterAutospacing="0"/>
        <w:jc w:val="both"/>
        <w:rPr>
          <w:color w:val="000000" w:themeColor="text1"/>
          <w:sz w:val="26"/>
          <w:szCs w:val="26"/>
        </w:rPr>
      </w:pPr>
    </w:p>
    <w:p w14:paraId="425F9535" w14:textId="77777777" w:rsidR="00291A04" w:rsidRPr="001A5EE8" w:rsidRDefault="00291A04" w:rsidP="00585F05">
      <w:pPr>
        <w:pStyle w:val="925056434ffbe7fc646bcd440f96d37c01"/>
        <w:tabs>
          <w:tab w:val="left" w:pos="426"/>
        </w:tabs>
        <w:spacing w:before="0" w:beforeAutospacing="0" w:after="0" w:afterAutospacing="0"/>
        <w:jc w:val="both"/>
        <w:rPr>
          <w:b/>
          <w:i/>
          <w:color w:val="000000" w:themeColor="text1"/>
          <w:sz w:val="26"/>
          <w:szCs w:val="26"/>
          <w:u w:val="single"/>
        </w:rPr>
      </w:pPr>
      <w:r w:rsidRPr="001A5EE8">
        <w:rPr>
          <w:b/>
          <w:i/>
          <w:color w:val="000000" w:themeColor="text1"/>
          <w:sz w:val="26"/>
          <w:szCs w:val="26"/>
          <w:u w:val="single"/>
        </w:rPr>
        <w:t xml:space="preserve">По вопросу </w:t>
      </w:r>
      <w:r w:rsidR="00ED2490" w:rsidRPr="001A5EE8">
        <w:rPr>
          <w:b/>
          <w:i/>
          <w:color w:val="000000" w:themeColor="text1"/>
          <w:sz w:val="26"/>
          <w:szCs w:val="26"/>
          <w:u w:val="single"/>
        </w:rPr>
        <w:t>9</w:t>
      </w:r>
      <w:r w:rsidRPr="001A5EE8">
        <w:rPr>
          <w:b/>
          <w:i/>
          <w:color w:val="000000" w:themeColor="text1"/>
          <w:sz w:val="26"/>
          <w:szCs w:val="26"/>
          <w:u w:val="single"/>
        </w:rPr>
        <w:t xml:space="preserve"> </w:t>
      </w:r>
    </w:p>
    <w:p w14:paraId="7CBACEF3" w14:textId="29133DD2" w:rsidR="00BE70BB" w:rsidRPr="001A5EE8" w:rsidRDefault="00BE70BB" w:rsidP="00BE70BB">
      <w:pPr>
        <w:rPr>
          <w:color w:val="000000" w:themeColor="text1"/>
          <w:sz w:val="26"/>
          <w:szCs w:val="26"/>
        </w:rPr>
      </w:pPr>
      <w:r w:rsidRPr="001A5EE8">
        <w:rPr>
          <w:color w:val="000000" w:themeColor="text1"/>
          <w:sz w:val="26"/>
          <w:szCs w:val="26"/>
        </w:rPr>
        <w:t xml:space="preserve">Утверждение предварительного плана работ на 2021 год и предварительный график работы. </w:t>
      </w:r>
    </w:p>
    <w:p w14:paraId="54B0AD6A" w14:textId="1F2B55D6" w:rsidR="00315728" w:rsidRPr="001A5EE8" w:rsidRDefault="00315728" w:rsidP="00E0565F">
      <w:pPr>
        <w:ind w:firstLine="709"/>
        <w:rPr>
          <w:color w:val="000000" w:themeColor="text1"/>
          <w:sz w:val="26"/>
          <w:szCs w:val="26"/>
        </w:rPr>
      </w:pPr>
      <w:r w:rsidRPr="001A5EE8">
        <w:rPr>
          <w:color w:val="000000" w:themeColor="text1"/>
          <w:sz w:val="26"/>
          <w:szCs w:val="26"/>
        </w:rPr>
        <w:t xml:space="preserve">Самойлов Е.В., доложил по вопросу. </w:t>
      </w:r>
    </w:p>
    <w:p w14:paraId="74D671E2" w14:textId="4F270B96" w:rsidR="00315728" w:rsidRPr="001A5EE8" w:rsidRDefault="00315728" w:rsidP="00E0565F">
      <w:pPr>
        <w:ind w:firstLine="709"/>
        <w:rPr>
          <w:color w:val="000000" w:themeColor="text1"/>
          <w:sz w:val="26"/>
          <w:szCs w:val="26"/>
        </w:rPr>
      </w:pPr>
      <w:r w:rsidRPr="001A5EE8">
        <w:rPr>
          <w:color w:val="000000" w:themeColor="text1"/>
          <w:sz w:val="26"/>
          <w:szCs w:val="26"/>
        </w:rPr>
        <w:t xml:space="preserve">Малофеева Н.А. сообщила, что на Правлении СРО ААС 22.01.2021 г. планируется рассмотрение </w:t>
      </w:r>
      <w:hyperlink r:id="rId11" w:tgtFrame="_blank" w:history="1">
        <w:r w:rsidR="00E46B52" w:rsidRPr="001A5EE8">
          <w:rPr>
            <w:color w:val="000000" w:themeColor="text1"/>
            <w:sz w:val="26"/>
            <w:szCs w:val="26"/>
            <w:shd w:val="clear" w:color="auto" w:fill="FFFFFF"/>
          </w:rPr>
          <w:t>Дисциплинарного кодекса</w:t>
        </w:r>
        <w:r w:rsidRPr="001A5EE8">
          <w:rPr>
            <w:color w:val="000000" w:themeColor="text1"/>
            <w:sz w:val="26"/>
            <w:szCs w:val="26"/>
            <w:shd w:val="clear" w:color="auto" w:fill="FFFFFF"/>
          </w:rPr>
          <w:t xml:space="preserve"> СРО ААС</w:t>
        </w:r>
      </w:hyperlink>
      <w:r w:rsidR="00E46B52" w:rsidRPr="001A5EE8">
        <w:rPr>
          <w:color w:val="000000" w:themeColor="text1"/>
          <w:sz w:val="26"/>
          <w:szCs w:val="26"/>
        </w:rPr>
        <w:t xml:space="preserve"> и направление</w:t>
      </w:r>
      <w:r w:rsidRPr="001A5EE8">
        <w:rPr>
          <w:color w:val="000000" w:themeColor="text1"/>
          <w:sz w:val="26"/>
          <w:szCs w:val="26"/>
        </w:rPr>
        <w:t xml:space="preserve"> его в Территориальные отделения СРО ААС для получения дальнейших комментариев и предложений.</w:t>
      </w:r>
    </w:p>
    <w:p w14:paraId="72B63004" w14:textId="48DA68A3" w:rsidR="00E274F9" w:rsidRPr="001A5EE8" w:rsidRDefault="00E274F9" w:rsidP="00E0565F">
      <w:pPr>
        <w:suppressAutoHyphens/>
        <w:ind w:firstLine="709"/>
        <w:rPr>
          <w:color w:val="000000" w:themeColor="text1"/>
          <w:sz w:val="26"/>
          <w:szCs w:val="26"/>
        </w:rPr>
      </w:pPr>
      <w:r w:rsidRPr="001A5EE8">
        <w:rPr>
          <w:color w:val="000000" w:themeColor="text1"/>
          <w:sz w:val="26"/>
          <w:szCs w:val="26"/>
        </w:rPr>
        <w:t>Буян И.А. предложил разослать членам Комитета календарь –приглашение на следующие заседания Комитета по предложенным датам на 26 февраля 2021 г. и 19 марта 2021 г. Членам Комитета, в случае согласия подтвердить даты заседаний.</w:t>
      </w:r>
    </w:p>
    <w:p w14:paraId="3F673FC0" w14:textId="77777777" w:rsidR="00D35810" w:rsidRPr="001A5EE8" w:rsidRDefault="00D35810" w:rsidP="00585F05">
      <w:pPr>
        <w:suppressAutoHyphens/>
        <w:rPr>
          <w:color w:val="000000" w:themeColor="text1"/>
          <w:sz w:val="26"/>
          <w:szCs w:val="26"/>
        </w:rPr>
      </w:pPr>
    </w:p>
    <w:p w14:paraId="71F7AECE" w14:textId="07A833F7" w:rsidR="00291A04" w:rsidRPr="001A5EE8" w:rsidRDefault="00291A04" w:rsidP="00585F05">
      <w:pPr>
        <w:suppressAutoHyphens/>
        <w:rPr>
          <w:b/>
          <w:color w:val="000000" w:themeColor="text1"/>
          <w:sz w:val="26"/>
          <w:szCs w:val="26"/>
        </w:rPr>
      </w:pPr>
      <w:r w:rsidRPr="001A5EE8">
        <w:rPr>
          <w:b/>
          <w:color w:val="000000" w:themeColor="text1"/>
          <w:sz w:val="26"/>
          <w:szCs w:val="26"/>
        </w:rPr>
        <w:t>Решили:</w:t>
      </w:r>
    </w:p>
    <w:p w14:paraId="5ADE4F4A" w14:textId="030314BD" w:rsidR="00E274F9" w:rsidRPr="001A5EE8" w:rsidRDefault="00E274F9" w:rsidP="00585F05">
      <w:pPr>
        <w:suppressAutoHyphens/>
        <w:rPr>
          <w:color w:val="000000" w:themeColor="text1"/>
          <w:sz w:val="26"/>
          <w:szCs w:val="26"/>
        </w:rPr>
      </w:pPr>
      <w:r w:rsidRPr="001A5EE8">
        <w:rPr>
          <w:color w:val="000000" w:themeColor="text1"/>
          <w:sz w:val="26"/>
          <w:szCs w:val="26"/>
        </w:rPr>
        <w:lastRenderedPageBreak/>
        <w:t>9.1. Рассмотреть вопрос о плане работ на 2021на следующем заседании Комитета.</w:t>
      </w:r>
    </w:p>
    <w:p w14:paraId="283F48DD" w14:textId="17AC9D2A" w:rsidR="00E274F9" w:rsidRPr="001A5EE8" w:rsidRDefault="00E274F9" w:rsidP="00585F05">
      <w:pPr>
        <w:suppressAutoHyphens/>
        <w:rPr>
          <w:b/>
          <w:color w:val="000000" w:themeColor="text1"/>
          <w:sz w:val="26"/>
          <w:szCs w:val="26"/>
        </w:rPr>
      </w:pPr>
      <w:r w:rsidRPr="001A5EE8">
        <w:rPr>
          <w:color w:val="000000" w:themeColor="text1"/>
          <w:sz w:val="26"/>
          <w:szCs w:val="26"/>
        </w:rPr>
        <w:t>9.2. Секретарю направить членам Комитета календарь-приглашение на 26 февраля 2021 г. и 19 марта 2021 г.</w:t>
      </w:r>
    </w:p>
    <w:p w14:paraId="2373C700" w14:textId="77777777" w:rsidR="007B5A42" w:rsidRPr="001A5EE8" w:rsidRDefault="007B5A42" w:rsidP="00585F05">
      <w:pPr>
        <w:autoSpaceDE w:val="0"/>
        <w:autoSpaceDN w:val="0"/>
        <w:adjustRightInd w:val="0"/>
        <w:ind w:right="-143"/>
        <w:rPr>
          <w:rFonts w:eastAsia="Times New Roman"/>
          <w:bCs/>
          <w:color w:val="000000" w:themeColor="text1"/>
          <w:sz w:val="26"/>
          <w:szCs w:val="26"/>
        </w:rPr>
      </w:pPr>
    </w:p>
    <w:p w14:paraId="2BA612EF" w14:textId="77777777" w:rsidR="00291A04" w:rsidRPr="001A5EE8" w:rsidRDefault="00291A04" w:rsidP="00585F05">
      <w:pPr>
        <w:autoSpaceDE w:val="0"/>
        <w:autoSpaceDN w:val="0"/>
        <w:adjustRightInd w:val="0"/>
        <w:ind w:right="-143"/>
        <w:rPr>
          <w:b/>
          <w:color w:val="000000" w:themeColor="text1"/>
          <w:sz w:val="26"/>
          <w:szCs w:val="26"/>
        </w:rPr>
      </w:pPr>
      <w:r w:rsidRPr="001A5EE8">
        <w:rPr>
          <w:b/>
          <w:color w:val="000000" w:themeColor="text1"/>
          <w:sz w:val="26"/>
          <w:szCs w:val="26"/>
        </w:rPr>
        <w:t>Решение принято единогласно</w:t>
      </w:r>
    </w:p>
    <w:p w14:paraId="1D311CB0" w14:textId="77777777" w:rsidR="0092450C" w:rsidRPr="001A5EE8" w:rsidRDefault="0092450C" w:rsidP="00585F05">
      <w:pPr>
        <w:pStyle w:val="925056434ffbe7fc646bcd440f96d37c01"/>
        <w:tabs>
          <w:tab w:val="left" w:pos="567"/>
        </w:tabs>
        <w:spacing w:before="0" w:beforeAutospacing="0" w:after="0" w:afterAutospacing="0"/>
        <w:jc w:val="both"/>
        <w:rPr>
          <w:color w:val="000000" w:themeColor="text1"/>
          <w:sz w:val="26"/>
          <w:szCs w:val="26"/>
        </w:rPr>
      </w:pPr>
    </w:p>
    <w:p w14:paraId="002658D1" w14:textId="77777777" w:rsidR="0030442F" w:rsidRPr="001A5EE8" w:rsidRDefault="0030442F" w:rsidP="00585F05">
      <w:pPr>
        <w:pStyle w:val="925056434ffbe7fc646bcd440f96d37c01"/>
        <w:tabs>
          <w:tab w:val="left" w:pos="426"/>
        </w:tabs>
        <w:spacing w:before="0" w:beforeAutospacing="0" w:after="0" w:afterAutospacing="0"/>
        <w:jc w:val="both"/>
        <w:rPr>
          <w:b/>
          <w:i/>
          <w:color w:val="000000" w:themeColor="text1"/>
          <w:sz w:val="26"/>
          <w:szCs w:val="26"/>
          <w:u w:val="single"/>
        </w:rPr>
      </w:pPr>
      <w:r w:rsidRPr="001A5EE8">
        <w:rPr>
          <w:b/>
          <w:i/>
          <w:color w:val="000000" w:themeColor="text1"/>
          <w:sz w:val="26"/>
          <w:szCs w:val="26"/>
          <w:u w:val="single"/>
        </w:rPr>
        <w:t xml:space="preserve">По вопросу 10 </w:t>
      </w:r>
    </w:p>
    <w:p w14:paraId="5A2A0B56" w14:textId="6640314E" w:rsidR="003F1200" w:rsidRPr="001A5EE8" w:rsidRDefault="003F1200" w:rsidP="003F1200">
      <w:pPr>
        <w:rPr>
          <w:color w:val="000000" w:themeColor="text1"/>
          <w:sz w:val="26"/>
          <w:szCs w:val="26"/>
        </w:rPr>
      </w:pPr>
      <w:r w:rsidRPr="001A5EE8">
        <w:rPr>
          <w:color w:val="000000" w:themeColor="text1"/>
          <w:sz w:val="26"/>
          <w:szCs w:val="26"/>
        </w:rPr>
        <w:t>Разное:</w:t>
      </w:r>
    </w:p>
    <w:p w14:paraId="5FB2E593" w14:textId="09193854" w:rsidR="00315728" w:rsidRPr="001A5EE8" w:rsidRDefault="00E274F9" w:rsidP="00E0565F">
      <w:pPr>
        <w:suppressAutoHyphens/>
        <w:ind w:firstLine="709"/>
        <w:rPr>
          <w:color w:val="000000" w:themeColor="text1"/>
          <w:sz w:val="26"/>
          <w:szCs w:val="26"/>
        </w:rPr>
      </w:pPr>
      <w:r w:rsidRPr="001A5EE8">
        <w:rPr>
          <w:color w:val="000000" w:themeColor="text1"/>
          <w:sz w:val="26"/>
          <w:szCs w:val="26"/>
        </w:rPr>
        <w:t>Буян И.А. сообщил, что у члена Комитета Романовой С.И. есть предложения по дополнению текста Стратегии Комитета по аудиту ОЗО. Предложил Романовой С.И. направить предложение секретарю Комитета не позднее 22.01.2021 г. Секретарю Комитета после получения предложений направить текст Стратегии с изменениями на согласование и утверждение членам Комитета.</w:t>
      </w:r>
    </w:p>
    <w:p w14:paraId="776BE679" w14:textId="77777777" w:rsidR="00E274F9" w:rsidRPr="001A5EE8" w:rsidRDefault="00E274F9" w:rsidP="003F1200">
      <w:pPr>
        <w:suppressAutoHyphens/>
        <w:rPr>
          <w:b/>
          <w:color w:val="000000" w:themeColor="text1"/>
          <w:sz w:val="26"/>
          <w:szCs w:val="26"/>
        </w:rPr>
      </w:pPr>
    </w:p>
    <w:p w14:paraId="7E76D37E" w14:textId="20765A1E" w:rsidR="003F1200" w:rsidRPr="001A5EE8" w:rsidRDefault="003F1200" w:rsidP="003F1200">
      <w:pPr>
        <w:suppressAutoHyphens/>
        <w:rPr>
          <w:b/>
          <w:color w:val="000000" w:themeColor="text1"/>
          <w:sz w:val="26"/>
          <w:szCs w:val="26"/>
        </w:rPr>
      </w:pPr>
      <w:r w:rsidRPr="001A5EE8">
        <w:rPr>
          <w:b/>
          <w:color w:val="000000" w:themeColor="text1"/>
          <w:sz w:val="26"/>
          <w:szCs w:val="26"/>
        </w:rPr>
        <w:t>Решили:</w:t>
      </w:r>
    </w:p>
    <w:p w14:paraId="75E5383E" w14:textId="5C74B6DC" w:rsidR="002C3B14" w:rsidRPr="001A5EE8" w:rsidRDefault="00E274F9" w:rsidP="002C3B14">
      <w:pPr>
        <w:suppressAutoHyphens/>
        <w:rPr>
          <w:color w:val="000000" w:themeColor="text1"/>
          <w:sz w:val="26"/>
          <w:szCs w:val="26"/>
        </w:rPr>
      </w:pPr>
      <w:r w:rsidRPr="001A5EE8">
        <w:rPr>
          <w:color w:val="000000" w:themeColor="text1"/>
          <w:sz w:val="26"/>
          <w:szCs w:val="26"/>
        </w:rPr>
        <w:t>10.1. Поручить Романовой С.И. направить предложения по дополнению текста Стратегии Комитета по аудиту ОЗО не позднее 22.01.2021 г.</w:t>
      </w:r>
    </w:p>
    <w:p w14:paraId="04980F3C" w14:textId="6F86830F" w:rsidR="00E274F9" w:rsidRPr="001A5EE8" w:rsidRDefault="00131943" w:rsidP="002C3B14">
      <w:pPr>
        <w:suppressAutoHyphens/>
        <w:rPr>
          <w:color w:val="000000" w:themeColor="text1"/>
          <w:sz w:val="26"/>
          <w:szCs w:val="26"/>
        </w:rPr>
      </w:pPr>
      <w:r w:rsidRPr="001A5EE8">
        <w:rPr>
          <w:color w:val="000000" w:themeColor="text1"/>
          <w:sz w:val="26"/>
          <w:szCs w:val="26"/>
        </w:rPr>
        <w:t>10.2. Поручить с</w:t>
      </w:r>
      <w:r w:rsidR="00E274F9" w:rsidRPr="001A5EE8">
        <w:rPr>
          <w:color w:val="000000" w:themeColor="text1"/>
          <w:sz w:val="26"/>
          <w:szCs w:val="26"/>
        </w:rPr>
        <w:t xml:space="preserve">екретарю направить членам Комитета </w:t>
      </w:r>
      <w:r w:rsidRPr="001A5EE8">
        <w:rPr>
          <w:color w:val="000000" w:themeColor="text1"/>
          <w:sz w:val="26"/>
          <w:szCs w:val="26"/>
        </w:rPr>
        <w:t>Стратегию КАО с внесенными изменениями на согласование и утверждение.</w:t>
      </w:r>
    </w:p>
    <w:p w14:paraId="22DDF4F7" w14:textId="058FBA28" w:rsidR="003F1200" w:rsidRPr="001A5EE8" w:rsidRDefault="003F1200" w:rsidP="002C3B14">
      <w:pPr>
        <w:suppressAutoHyphens/>
        <w:rPr>
          <w:b/>
          <w:color w:val="000000" w:themeColor="text1"/>
          <w:sz w:val="26"/>
          <w:szCs w:val="26"/>
        </w:rPr>
      </w:pPr>
      <w:r w:rsidRPr="001A5EE8">
        <w:rPr>
          <w:b/>
          <w:color w:val="000000" w:themeColor="text1"/>
          <w:sz w:val="26"/>
          <w:szCs w:val="26"/>
        </w:rPr>
        <w:t>Решение принято единогласно</w:t>
      </w:r>
    </w:p>
    <w:p w14:paraId="380B7AC0" w14:textId="77777777" w:rsidR="003F1200" w:rsidRPr="001A5EE8" w:rsidRDefault="003F1200" w:rsidP="003F1200">
      <w:pPr>
        <w:rPr>
          <w:color w:val="000000" w:themeColor="text1"/>
          <w:sz w:val="26"/>
          <w:szCs w:val="26"/>
        </w:rPr>
      </w:pPr>
    </w:p>
    <w:p w14:paraId="3A4D4C9B" w14:textId="77777777" w:rsidR="00B56620" w:rsidRPr="001A5EE8" w:rsidRDefault="00B56620" w:rsidP="00585F05">
      <w:pPr>
        <w:pStyle w:val="925056434ffbe7fc646bcd440f96d37c01"/>
        <w:tabs>
          <w:tab w:val="left" w:pos="567"/>
        </w:tabs>
        <w:spacing w:before="0" w:beforeAutospacing="0" w:after="0" w:afterAutospacing="0"/>
        <w:jc w:val="both"/>
        <w:rPr>
          <w:color w:val="000000" w:themeColor="text1"/>
          <w:sz w:val="26"/>
          <w:szCs w:val="26"/>
        </w:rPr>
      </w:pPr>
    </w:p>
    <w:p w14:paraId="4280B638" w14:textId="77777777" w:rsidR="00B56620" w:rsidRPr="001A5EE8" w:rsidRDefault="00B56620" w:rsidP="00585F05">
      <w:pPr>
        <w:pStyle w:val="925056434ffbe7fc646bcd440f96d37c01"/>
        <w:tabs>
          <w:tab w:val="left" w:pos="567"/>
        </w:tabs>
        <w:spacing w:before="0" w:beforeAutospacing="0" w:after="0" w:afterAutospacing="0"/>
        <w:jc w:val="both"/>
        <w:rPr>
          <w:color w:val="000000" w:themeColor="text1"/>
          <w:sz w:val="26"/>
          <w:szCs w:val="26"/>
        </w:rPr>
      </w:pPr>
    </w:p>
    <w:p w14:paraId="5EDB4900" w14:textId="77777777" w:rsidR="003724B3" w:rsidRPr="001A5EE8" w:rsidRDefault="00BA48D4">
      <w:pPr>
        <w:ind w:right="-1"/>
        <w:outlineLvl w:val="0"/>
        <w:rPr>
          <w:rFonts w:eastAsia="Times New Roman"/>
          <w:b/>
          <w:bCs/>
          <w:color w:val="000000" w:themeColor="text1"/>
          <w:sz w:val="26"/>
          <w:szCs w:val="26"/>
        </w:rPr>
      </w:pPr>
      <w:r w:rsidRPr="001A5EE8">
        <w:rPr>
          <w:rFonts w:eastAsia="Times New Roman"/>
          <w:b/>
          <w:bCs/>
          <w:color w:val="000000" w:themeColor="text1"/>
          <w:sz w:val="26"/>
          <w:szCs w:val="26"/>
        </w:rPr>
        <w:t>Сопредсе</w:t>
      </w:r>
      <w:r w:rsidR="003724B3" w:rsidRPr="001A5EE8">
        <w:rPr>
          <w:rFonts w:eastAsia="Times New Roman"/>
          <w:b/>
          <w:bCs/>
          <w:color w:val="000000" w:themeColor="text1"/>
          <w:sz w:val="26"/>
          <w:szCs w:val="26"/>
        </w:rPr>
        <w:t xml:space="preserve">датель </w:t>
      </w:r>
      <w:r w:rsidR="001B7A33" w:rsidRPr="001A5EE8">
        <w:rPr>
          <w:rFonts w:eastAsia="Times New Roman"/>
          <w:b/>
          <w:bCs/>
          <w:color w:val="000000" w:themeColor="text1"/>
          <w:sz w:val="26"/>
          <w:szCs w:val="26"/>
        </w:rPr>
        <w:t>Комитета</w:t>
      </w:r>
      <w:r w:rsidR="00374746" w:rsidRPr="001A5EE8">
        <w:rPr>
          <w:rFonts w:eastAsia="Times New Roman"/>
          <w:b/>
          <w:bCs/>
          <w:color w:val="000000" w:themeColor="text1"/>
          <w:sz w:val="26"/>
          <w:szCs w:val="26"/>
        </w:rPr>
        <w:t xml:space="preserve"> </w:t>
      </w:r>
      <w:r w:rsidR="004C2478" w:rsidRPr="001A5EE8">
        <w:rPr>
          <w:rFonts w:eastAsia="Times New Roman"/>
          <w:b/>
          <w:bCs/>
          <w:color w:val="000000" w:themeColor="text1"/>
          <w:sz w:val="26"/>
          <w:szCs w:val="26"/>
        </w:rPr>
        <w:t xml:space="preserve">     __</w:t>
      </w:r>
      <w:r w:rsidR="003724B3" w:rsidRPr="001A5EE8">
        <w:rPr>
          <w:rFonts w:eastAsia="Times New Roman"/>
          <w:b/>
          <w:bCs/>
          <w:color w:val="000000" w:themeColor="text1"/>
          <w:sz w:val="26"/>
          <w:szCs w:val="26"/>
        </w:rPr>
        <w:t xml:space="preserve">______________ </w:t>
      </w:r>
      <w:r w:rsidR="004C2478" w:rsidRPr="001A5EE8">
        <w:rPr>
          <w:rFonts w:eastAsia="Times New Roman"/>
          <w:b/>
          <w:bCs/>
          <w:color w:val="000000" w:themeColor="text1"/>
          <w:sz w:val="26"/>
          <w:szCs w:val="26"/>
        </w:rPr>
        <w:t xml:space="preserve">   </w:t>
      </w:r>
      <w:r w:rsidR="00E00B55" w:rsidRPr="001A5EE8">
        <w:rPr>
          <w:rFonts w:eastAsia="Times New Roman"/>
          <w:b/>
          <w:bCs/>
          <w:color w:val="000000" w:themeColor="text1"/>
          <w:sz w:val="26"/>
          <w:szCs w:val="26"/>
        </w:rPr>
        <w:t xml:space="preserve">  </w:t>
      </w:r>
      <w:r w:rsidR="002D3051" w:rsidRPr="001A5EE8">
        <w:rPr>
          <w:rFonts w:eastAsia="Times New Roman"/>
          <w:b/>
          <w:bCs/>
          <w:color w:val="000000" w:themeColor="text1"/>
          <w:sz w:val="26"/>
          <w:szCs w:val="26"/>
        </w:rPr>
        <w:t xml:space="preserve">  </w:t>
      </w:r>
      <w:r w:rsidR="004C2478" w:rsidRPr="001A5EE8">
        <w:rPr>
          <w:rFonts w:eastAsia="Times New Roman"/>
          <w:b/>
          <w:bCs/>
          <w:color w:val="000000" w:themeColor="text1"/>
          <w:sz w:val="26"/>
          <w:szCs w:val="26"/>
        </w:rPr>
        <w:t xml:space="preserve"> </w:t>
      </w:r>
      <w:r w:rsidR="00797D60" w:rsidRPr="001A5EE8">
        <w:rPr>
          <w:rFonts w:eastAsia="Times New Roman"/>
          <w:b/>
          <w:bCs/>
          <w:color w:val="000000" w:themeColor="text1"/>
          <w:sz w:val="26"/>
          <w:szCs w:val="26"/>
        </w:rPr>
        <w:t>И.А.</w:t>
      </w:r>
      <w:r w:rsidR="00CF24A5" w:rsidRPr="001A5EE8">
        <w:rPr>
          <w:rFonts w:eastAsia="Times New Roman"/>
          <w:b/>
          <w:bCs/>
          <w:color w:val="000000" w:themeColor="text1"/>
          <w:sz w:val="26"/>
          <w:szCs w:val="26"/>
        </w:rPr>
        <w:t xml:space="preserve"> </w:t>
      </w:r>
      <w:r w:rsidR="00797D60" w:rsidRPr="001A5EE8">
        <w:rPr>
          <w:rFonts w:eastAsia="Times New Roman"/>
          <w:b/>
          <w:bCs/>
          <w:color w:val="000000" w:themeColor="text1"/>
          <w:sz w:val="26"/>
          <w:szCs w:val="26"/>
        </w:rPr>
        <w:t>Буян</w:t>
      </w:r>
    </w:p>
    <w:p w14:paraId="1D8C69DB" w14:textId="77777777" w:rsidR="001D61E4" w:rsidRPr="001A5EE8" w:rsidRDefault="001D61E4">
      <w:pPr>
        <w:ind w:right="-1"/>
        <w:outlineLvl w:val="0"/>
        <w:rPr>
          <w:rFonts w:eastAsia="Times New Roman"/>
          <w:b/>
          <w:bCs/>
          <w:color w:val="000000" w:themeColor="text1"/>
          <w:sz w:val="26"/>
          <w:szCs w:val="26"/>
        </w:rPr>
      </w:pPr>
    </w:p>
    <w:p w14:paraId="2EC5BCC5" w14:textId="77777777" w:rsidR="001D61E4" w:rsidRPr="001A5EE8" w:rsidRDefault="001D61E4">
      <w:pPr>
        <w:ind w:right="-1"/>
        <w:outlineLvl w:val="0"/>
        <w:rPr>
          <w:rFonts w:eastAsia="Times New Roman"/>
          <w:b/>
          <w:bCs/>
          <w:color w:val="000000" w:themeColor="text1"/>
          <w:sz w:val="26"/>
          <w:szCs w:val="26"/>
        </w:rPr>
      </w:pPr>
      <w:r w:rsidRPr="001A5EE8">
        <w:rPr>
          <w:rFonts w:eastAsia="Times New Roman"/>
          <w:b/>
          <w:bCs/>
          <w:color w:val="000000" w:themeColor="text1"/>
          <w:sz w:val="26"/>
          <w:szCs w:val="26"/>
        </w:rPr>
        <w:t>Сопредседатель Комитета      ________________        Е.В. Самойлов</w:t>
      </w:r>
    </w:p>
    <w:p w14:paraId="72E78C9B" w14:textId="77777777" w:rsidR="00224733" w:rsidRPr="001A5EE8" w:rsidRDefault="00224733">
      <w:pPr>
        <w:ind w:right="-1"/>
        <w:outlineLvl w:val="0"/>
        <w:rPr>
          <w:rFonts w:eastAsia="Times New Roman"/>
          <w:b/>
          <w:bCs/>
          <w:color w:val="000000" w:themeColor="text1"/>
          <w:sz w:val="26"/>
          <w:szCs w:val="26"/>
        </w:rPr>
      </w:pPr>
    </w:p>
    <w:p w14:paraId="380A1B9B" w14:textId="77777777" w:rsidR="00224733" w:rsidRPr="001A5EE8" w:rsidRDefault="00224733">
      <w:pPr>
        <w:outlineLvl w:val="0"/>
        <w:rPr>
          <w:rFonts w:eastAsia="Times New Roman"/>
          <w:b/>
          <w:bCs/>
          <w:color w:val="000000" w:themeColor="text1"/>
          <w:sz w:val="26"/>
          <w:szCs w:val="26"/>
        </w:rPr>
      </w:pPr>
    </w:p>
    <w:p w14:paraId="76D1E88A" w14:textId="77777777" w:rsidR="003724B3" w:rsidRPr="001A5EE8" w:rsidRDefault="003724B3">
      <w:pPr>
        <w:outlineLvl w:val="0"/>
        <w:rPr>
          <w:rFonts w:eastAsia="Times New Roman"/>
          <w:b/>
          <w:bCs/>
          <w:color w:val="000000" w:themeColor="text1"/>
          <w:sz w:val="26"/>
          <w:szCs w:val="26"/>
        </w:rPr>
      </w:pPr>
      <w:r w:rsidRPr="001A5EE8">
        <w:rPr>
          <w:rFonts w:eastAsia="Times New Roman"/>
          <w:b/>
          <w:bCs/>
          <w:color w:val="000000" w:themeColor="text1"/>
          <w:sz w:val="26"/>
          <w:szCs w:val="26"/>
        </w:rPr>
        <w:t xml:space="preserve">Секретарь </w:t>
      </w:r>
      <w:r w:rsidR="001B7A33" w:rsidRPr="001A5EE8">
        <w:rPr>
          <w:rFonts w:eastAsia="Times New Roman"/>
          <w:b/>
          <w:bCs/>
          <w:color w:val="000000" w:themeColor="text1"/>
          <w:sz w:val="26"/>
          <w:szCs w:val="26"/>
        </w:rPr>
        <w:t>Комитета</w:t>
      </w:r>
      <w:r w:rsidR="00374746" w:rsidRPr="001A5EE8">
        <w:rPr>
          <w:rFonts w:eastAsia="Times New Roman"/>
          <w:b/>
          <w:bCs/>
          <w:color w:val="000000" w:themeColor="text1"/>
          <w:sz w:val="26"/>
          <w:szCs w:val="26"/>
        </w:rPr>
        <w:t xml:space="preserve"> </w:t>
      </w:r>
      <w:r w:rsidR="004C2478" w:rsidRPr="001A5EE8">
        <w:rPr>
          <w:rFonts w:eastAsia="Times New Roman"/>
          <w:b/>
          <w:bCs/>
          <w:color w:val="000000" w:themeColor="text1"/>
          <w:sz w:val="26"/>
          <w:szCs w:val="26"/>
        </w:rPr>
        <w:t xml:space="preserve">      </w:t>
      </w:r>
      <w:r w:rsidR="001B7A33" w:rsidRPr="001A5EE8">
        <w:rPr>
          <w:rFonts w:eastAsia="Times New Roman"/>
          <w:b/>
          <w:bCs/>
          <w:color w:val="000000" w:themeColor="text1"/>
          <w:sz w:val="26"/>
          <w:szCs w:val="26"/>
        </w:rPr>
        <w:t xml:space="preserve">    </w:t>
      </w:r>
      <w:r w:rsidR="004C2478" w:rsidRPr="001A5EE8">
        <w:rPr>
          <w:rFonts w:eastAsia="Times New Roman"/>
          <w:b/>
          <w:bCs/>
          <w:color w:val="000000" w:themeColor="text1"/>
          <w:sz w:val="26"/>
          <w:szCs w:val="26"/>
        </w:rPr>
        <w:t xml:space="preserve">    </w:t>
      </w:r>
      <w:r w:rsidRPr="001A5EE8">
        <w:rPr>
          <w:rFonts w:eastAsia="Times New Roman"/>
          <w:b/>
          <w:bCs/>
          <w:color w:val="000000" w:themeColor="text1"/>
          <w:sz w:val="26"/>
          <w:szCs w:val="26"/>
        </w:rPr>
        <w:t>________________</w:t>
      </w:r>
      <w:r w:rsidR="004C2478" w:rsidRPr="001A5EE8">
        <w:rPr>
          <w:rFonts w:eastAsia="Times New Roman"/>
          <w:b/>
          <w:bCs/>
          <w:color w:val="000000" w:themeColor="text1"/>
          <w:sz w:val="26"/>
          <w:szCs w:val="26"/>
        </w:rPr>
        <w:t xml:space="preserve">   </w:t>
      </w:r>
      <w:r w:rsidR="002D3051" w:rsidRPr="001A5EE8">
        <w:rPr>
          <w:rFonts w:eastAsia="Times New Roman"/>
          <w:b/>
          <w:bCs/>
          <w:color w:val="000000" w:themeColor="text1"/>
          <w:sz w:val="26"/>
          <w:szCs w:val="26"/>
        </w:rPr>
        <w:t xml:space="preserve">      </w:t>
      </w:r>
      <w:r w:rsidR="00BA48D4" w:rsidRPr="001A5EE8">
        <w:rPr>
          <w:rFonts w:eastAsia="Times New Roman"/>
          <w:b/>
          <w:bCs/>
          <w:color w:val="000000" w:themeColor="text1"/>
          <w:sz w:val="26"/>
          <w:szCs w:val="26"/>
        </w:rPr>
        <w:t>А.М. Чубинская</w:t>
      </w:r>
    </w:p>
    <w:p w14:paraId="6DD2F12A" w14:textId="77777777" w:rsidR="004D411F" w:rsidRPr="001A5EE8" w:rsidRDefault="004D411F" w:rsidP="002C5B15">
      <w:pPr>
        <w:pStyle w:val="925056434ffbe7fc646bcd440f96d37c01"/>
        <w:tabs>
          <w:tab w:val="left" w:pos="426"/>
        </w:tabs>
        <w:spacing w:before="0" w:beforeAutospacing="0" w:after="0" w:afterAutospacing="0"/>
        <w:jc w:val="both"/>
        <w:rPr>
          <w:color w:val="1F497D"/>
          <w:sz w:val="26"/>
          <w:szCs w:val="26"/>
        </w:rPr>
      </w:pPr>
      <w:bookmarkStart w:id="0" w:name="_GoBack"/>
      <w:bookmarkEnd w:id="0"/>
    </w:p>
    <w:sectPr w:rsidR="004D411F" w:rsidRPr="001A5EE8" w:rsidSect="002C794B">
      <w:footerReference w:type="default" r:id="rId12"/>
      <w:pgSz w:w="11906" w:h="16838"/>
      <w:pgMar w:top="709" w:right="424" w:bottom="993" w:left="851" w:header="709" w:footer="2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7AA0E" w14:textId="77777777" w:rsidR="00012252" w:rsidRDefault="00012252" w:rsidP="00A50BB9">
      <w:r>
        <w:separator/>
      </w:r>
    </w:p>
  </w:endnote>
  <w:endnote w:type="continuationSeparator" w:id="0">
    <w:p w14:paraId="3BF5C738" w14:textId="77777777" w:rsidR="00012252" w:rsidRDefault="00012252" w:rsidP="00A5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22"/>
        <w:szCs w:val="22"/>
      </w:rPr>
      <w:id w:val="528532707"/>
      <w:docPartObj>
        <w:docPartGallery w:val="Page Numbers (Bottom of Page)"/>
        <w:docPartUnique/>
      </w:docPartObj>
    </w:sdtPr>
    <w:sdtEndPr/>
    <w:sdtContent>
      <w:sdt>
        <w:sdtPr>
          <w:rPr>
            <w:i/>
            <w:sz w:val="22"/>
            <w:szCs w:val="22"/>
          </w:rPr>
          <w:id w:val="-1506665323"/>
          <w:docPartObj>
            <w:docPartGallery w:val="Page Numbers (Top of Page)"/>
            <w:docPartUnique/>
          </w:docPartObj>
        </w:sdtPr>
        <w:sdtEndPr/>
        <w:sdtContent>
          <w:p w14:paraId="603B95D1" w14:textId="77777777" w:rsidR="00E274F9" w:rsidRDefault="00E274F9" w:rsidP="006372E6">
            <w:pPr>
              <w:pStyle w:val="a7"/>
              <w:jc w:val="left"/>
              <w:rPr>
                <w:i/>
                <w:sz w:val="22"/>
                <w:szCs w:val="22"/>
              </w:rPr>
            </w:pPr>
            <w:r w:rsidRPr="00434787">
              <w:rPr>
                <w:i/>
                <w:sz w:val="22"/>
                <w:szCs w:val="22"/>
              </w:rPr>
              <w:t>______________________________________________________________________________</w:t>
            </w:r>
            <w:r>
              <w:rPr>
                <w:i/>
                <w:sz w:val="22"/>
                <w:szCs w:val="22"/>
              </w:rPr>
              <w:t>____________</w:t>
            </w:r>
          </w:p>
          <w:p w14:paraId="68EF5D8C" w14:textId="205AFCFF" w:rsidR="00E274F9" w:rsidRPr="00434787" w:rsidRDefault="00E274F9" w:rsidP="006372E6">
            <w:pPr>
              <w:pStyle w:val="a7"/>
              <w:jc w:val="left"/>
              <w:rPr>
                <w:i/>
                <w:sz w:val="22"/>
                <w:szCs w:val="22"/>
              </w:rPr>
            </w:pPr>
            <w:r>
              <w:rPr>
                <w:i/>
                <w:sz w:val="22"/>
                <w:szCs w:val="22"/>
              </w:rPr>
              <w:t>П</w:t>
            </w:r>
            <w:r w:rsidRPr="00434787">
              <w:rPr>
                <w:i/>
                <w:sz w:val="22"/>
                <w:szCs w:val="22"/>
              </w:rPr>
              <w:t>ротокол №</w:t>
            </w:r>
            <w:r>
              <w:rPr>
                <w:i/>
                <w:sz w:val="22"/>
                <w:szCs w:val="22"/>
              </w:rPr>
              <w:t>14</w:t>
            </w:r>
            <w:r w:rsidRPr="00434787">
              <w:rPr>
                <w:i/>
                <w:sz w:val="22"/>
                <w:szCs w:val="22"/>
              </w:rPr>
              <w:t xml:space="preserve"> заседания Комитета по аудиту </w:t>
            </w:r>
            <w:r>
              <w:rPr>
                <w:i/>
                <w:sz w:val="22"/>
                <w:szCs w:val="22"/>
              </w:rPr>
              <w:t>ОЗО</w:t>
            </w:r>
            <w:r w:rsidRPr="00434787">
              <w:rPr>
                <w:i/>
                <w:sz w:val="22"/>
                <w:szCs w:val="22"/>
              </w:rPr>
              <w:t xml:space="preserve"> СРО ААС </w:t>
            </w:r>
            <w:r>
              <w:rPr>
                <w:i/>
                <w:sz w:val="22"/>
                <w:szCs w:val="22"/>
              </w:rPr>
              <w:t>от 15 января 2021 г.                стр.</w:t>
            </w:r>
            <w:r w:rsidRPr="00434787">
              <w:rPr>
                <w:i/>
                <w:sz w:val="22"/>
                <w:szCs w:val="22"/>
              </w:rPr>
              <w:t xml:space="preserve"> </w:t>
            </w:r>
            <w:r w:rsidRPr="00434787">
              <w:rPr>
                <w:i/>
                <w:sz w:val="22"/>
                <w:szCs w:val="22"/>
              </w:rPr>
              <w:fldChar w:fldCharType="begin"/>
            </w:r>
            <w:r w:rsidRPr="00434787">
              <w:rPr>
                <w:i/>
                <w:sz w:val="22"/>
                <w:szCs w:val="22"/>
              </w:rPr>
              <w:instrText>PAGE</w:instrText>
            </w:r>
            <w:r w:rsidRPr="00434787">
              <w:rPr>
                <w:i/>
                <w:sz w:val="22"/>
                <w:szCs w:val="22"/>
              </w:rPr>
              <w:fldChar w:fldCharType="separate"/>
            </w:r>
            <w:r w:rsidR="00E46B52">
              <w:rPr>
                <w:i/>
                <w:noProof/>
                <w:sz w:val="22"/>
                <w:szCs w:val="22"/>
              </w:rPr>
              <w:t>7</w:t>
            </w:r>
            <w:r w:rsidRPr="00434787">
              <w:rPr>
                <w:i/>
                <w:sz w:val="22"/>
                <w:szCs w:val="22"/>
              </w:rPr>
              <w:fldChar w:fldCharType="end"/>
            </w:r>
            <w:r w:rsidRPr="00434787">
              <w:rPr>
                <w:i/>
                <w:sz w:val="22"/>
                <w:szCs w:val="22"/>
              </w:rPr>
              <w:t xml:space="preserve"> из </w:t>
            </w:r>
            <w:r w:rsidRPr="00434787">
              <w:rPr>
                <w:i/>
                <w:sz w:val="22"/>
                <w:szCs w:val="22"/>
              </w:rPr>
              <w:fldChar w:fldCharType="begin"/>
            </w:r>
            <w:r w:rsidRPr="00434787">
              <w:rPr>
                <w:i/>
                <w:sz w:val="22"/>
                <w:szCs w:val="22"/>
              </w:rPr>
              <w:instrText>NUMPAGES</w:instrText>
            </w:r>
            <w:r w:rsidRPr="00434787">
              <w:rPr>
                <w:i/>
                <w:sz w:val="22"/>
                <w:szCs w:val="22"/>
              </w:rPr>
              <w:fldChar w:fldCharType="separate"/>
            </w:r>
            <w:r w:rsidR="00E46B52">
              <w:rPr>
                <w:i/>
                <w:noProof/>
                <w:sz w:val="22"/>
                <w:szCs w:val="22"/>
              </w:rPr>
              <w:t>7</w:t>
            </w:r>
            <w:r w:rsidRPr="00434787">
              <w:rPr>
                <w:i/>
                <w:sz w:val="22"/>
                <w:szCs w:val="22"/>
              </w:rPr>
              <w:fldChar w:fldCharType="end"/>
            </w:r>
          </w:p>
        </w:sdtContent>
      </w:sdt>
    </w:sdtContent>
  </w:sdt>
  <w:p w14:paraId="41E4AFE8" w14:textId="77777777" w:rsidR="00E274F9" w:rsidRPr="00434787" w:rsidRDefault="00E274F9" w:rsidP="0092491C">
    <w:pPr>
      <w:pStyle w:val="a7"/>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5CC1A" w14:textId="77777777" w:rsidR="00012252" w:rsidRDefault="00012252" w:rsidP="00A50BB9">
      <w:r>
        <w:separator/>
      </w:r>
    </w:p>
  </w:footnote>
  <w:footnote w:type="continuationSeparator" w:id="0">
    <w:p w14:paraId="613CD3D5" w14:textId="77777777" w:rsidR="00012252" w:rsidRDefault="00012252" w:rsidP="00A5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195"/>
    <w:multiLevelType w:val="multilevel"/>
    <w:tmpl w:val="3562578A"/>
    <w:lvl w:ilvl="0">
      <w:start w:val="1"/>
      <w:numFmt w:val="upperRoman"/>
      <w:pStyle w:val="a"/>
      <w:suff w:val="nothing"/>
      <w:lvlText w:val="%1."/>
      <w:lvlJc w:val="left"/>
      <w:pPr>
        <w:ind w:left="1070" w:hanging="360"/>
      </w:pPr>
      <w:rPr>
        <w:rFonts w:hint="default"/>
        <w:lang w:val="fr-FR"/>
      </w:rPr>
    </w:lvl>
    <w:lvl w:ilvl="1">
      <w:start w:val="1"/>
      <w:numFmt w:val="upperRoman"/>
      <w:suff w:val="nothing"/>
      <w:lvlText w:val="%2I."/>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ADC51A7"/>
    <w:multiLevelType w:val="hybridMultilevel"/>
    <w:tmpl w:val="96ACD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6E12E7"/>
    <w:multiLevelType w:val="hybridMultilevel"/>
    <w:tmpl w:val="9CC606BA"/>
    <w:lvl w:ilvl="0" w:tplc="04190001">
      <w:start w:val="1"/>
      <w:numFmt w:val="bullet"/>
      <w:lvlText w:val=""/>
      <w:lvlJc w:val="left"/>
      <w:pPr>
        <w:ind w:left="3193" w:hanging="360"/>
      </w:pPr>
      <w:rPr>
        <w:rFonts w:ascii="Symbol" w:hAnsi="Symbol" w:hint="default"/>
      </w:rPr>
    </w:lvl>
    <w:lvl w:ilvl="1" w:tplc="04190003" w:tentative="1">
      <w:start w:val="1"/>
      <w:numFmt w:val="bullet"/>
      <w:lvlText w:val="o"/>
      <w:lvlJc w:val="left"/>
      <w:pPr>
        <w:ind w:left="3913" w:hanging="360"/>
      </w:pPr>
      <w:rPr>
        <w:rFonts w:ascii="Courier New" w:hAnsi="Courier New" w:cs="Courier New" w:hint="default"/>
      </w:rPr>
    </w:lvl>
    <w:lvl w:ilvl="2" w:tplc="04190005" w:tentative="1">
      <w:start w:val="1"/>
      <w:numFmt w:val="bullet"/>
      <w:lvlText w:val=""/>
      <w:lvlJc w:val="left"/>
      <w:pPr>
        <w:ind w:left="4633" w:hanging="360"/>
      </w:pPr>
      <w:rPr>
        <w:rFonts w:ascii="Wingdings" w:hAnsi="Wingdings" w:hint="default"/>
      </w:rPr>
    </w:lvl>
    <w:lvl w:ilvl="3" w:tplc="04190001" w:tentative="1">
      <w:start w:val="1"/>
      <w:numFmt w:val="bullet"/>
      <w:lvlText w:val=""/>
      <w:lvlJc w:val="left"/>
      <w:pPr>
        <w:ind w:left="5353" w:hanging="360"/>
      </w:pPr>
      <w:rPr>
        <w:rFonts w:ascii="Symbol" w:hAnsi="Symbol" w:hint="default"/>
      </w:rPr>
    </w:lvl>
    <w:lvl w:ilvl="4" w:tplc="04190003" w:tentative="1">
      <w:start w:val="1"/>
      <w:numFmt w:val="bullet"/>
      <w:lvlText w:val="o"/>
      <w:lvlJc w:val="left"/>
      <w:pPr>
        <w:ind w:left="6073" w:hanging="360"/>
      </w:pPr>
      <w:rPr>
        <w:rFonts w:ascii="Courier New" w:hAnsi="Courier New" w:cs="Courier New" w:hint="default"/>
      </w:rPr>
    </w:lvl>
    <w:lvl w:ilvl="5" w:tplc="04190005" w:tentative="1">
      <w:start w:val="1"/>
      <w:numFmt w:val="bullet"/>
      <w:lvlText w:val=""/>
      <w:lvlJc w:val="left"/>
      <w:pPr>
        <w:ind w:left="6793" w:hanging="360"/>
      </w:pPr>
      <w:rPr>
        <w:rFonts w:ascii="Wingdings" w:hAnsi="Wingdings" w:hint="default"/>
      </w:rPr>
    </w:lvl>
    <w:lvl w:ilvl="6" w:tplc="04190001" w:tentative="1">
      <w:start w:val="1"/>
      <w:numFmt w:val="bullet"/>
      <w:lvlText w:val=""/>
      <w:lvlJc w:val="left"/>
      <w:pPr>
        <w:ind w:left="7513" w:hanging="360"/>
      </w:pPr>
      <w:rPr>
        <w:rFonts w:ascii="Symbol" w:hAnsi="Symbol" w:hint="default"/>
      </w:rPr>
    </w:lvl>
    <w:lvl w:ilvl="7" w:tplc="04190003" w:tentative="1">
      <w:start w:val="1"/>
      <w:numFmt w:val="bullet"/>
      <w:lvlText w:val="o"/>
      <w:lvlJc w:val="left"/>
      <w:pPr>
        <w:ind w:left="8233" w:hanging="360"/>
      </w:pPr>
      <w:rPr>
        <w:rFonts w:ascii="Courier New" w:hAnsi="Courier New" w:cs="Courier New" w:hint="default"/>
      </w:rPr>
    </w:lvl>
    <w:lvl w:ilvl="8" w:tplc="04190005" w:tentative="1">
      <w:start w:val="1"/>
      <w:numFmt w:val="bullet"/>
      <w:lvlText w:val=""/>
      <w:lvlJc w:val="left"/>
      <w:pPr>
        <w:ind w:left="8953" w:hanging="360"/>
      </w:pPr>
      <w:rPr>
        <w:rFonts w:ascii="Wingdings" w:hAnsi="Wingdings" w:hint="default"/>
      </w:rPr>
    </w:lvl>
  </w:abstractNum>
  <w:abstractNum w:abstractNumId="3" w15:restartNumberingAfterBreak="0">
    <w:nsid w:val="0CC350AC"/>
    <w:multiLevelType w:val="hybridMultilevel"/>
    <w:tmpl w:val="55CA8144"/>
    <w:lvl w:ilvl="0" w:tplc="887A2640">
      <w:start w:val="1"/>
      <w:numFmt w:val="bullet"/>
      <w:lvlText w:val="•"/>
      <w:lvlJc w:val="left"/>
      <w:pPr>
        <w:tabs>
          <w:tab w:val="num" w:pos="720"/>
        </w:tabs>
        <w:ind w:left="720" w:hanging="360"/>
      </w:pPr>
      <w:rPr>
        <w:rFonts w:ascii="Arial" w:hAnsi="Arial" w:hint="default"/>
      </w:rPr>
    </w:lvl>
    <w:lvl w:ilvl="1" w:tplc="EC229D46" w:tentative="1">
      <w:start w:val="1"/>
      <w:numFmt w:val="bullet"/>
      <w:lvlText w:val="•"/>
      <w:lvlJc w:val="left"/>
      <w:pPr>
        <w:tabs>
          <w:tab w:val="num" w:pos="1440"/>
        </w:tabs>
        <w:ind w:left="1440" w:hanging="360"/>
      </w:pPr>
      <w:rPr>
        <w:rFonts w:ascii="Arial" w:hAnsi="Arial" w:hint="default"/>
      </w:rPr>
    </w:lvl>
    <w:lvl w:ilvl="2" w:tplc="EDE4D00E" w:tentative="1">
      <w:start w:val="1"/>
      <w:numFmt w:val="bullet"/>
      <w:lvlText w:val="•"/>
      <w:lvlJc w:val="left"/>
      <w:pPr>
        <w:tabs>
          <w:tab w:val="num" w:pos="2160"/>
        </w:tabs>
        <w:ind w:left="2160" w:hanging="360"/>
      </w:pPr>
      <w:rPr>
        <w:rFonts w:ascii="Arial" w:hAnsi="Arial" w:hint="default"/>
      </w:rPr>
    </w:lvl>
    <w:lvl w:ilvl="3" w:tplc="58EE1BD4" w:tentative="1">
      <w:start w:val="1"/>
      <w:numFmt w:val="bullet"/>
      <w:lvlText w:val="•"/>
      <w:lvlJc w:val="left"/>
      <w:pPr>
        <w:tabs>
          <w:tab w:val="num" w:pos="2880"/>
        </w:tabs>
        <w:ind w:left="2880" w:hanging="360"/>
      </w:pPr>
      <w:rPr>
        <w:rFonts w:ascii="Arial" w:hAnsi="Arial" w:hint="default"/>
      </w:rPr>
    </w:lvl>
    <w:lvl w:ilvl="4" w:tplc="E9EC9518" w:tentative="1">
      <w:start w:val="1"/>
      <w:numFmt w:val="bullet"/>
      <w:lvlText w:val="•"/>
      <w:lvlJc w:val="left"/>
      <w:pPr>
        <w:tabs>
          <w:tab w:val="num" w:pos="3600"/>
        </w:tabs>
        <w:ind w:left="3600" w:hanging="360"/>
      </w:pPr>
      <w:rPr>
        <w:rFonts w:ascii="Arial" w:hAnsi="Arial" w:hint="default"/>
      </w:rPr>
    </w:lvl>
    <w:lvl w:ilvl="5" w:tplc="50845D5E" w:tentative="1">
      <w:start w:val="1"/>
      <w:numFmt w:val="bullet"/>
      <w:lvlText w:val="•"/>
      <w:lvlJc w:val="left"/>
      <w:pPr>
        <w:tabs>
          <w:tab w:val="num" w:pos="4320"/>
        </w:tabs>
        <w:ind w:left="4320" w:hanging="360"/>
      </w:pPr>
      <w:rPr>
        <w:rFonts w:ascii="Arial" w:hAnsi="Arial" w:hint="default"/>
      </w:rPr>
    </w:lvl>
    <w:lvl w:ilvl="6" w:tplc="7020F5EE" w:tentative="1">
      <w:start w:val="1"/>
      <w:numFmt w:val="bullet"/>
      <w:lvlText w:val="•"/>
      <w:lvlJc w:val="left"/>
      <w:pPr>
        <w:tabs>
          <w:tab w:val="num" w:pos="5040"/>
        </w:tabs>
        <w:ind w:left="5040" w:hanging="360"/>
      </w:pPr>
      <w:rPr>
        <w:rFonts w:ascii="Arial" w:hAnsi="Arial" w:hint="default"/>
      </w:rPr>
    </w:lvl>
    <w:lvl w:ilvl="7" w:tplc="3232F046" w:tentative="1">
      <w:start w:val="1"/>
      <w:numFmt w:val="bullet"/>
      <w:lvlText w:val="•"/>
      <w:lvlJc w:val="left"/>
      <w:pPr>
        <w:tabs>
          <w:tab w:val="num" w:pos="5760"/>
        </w:tabs>
        <w:ind w:left="5760" w:hanging="360"/>
      </w:pPr>
      <w:rPr>
        <w:rFonts w:ascii="Arial" w:hAnsi="Arial" w:hint="default"/>
      </w:rPr>
    </w:lvl>
    <w:lvl w:ilvl="8" w:tplc="66BCCFA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B45F79"/>
    <w:multiLevelType w:val="hybridMultilevel"/>
    <w:tmpl w:val="D474EBC6"/>
    <w:lvl w:ilvl="0" w:tplc="A440B7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7C2B58"/>
    <w:multiLevelType w:val="hybridMultilevel"/>
    <w:tmpl w:val="206C494C"/>
    <w:lvl w:ilvl="0" w:tplc="5F2C976E">
      <w:start w:val="1"/>
      <w:numFmt w:val="bullet"/>
      <w:lvlText w:val="•"/>
      <w:lvlJc w:val="left"/>
      <w:pPr>
        <w:tabs>
          <w:tab w:val="num" w:pos="720"/>
        </w:tabs>
        <w:ind w:left="720" w:hanging="360"/>
      </w:pPr>
      <w:rPr>
        <w:rFonts w:ascii="Arial" w:hAnsi="Arial" w:hint="default"/>
      </w:rPr>
    </w:lvl>
    <w:lvl w:ilvl="1" w:tplc="D2861184" w:tentative="1">
      <w:start w:val="1"/>
      <w:numFmt w:val="bullet"/>
      <w:lvlText w:val="•"/>
      <w:lvlJc w:val="left"/>
      <w:pPr>
        <w:tabs>
          <w:tab w:val="num" w:pos="1440"/>
        </w:tabs>
        <w:ind w:left="1440" w:hanging="360"/>
      </w:pPr>
      <w:rPr>
        <w:rFonts w:ascii="Arial" w:hAnsi="Arial" w:hint="default"/>
      </w:rPr>
    </w:lvl>
    <w:lvl w:ilvl="2" w:tplc="41B2CB80" w:tentative="1">
      <w:start w:val="1"/>
      <w:numFmt w:val="bullet"/>
      <w:lvlText w:val="•"/>
      <w:lvlJc w:val="left"/>
      <w:pPr>
        <w:tabs>
          <w:tab w:val="num" w:pos="2160"/>
        </w:tabs>
        <w:ind w:left="2160" w:hanging="360"/>
      </w:pPr>
      <w:rPr>
        <w:rFonts w:ascii="Arial" w:hAnsi="Arial" w:hint="default"/>
      </w:rPr>
    </w:lvl>
    <w:lvl w:ilvl="3" w:tplc="818E86DA" w:tentative="1">
      <w:start w:val="1"/>
      <w:numFmt w:val="bullet"/>
      <w:lvlText w:val="•"/>
      <w:lvlJc w:val="left"/>
      <w:pPr>
        <w:tabs>
          <w:tab w:val="num" w:pos="2880"/>
        </w:tabs>
        <w:ind w:left="2880" w:hanging="360"/>
      </w:pPr>
      <w:rPr>
        <w:rFonts w:ascii="Arial" w:hAnsi="Arial" w:hint="default"/>
      </w:rPr>
    </w:lvl>
    <w:lvl w:ilvl="4" w:tplc="CCA4238A" w:tentative="1">
      <w:start w:val="1"/>
      <w:numFmt w:val="bullet"/>
      <w:lvlText w:val="•"/>
      <w:lvlJc w:val="left"/>
      <w:pPr>
        <w:tabs>
          <w:tab w:val="num" w:pos="3600"/>
        </w:tabs>
        <w:ind w:left="3600" w:hanging="360"/>
      </w:pPr>
      <w:rPr>
        <w:rFonts w:ascii="Arial" w:hAnsi="Arial" w:hint="default"/>
      </w:rPr>
    </w:lvl>
    <w:lvl w:ilvl="5" w:tplc="BE38DB80" w:tentative="1">
      <w:start w:val="1"/>
      <w:numFmt w:val="bullet"/>
      <w:lvlText w:val="•"/>
      <w:lvlJc w:val="left"/>
      <w:pPr>
        <w:tabs>
          <w:tab w:val="num" w:pos="4320"/>
        </w:tabs>
        <w:ind w:left="4320" w:hanging="360"/>
      </w:pPr>
      <w:rPr>
        <w:rFonts w:ascii="Arial" w:hAnsi="Arial" w:hint="default"/>
      </w:rPr>
    </w:lvl>
    <w:lvl w:ilvl="6" w:tplc="7BF26BEA" w:tentative="1">
      <w:start w:val="1"/>
      <w:numFmt w:val="bullet"/>
      <w:lvlText w:val="•"/>
      <w:lvlJc w:val="left"/>
      <w:pPr>
        <w:tabs>
          <w:tab w:val="num" w:pos="5040"/>
        </w:tabs>
        <w:ind w:left="5040" w:hanging="360"/>
      </w:pPr>
      <w:rPr>
        <w:rFonts w:ascii="Arial" w:hAnsi="Arial" w:hint="default"/>
      </w:rPr>
    </w:lvl>
    <w:lvl w:ilvl="7" w:tplc="88E8D108" w:tentative="1">
      <w:start w:val="1"/>
      <w:numFmt w:val="bullet"/>
      <w:lvlText w:val="•"/>
      <w:lvlJc w:val="left"/>
      <w:pPr>
        <w:tabs>
          <w:tab w:val="num" w:pos="5760"/>
        </w:tabs>
        <w:ind w:left="5760" w:hanging="360"/>
      </w:pPr>
      <w:rPr>
        <w:rFonts w:ascii="Arial" w:hAnsi="Arial" w:hint="default"/>
      </w:rPr>
    </w:lvl>
    <w:lvl w:ilvl="8" w:tplc="CDD4CC0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C147D2E"/>
    <w:multiLevelType w:val="hybridMultilevel"/>
    <w:tmpl w:val="2F401098"/>
    <w:lvl w:ilvl="0" w:tplc="041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1F615C"/>
    <w:multiLevelType w:val="hybridMultilevel"/>
    <w:tmpl w:val="C4940BF0"/>
    <w:lvl w:ilvl="0" w:tplc="FB72F62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3E6F8F"/>
    <w:multiLevelType w:val="hybridMultilevel"/>
    <w:tmpl w:val="22ECF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A131EEE"/>
    <w:multiLevelType w:val="hybridMultilevel"/>
    <w:tmpl w:val="8AFC4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7D0286D"/>
    <w:multiLevelType w:val="hybridMultilevel"/>
    <w:tmpl w:val="37AAD456"/>
    <w:lvl w:ilvl="0" w:tplc="C3343F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54260"/>
    <w:multiLevelType w:val="hybridMultilevel"/>
    <w:tmpl w:val="5DA04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10"/>
  </w:num>
  <w:num w:numId="6">
    <w:abstractNumId w:val="6"/>
  </w:num>
  <w:num w:numId="7">
    <w:abstractNumId w:val="11"/>
  </w:num>
  <w:num w:numId="8">
    <w:abstractNumId w:val="9"/>
  </w:num>
  <w:num w:numId="9">
    <w:abstractNumId w:val="4"/>
  </w:num>
  <w:num w:numId="10">
    <w:abstractNumId w:val="8"/>
  </w:num>
  <w:num w:numId="11">
    <w:abstractNumId w:val="7"/>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9"/>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4B3"/>
    <w:rsid w:val="00000946"/>
    <w:rsid w:val="00001346"/>
    <w:rsid w:val="00001776"/>
    <w:rsid w:val="000030DE"/>
    <w:rsid w:val="00003E55"/>
    <w:rsid w:val="0000470A"/>
    <w:rsid w:val="00004E9B"/>
    <w:rsid w:val="00005E0D"/>
    <w:rsid w:val="00006407"/>
    <w:rsid w:val="00006558"/>
    <w:rsid w:val="000069C2"/>
    <w:rsid w:val="00006B3F"/>
    <w:rsid w:val="00007A88"/>
    <w:rsid w:val="00011348"/>
    <w:rsid w:val="000117C0"/>
    <w:rsid w:val="00012230"/>
    <w:rsid w:val="00012252"/>
    <w:rsid w:val="00012896"/>
    <w:rsid w:val="00015C75"/>
    <w:rsid w:val="00015CAC"/>
    <w:rsid w:val="0001630D"/>
    <w:rsid w:val="00017C18"/>
    <w:rsid w:val="00017D46"/>
    <w:rsid w:val="00020F6D"/>
    <w:rsid w:val="00021E6F"/>
    <w:rsid w:val="00021F0C"/>
    <w:rsid w:val="00022691"/>
    <w:rsid w:val="000235A9"/>
    <w:rsid w:val="00023B32"/>
    <w:rsid w:val="00023FF9"/>
    <w:rsid w:val="0002443B"/>
    <w:rsid w:val="000248D1"/>
    <w:rsid w:val="000254C4"/>
    <w:rsid w:val="00025A57"/>
    <w:rsid w:val="000268E5"/>
    <w:rsid w:val="00026DCC"/>
    <w:rsid w:val="00031667"/>
    <w:rsid w:val="00031F5F"/>
    <w:rsid w:val="00032ECA"/>
    <w:rsid w:val="000349CC"/>
    <w:rsid w:val="00034EB1"/>
    <w:rsid w:val="00035304"/>
    <w:rsid w:val="00035534"/>
    <w:rsid w:val="0003593D"/>
    <w:rsid w:val="00036437"/>
    <w:rsid w:val="00036FA5"/>
    <w:rsid w:val="00040DD2"/>
    <w:rsid w:val="00041452"/>
    <w:rsid w:val="000419B0"/>
    <w:rsid w:val="00041B2D"/>
    <w:rsid w:val="000427B2"/>
    <w:rsid w:val="000437FA"/>
    <w:rsid w:val="0004461E"/>
    <w:rsid w:val="000452F5"/>
    <w:rsid w:val="00045867"/>
    <w:rsid w:val="0004591B"/>
    <w:rsid w:val="0004597E"/>
    <w:rsid w:val="0004688A"/>
    <w:rsid w:val="000470B8"/>
    <w:rsid w:val="0004718A"/>
    <w:rsid w:val="00050DA3"/>
    <w:rsid w:val="00052B24"/>
    <w:rsid w:val="0005333A"/>
    <w:rsid w:val="00053633"/>
    <w:rsid w:val="00053FD6"/>
    <w:rsid w:val="000548ED"/>
    <w:rsid w:val="000555FF"/>
    <w:rsid w:val="000563C0"/>
    <w:rsid w:val="00056805"/>
    <w:rsid w:val="000571FD"/>
    <w:rsid w:val="0005756A"/>
    <w:rsid w:val="00062BEB"/>
    <w:rsid w:val="00063C9B"/>
    <w:rsid w:val="00065805"/>
    <w:rsid w:val="00065846"/>
    <w:rsid w:val="00066F9C"/>
    <w:rsid w:val="00067379"/>
    <w:rsid w:val="00071763"/>
    <w:rsid w:val="00071FD9"/>
    <w:rsid w:val="000722D3"/>
    <w:rsid w:val="00072B37"/>
    <w:rsid w:val="00072BF3"/>
    <w:rsid w:val="000732B2"/>
    <w:rsid w:val="00073453"/>
    <w:rsid w:val="00074838"/>
    <w:rsid w:val="00075181"/>
    <w:rsid w:val="00075AF6"/>
    <w:rsid w:val="00075BAC"/>
    <w:rsid w:val="00077BFD"/>
    <w:rsid w:val="00080FA2"/>
    <w:rsid w:val="000812DE"/>
    <w:rsid w:val="00081B16"/>
    <w:rsid w:val="0008290A"/>
    <w:rsid w:val="00083177"/>
    <w:rsid w:val="00083E57"/>
    <w:rsid w:val="00084437"/>
    <w:rsid w:val="0008735B"/>
    <w:rsid w:val="000879F8"/>
    <w:rsid w:val="00091AEB"/>
    <w:rsid w:val="000927A9"/>
    <w:rsid w:val="00092986"/>
    <w:rsid w:val="00092A0C"/>
    <w:rsid w:val="00093853"/>
    <w:rsid w:val="00093B87"/>
    <w:rsid w:val="000942D3"/>
    <w:rsid w:val="00096148"/>
    <w:rsid w:val="00097810"/>
    <w:rsid w:val="000A2AA9"/>
    <w:rsid w:val="000A2B5D"/>
    <w:rsid w:val="000A2FB7"/>
    <w:rsid w:val="000A3855"/>
    <w:rsid w:val="000A43A9"/>
    <w:rsid w:val="000A6045"/>
    <w:rsid w:val="000A62E1"/>
    <w:rsid w:val="000A6D72"/>
    <w:rsid w:val="000A7082"/>
    <w:rsid w:val="000A7333"/>
    <w:rsid w:val="000A7464"/>
    <w:rsid w:val="000A7F51"/>
    <w:rsid w:val="000B0223"/>
    <w:rsid w:val="000B0506"/>
    <w:rsid w:val="000B18C6"/>
    <w:rsid w:val="000B28BA"/>
    <w:rsid w:val="000B496D"/>
    <w:rsid w:val="000B53A1"/>
    <w:rsid w:val="000B57CF"/>
    <w:rsid w:val="000B5DFD"/>
    <w:rsid w:val="000B798A"/>
    <w:rsid w:val="000C13C0"/>
    <w:rsid w:val="000C231E"/>
    <w:rsid w:val="000C2743"/>
    <w:rsid w:val="000C2771"/>
    <w:rsid w:val="000C417E"/>
    <w:rsid w:val="000C4214"/>
    <w:rsid w:val="000C4468"/>
    <w:rsid w:val="000C5B2D"/>
    <w:rsid w:val="000C7440"/>
    <w:rsid w:val="000D0614"/>
    <w:rsid w:val="000D26B7"/>
    <w:rsid w:val="000D29F7"/>
    <w:rsid w:val="000D2BE2"/>
    <w:rsid w:val="000D3DA5"/>
    <w:rsid w:val="000D3FFC"/>
    <w:rsid w:val="000D54A8"/>
    <w:rsid w:val="000D54CB"/>
    <w:rsid w:val="000D5841"/>
    <w:rsid w:val="000D6543"/>
    <w:rsid w:val="000D6842"/>
    <w:rsid w:val="000D6CC9"/>
    <w:rsid w:val="000D7090"/>
    <w:rsid w:val="000E012E"/>
    <w:rsid w:val="000E0F9E"/>
    <w:rsid w:val="000E1067"/>
    <w:rsid w:val="000E1BEA"/>
    <w:rsid w:val="000E24BB"/>
    <w:rsid w:val="000E4262"/>
    <w:rsid w:val="000E5876"/>
    <w:rsid w:val="000E7550"/>
    <w:rsid w:val="000E7DF9"/>
    <w:rsid w:val="000F0ED7"/>
    <w:rsid w:val="000F130E"/>
    <w:rsid w:val="000F15C3"/>
    <w:rsid w:val="000F18C9"/>
    <w:rsid w:val="000F2D95"/>
    <w:rsid w:val="000F3760"/>
    <w:rsid w:val="000F4286"/>
    <w:rsid w:val="000F6769"/>
    <w:rsid w:val="000F6DE7"/>
    <w:rsid w:val="000F7817"/>
    <w:rsid w:val="00100F71"/>
    <w:rsid w:val="00102D8D"/>
    <w:rsid w:val="001033BE"/>
    <w:rsid w:val="001036D7"/>
    <w:rsid w:val="0010482A"/>
    <w:rsid w:val="0010493D"/>
    <w:rsid w:val="00105983"/>
    <w:rsid w:val="00105C41"/>
    <w:rsid w:val="00106366"/>
    <w:rsid w:val="00106CE8"/>
    <w:rsid w:val="00106E0C"/>
    <w:rsid w:val="00107096"/>
    <w:rsid w:val="001100A5"/>
    <w:rsid w:val="00110254"/>
    <w:rsid w:val="00110430"/>
    <w:rsid w:val="001123DD"/>
    <w:rsid w:val="00112704"/>
    <w:rsid w:val="00113530"/>
    <w:rsid w:val="0011520C"/>
    <w:rsid w:val="00115418"/>
    <w:rsid w:val="00117D78"/>
    <w:rsid w:val="001210C0"/>
    <w:rsid w:val="00123FE4"/>
    <w:rsid w:val="001246ED"/>
    <w:rsid w:val="00124FA9"/>
    <w:rsid w:val="00126B7B"/>
    <w:rsid w:val="001271C8"/>
    <w:rsid w:val="00127651"/>
    <w:rsid w:val="001279BA"/>
    <w:rsid w:val="001315F6"/>
    <w:rsid w:val="00131943"/>
    <w:rsid w:val="00131D9A"/>
    <w:rsid w:val="001337BA"/>
    <w:rsid w:val="001349BE"/>
    <w:rsid w:val="00135C45"/>
    <w:rsid w:val="001360C4"/>
    <w:rsid w:val="00137E77"/>
    <w:rsid w:val="001415A8"/>
    <w:rsid w:val="0014170B"/>
    <w:rsid w:val="00141D8A"/>
    <w:rsid w:val="001421EE"/>
    <w:rsid w:val="0014298F"/>
    <w:rsid w:val="001439BA"/>
    <w:rsid w:val="001461FF"/>
    <w:rsid w:val="00146622"/>
    <w:rsid w:val="00147B02"/>
    <w:rsid w:val="0015003D"/>
    <w:rsid w:val="00150046"/>
    <w:rsid w:val="00150ECF"/>
    <w:rsid w:val="00150EDE"/>
    <w:rsid w:val="0015175B"/>
    <w:rsid w:val="001535E7"/>
    <w:rsid w:val="00154AEE"/>
    <w:rsid w:val="00154F7B"/>
    <w:rsid w:val="00155853"/>
    <w:rsid w:val="001558F9"/>
    <w:rsid w:val="001569B2"/>
    <w:rsid w:val="00156A02"/>
    <w:rsid w:val="00156E83"/>
    <w:rsid w:val="0015703C"/>
    <w:rsid w:val="00157989"/>
    <w:rsid w:val="00160652"/>
    <w:rsid w:val="001606F4"/>
    <w:rsid w:val="00160A8F"/>
    <w:rsid w:val="00160F7E"/>
    <w:rsid w:val="00161748"/>
    <w:rsid w:val="00161B94"/>
    <w:rsid w:val="001625CA"/>
    <w:rsid w:val="00162ABA"/>
    <w:rsid w:val="00162EBC"/>
    <w:rsid w:val="00163047"/>
    <w:rsid w:val="001635A6"/>
    <w:rsid w:val="00163883"/>
    <w:rsid w:val="00163C0F"/>
    <w:rsid w:val="00164004"/>
    <w:rsid w:val="00164421"/>
    <w:rsid w:val="0016473E"/>
    <w:rsid w:val="0016691A"/>
    <w:rsid w:val="00166A98"/>
    <w:rsid w:val="00166C1D"/>
    <w:rsid w:val="00166C94"/>
    <w:rsid w:val="001674CD"/>
    <w:rsid w:val="00170363"/>
    <w:rsid w:val="00170FE3"/>
    <w:rsid w:val="00171853"/>
    <w:rsid w:val="00172637"/>
    <w:rsid w:val="00174C0A"/>
    <w:rsid w:val="00174E15"/>
    <w:rsid w:val="00176F55"/>
    <w:rsid w:val="00177034"/>
    <w:rsid w:val="00177201"/>
    <w:rsid w:val="001802EB"/>
    <w:rsid w:val="00180695"/>
    <w:rsid w:val="001824AC"/>
    <w:rsid w:val="001830D9"/>
    <w:rsid w:val="0018389B"/>
    <w:rsid w:val="00183AA1"/>
    <w:rsid w:val="0018405F"/>
    <w:rsid w:val="00184773"/>
    <w:rsid w:val="00184EDC"/>
    <w:rsid w:val="0018634A"/>
    <w:rsid w:val="00187140"/>
    <w:rsid w:val="00187AA2"/>
    <w:rsid w:val="00187D47"/>
    <w:rsid w:val="00192872"/>
    <w:rsid w:val="001928BF"/>
    <w:rsid w:val="00192BF7"/>
    <w:rsid w:val="001931DC"/>
    <w:rsid w:val="001938F2"/>
    <w:rsid w:val="00193E27"/>
    <w:rsid w:val="00193E7E"/>
    <w:rsid w:val="00193F54"/>
    <w:rsid w:val="00194161"/>
    <w:rsid w:val="00196859"/>
    <w:rsid w:val="00196A19"/>
    <w:rsid w:val="001A2686"/>
    <w:rsid w:val="001A2C79"/>
    <w:rsid w:val="001A2FCF"/>
    <w:rsid w:val="001A3AAD"/>
    <w:rsid w:val="001A4CF3"/>
    <w:rsid w:val="001A58C0"/>
    <w:rsid w:val="001A5EE8"/>
    <w:rsid w:val="001A7B0C"/>
    <w:rsid w:val="001A7D37"/>
    <w:rsid w:val="001B074A"/>
    <w:rsid w:val="001B1234"/>
    <w:rsid w:val="001B149C"/>
    <w:rsid w:val="001B14D2"/>
    <w:rsid w:val="001B1A3F"/>
    <w:rsid w:val="001B3444"/>
    <w:rsid w:val="001B345B"/>
    <w:rsid w:val="001B39EE"/>
    <w:rsid w:val="001B4D3B"/>
    <w:rsid w:val="001B51C9"/>
    <w:rsid w:val="001B5781"/>
    <w:rsid w:val="001B5E44"/>
    <w:rsid w:val="001B6082"/>
    <w:rsid w:val="001B67E8"/>
    <w:rsid w:val="001B6E50"/>
    <w:rsid w:val="001B70D4"/>
    <w:rsid w:val="001B7A33"/>
    <w:rsid w:val="001C058A"/>
    <w:rsid w:val="001C0C95"/>
    <w:rsid w:val="001C0DE7"/>
    <w:rsid w:val="001C2703"/>
    <w:rsid w:val="001C30EF"/>
    <w:rsid w:val="001C32BA"/>
    <w:rsid w:val="001C32C9"/>
    <w:rsid w:val="001C435A"/>
    <w:rsid w:val="001C4CDC"/>
    <w:rsid w:val="001C50F7"/>
    <w:rsid w:val="001C5719"/>
    <w:rsid w:val="001C5DFC"/>
    <w:rsid w:val="001C6DEA"/>
    <w:rsid w:val="001C761C"/>
    <w:rsid w:val="001C7B71"/>
    <w:rsid w:val="001D0448"/>
    <w:rsid w:val="001D1B81"/>
    <w:rsid w:val="001D2130"/>
    <w:rsid w:val="001D289D"/>
    <w:rsid w:val="001D3F16"/>
    <w:rsid w:val="001D5977"/>
    <w:rsid w:val="001D5D92"/>
    <w:rsid w:val="001D5EB3"/>
    <w:rsid w:val="001D61E4"/>
    <w:rsid w:val="001D6D26"/>
    <w:rsid w:val="001D780B"/>
    <w:rsid w:val="001D78D0"/>
    <w:rsid w:val="001D7B60"/>
    <w:rsid w:val="001E0BA0"/>
    <w:rsid w:val="001E1ECD"/>
    <w:rsid w:val="001E2A2B"/>
    <w:rsid w:val="001E3BCC"/>
    <w:rsid w:val="001E5FE2"/>
    <w:rsid w:val="001E684C"/>
    <w:rsid w:val="001E7BBC"/>
    <w:rsid w:val="001F0258"/>
    <w:rsid w:val="001F0A41"/>
    <w:rsid w:val="001F26A5"/>
    <w:rsid w:val="001F277D"/>
    <w:rsid w:val="001F30D4"/>
    <w:rsid w:val="001F3982"/>
    <w:rsid w:val="001F3C33"/>
    <w:rsid w:val="001F3F92"/>
    <w:rsid w:val="001F4237"/>
    <w:rsid w:val="001F4C1F"/>
    <w:rsid w:val="001F5409"/>
    <w:rsid w:val="001F59B7"/>
    <w:rsid w:val="001F5AB0"/>
    <w:rsid w:val="001F62C1"/>
    <w:rsid w:val="00200F41"/>
    <w:rsid w:val="002011BA"/>
    <w:rsid w:val="00201C9E"/>
    <w:rsid w:val="002022EC"/>
    <w:rsid w:val="002026F3"/>
    <w:rsid w:val="002046AB"/>
    <w:rsid w:val="00204790"/>
    <w:rsid w:val="0020525F"/>
    <w:rsid w:val="00206934"/>
    <w:rsid w:val="00206A64"/>
    <w:rsid w:val="00207443"/>
    <w:rsid w:val="0021224A"/>
    <w:rsid w:val="00212CD4"/>
    <w:rsid w:val="002142FC"/>
    <w:rsid w:val="00215F1E"/>
    <w:rsid w:val="002160B5"/>
    <w:rsid w:val="002168CA"/>
    <w:rsid w:val="00216C96"/>
    <w:rsid w:val="00216F50"/>
    <w:rsid w:val="00217244"/>
    <w:rsid w:val="00220144"/>
    <w:rsid w:val="00220D86"/>
    <w:rsid w:val="00221B67"/>
    <w:rsid w:val="00221FAA"/>
    <w:rsid w:val="00222263"/>
    <w:rsid w:val="002228A2"/>
    <w:rsid w:val="0022318B"/>
    <w:rsid w:val="00223914"/>
    <w:rsid w:val="00223D4D"/>
    <w:rsid w:val="00223FE1"/>
    <w:rsid w:val="00224733"/>
    <w:rsid w:val="00224CDA"/>
    <w:rsid w:val="002261B3"/>
    <w:rsid w:val="00226878"/>
    <w:rsid w:val="00227AE8"/>
    <w:rsid w:val="00230E01"/>
    <w:rsid w:val="0023101D"/>
    <w:rsid w:val="00231725"/>
    <w:rsid w:val="00232F5B"/>
    <w:rsid w:val="00236881"/>
    <w:rsid w:val="0023718B"/>
    <w:rsid w:val="0023741F"/>
    <w:rsid w:val="002376F3"/>
    <w:rsid w:val="00237F63"/>
    <w:rsid w:val="00241006"/>
    <w:rsid w:val="00241FD0"/>
    <w:rsid w:val="00243FAF"/>
    <w:rsid w:val="002449A2"/>
    <w:rsid w:val="00245181"/>
    <w:rsid w:val="002458BD"/>
    <w:rsid w:val="00245B2A"/>
    <w:rsid w:val="00245B9F"/>
    <w:rsid w:val="0024610E"/>
    <w:rsid w:val="00246D0E"/>
    <w:rsid w:val="00247228"/>
    <w:rsid w:val="002477B5"/>
    <w:rsid w:val="00247AE1"/>
    <w:rsid w:val="00250129"/>
    <w:rsid w:val="00250A35"/>
    <w:rsid w:val="00251890"/>
    <w:rsid w:val="00252452"/>
    <w:rsid w:val="00252815"/>
    <w:rsid w:val="00252C24"/>
    <w:rsid w:val="00252D5F"/>
    <w:rsid w:val="00253000"/>
    <w:rsid w:val="002533F4"/>
    <w:rsid w:val="00254D21"/>
    <w:rsid w:val="00255355"/>
    <w:rsid w:val="00256485"/>
    <w:rsid w:val="00256AEE"/>
    <w:rsid w:val="0026094C"/>
    <w:rsid w:val="00260CF4"/>
    <w:rsid w:val="00261B7C"/>
    <w:rsid w:val="002632B4"/>
    <w:rsid w:val="00265B08"/>
    <w:rsid w:val="00266273"/>
    <w:rsid w:val="00266DC8"/>
    <w:rsid w:val="00267C46"/>
    <w:rsid w:val="002706CE"/>
    <w:rsid w:val="00272975"/>
    <w:rsid w:val="00272AE3"/>
    <w:rsid w:val="00272F48"/>
    <w:rsid w:val="0027482A"/>
    <w:rsid w:val="00274C54"/>
    <w:rsid w:val="002750ED"/>
    <w:rsid w:val="002774F4"/>
    <w:rsid w:val="00280794"/>
    <w:rsid w:val="002811D1"/>
    <w:rsid w:val="00281B2B"/>
    <w:rsid w:val="00281DF2"/>
    <w:rsid w:val="00281FA2"/>
    <w:rsid w:val="00282407"/>
    <w:rsid w:val="002826C0"/>
    <w:rsid w:val="00282FE5"/>
    <w:rsid w:val="00283B67"/>
    <w:rsid w:val="00283E26"/>
    <w:rsid w:val="00283F3C"/>
    <w:rsid w:val="0028487C"/>
    <w:rsid w:val="00284BFC"/>
    <w:rsid w:val="00285610"/>
    <w:rsid w:val="00285AD9"/>
    <w:rsid w:val="00285DA8"/>
    <w:rsid w:val="0029103A"/>
    <w:rsid w:val="002917E8"/>
    <w:rsid w:val="00291A04"/>
    <w:rsid w:val="00292AC6"/>
    <w:rsid w:val="00293709"/>
    <w:rsid w:val="00293787"/>
    <w:rsid w:val="0029552A"/>
    <w:rsid w:val="00295E4F"/>
    <w:rsid w:val="00296B76"/>
    <w:rsid w:val="00296C8E"/>
    <w:rsid w:val="00297348"/>
    <w:rsid w:val="002A1491"/>
    <w:rsid w:val="002A14A5"/>
    <w:rsid w:val="002A18CA"/>
    <w:rsid w:val="002A252D"/>
    <w:rsid w:val="002A2B01"/>
    <w:rsid w:val="002A2F67"/>
    <w:rsid w:val="002A30DD"/>
    <w:rsid w:val="002A3EDE"/>
    <w:rsid w:val="002A570E"/>
    <w:rsid w:val="002A5E24"/>
    <w:rsid w:val="002A6A36"/>
    <w:rsid w:val="002A6DBD"/>
    <w:rsid w:val="002A799B"/>
    <w:rsid w:val="002A7AE7"/>
    <w:rsid w:val="002B05E1"/>
    <w:rsid w:val="002B17EB"/>
    <w:rsid w:val="002B1F95"/>
    <w:rsid w:val="002B3130"/>
    <w:rsid w:val="002B3AB6"/>
    <w:rsid w:val="002B3C95"/>
    <w:rsid w:val="002B4835"/>
    <w:rsid w:val="002B4A37"/>
    <w:rsid w:val="002B5085"/>
    <w:rsid w:val="002B6000"/>
    <w:rsid w:val="002B6DD1"/>
    <w:rsid w:val="002B7C34"/>
    <w:rsid w:val="002C08D3"/>
    <w:rsid w:val="002C0FA7"/>
    <w:rsid w:val="002C1576"/>
    <w:rsid w:val="002C28EC"/>
    <w:rsid w:val="002C2C1A"/>
    <w:rsid w:val="002C3B14"/>
    <w:rsid w:val="002C3B87"/>
    <w:rsid w:val="002C50C4"/>
    <w:rsid w:val="002C5372"/>
    <w:rsid w:val="002C5B15"/>
    <w:rsid w:val="002C5F5A"/>
    <w:rsid w:val="002C6C99"/>
    <w:rsid w:val="002C6CCA"/>
    <w:rsid w:val="002C7256"/>
    <w:rsid w:val="002C794B"/>
    <w:rsid w:val="002C7CBA"/>
    <w:rsid w:val="002D05EB"/>
    <w:rsid w:val="002D0A54"/>
    <w:rsid w:val="002D0C8C"/>
    <w:rsid w:val="002D2D55"/>
    <w:rsid w:val="002D3051"/>
    <w:rsid w:val="002D35F0"/>
    <w:rsid w:val="002D3875"/>
    <w:rsid w:val="002D4B2D"/>
    <w:rsid w:val="002D4DF1"/>
    <w:rsid w:val="002D5030"/>
    <w:rsid w:val="002D55DB"/>
    <w:rsid w:val="002D6415"/>
    <w:rsid w:val="002D682A"/>
    <w:rsid w:val="002D7957"/>
    <w:rsid w:val="002D7AF1"/>
    <w:rsid w:val="002D7BF1"/>
    <w:rsid w:val="002E09BB"/>
    <w:rsid w:val="002E1328"/>
    <w:rsid w:val="002E1855"/>
    <w:rsid w:val="002E22B3"/>
    <w:rsid w:val="002E395D"/>
    <w:rsid w:val="002E3DC0"/>
    <w:rsid w:val="002E3EBF"/>
    <w:rsid w:val="002E4C9D"/>
    <w:rsid w:val="002E5544"/>
    <w:rsid w:val="002E5D42"/>
    <w:rsid w:val="002E62E4"/>
    <w:rsid w:val="002E63D2"/>
    <w:rsid w:val="002E7A79"/>
    <w:rsid w:val="002F09C2"/>
    <w:rsid w:val="002F2149"/>
    <w:rsid w:val="002F255E"/>
    <w:rsid w:val="002F27CA"/>
    <w:rsid w:val="002F2EBB"/>
    <w:rsid w:val="002F3C90"/>
    <w:rsid w:val="002F41F0"/>
    <w:rsid w:val="002F454E"/>
    <w:rsid w:val="002F4B06"/>
    <w:rsid w:val="002F5D23"/>
    <w:rsid w:val="002F6DAB"/>
    <w:rsid w:val="002F72CA"/>
    <w:rsid w:val="0030024B"/>
    <w:rsid w:val="00300743"/>
    <w:rsid w:val="00302E4C"/>
    <w:rsid w:val="00303378"/>
    <w:rsid w:val="003040C3"/>
    <w:rsid w:val="0030442F"/>
    <w:rsid w:val="003046A5"/>
    <w:rsid w:val="003047E2"/>
    <w:rsid w:val="00304F2B"/>
    <w:rsid w:val="0030516E"/>
    <w:rsid w:val="0030546E"/>
    <w:rsid w:val="00305489"/>
    <w:rsid w:val="00305B00"/>
    <w:rsid w:val="00305C7C"/>
    <w:rsid w:val="003067F1"/>
    <w:rsid w:val="00310E73"/>
    <w:rsid w:val="00311141"/>
    <w:rsid w:val="00311853"/>
    <w:rsid w:val="003119F4"/>
    <w:rsid w:val="00311ABA"/>
    <w:rsid w:val="0031412E"/>
    <w:rsid w:val="00314278"/>
    <w:rsid w:val="00314E7D"/>
    <w:rsid w:val="00315728"/>
    <w:rsid w:val="00315CC4"/>
    <w:rsid w:val="00316307"/>
    <w:rsid w:val="00316502"/>
    <w:rsid w:val="00317B13"/>
    <w:rsid w:val="003206AF"/>
    <w:rsid w:val="00321DAB"/>
    <w:rsid w:val="00321F5F"/>
    <w:rsid w:val="0032213C"/>
    <w:rsid w:val="00322727"/>
    <w:rsid w:val="00323310"/>
    <w:rsid w:val="00323FB8"/>
    <w:rsid w:val="00326540"/>
    <w:rsid w:val="00326B69"/>
    <w:rsid w:val="003317B8"/>
    <w:rsid w:val="003336F6"/>
    <w:rsid w:val="00333740"/>
    <w:rsid w:val="0033414A"/>
    <w:rsid w:val="003344C1"/>
    <w:rsid w:val="00334ADC"/>
    <w:rsid w:val="00334DA1"/>
    <w:rsid w:val="00336517"/>
    <w:rsid w:val="00337AD7"/>
    <w:rsid w:val="00337C8F"/>
    <w:rsid w:val="003409D2"/>
    <w:rsid w:val="0034195A"/>
    <w:rsid w:val="00341BDA"/>
    <w:rsid w:val="003426AD"/>
    <w:rsid w:val="0034272E"/>
    <w:rsid w:val="003431B2"/>
    <w:rsid w:val="003442C1"/>
    <w:rsid w:val="00344BFA"/>
    <w:rsid w:val="00345140"/>
    <w:rsid w:val="0034778F"/>
    <w:rsid w:val="00347ACE"/>
    <w:rsid w:val="003501D7"/>
    <w:rsid w:val="003510BD"/>
    <w:rsid w:val="00351DD8"/>
    <w:rsid w:val="003521BC"/>
    <w:rsid w:val="00352448"/>
    <w:rsid w:val="00354B47"/>
    <w:rsid w:val="00354FD5"/>
    <w:rsid w:val="003554FD"/>
    <w:rsid w:val="00355565"/>
    <w:rsid w:val="00355883"/>
    <w:rsid w:val="00355BE8"/>
    <w:rsid w:val="003562F1"/>
    <w:rsid w:val="00356DD6"/>
    <w:rsid w:val="00357BCF"/>
    <w:rsid w:val="0036081C"/>
    <w:rsid w:val="00360862"/>
    <w:rsid w:val="0036262C"/>
    <w:rsid w:val="003627DD"/>
    <w:rsid w:val="0036292A"/>
    <w:rsid w:val="003637F2"/>
    <w:rsid w:val="00363F01"/>
    <w:rsid w:val="00364DC9"/>
    <w:rsid w:val="00364E5C"/>
    <w:rsid w:val="003654C2"/>
    <w:rsid w:val="00365524"/>
    <w:rsid w:val="00365FDF"/>
    <w:rsid w:val="00366F03"/>
    <w:rsid w:val="003670E1"/>
    <w:rsid w:val="00367328"/>
    <w:rsid w:val="00367384"/>
    <w:rsid w:val="00367579"/>
    <w:rsid w:val="00367BDB"/>
    <w:rsid w:val="0037083E"/>
    <w:rsid w:val="00371110"/>
    <w:rsid w:val="00371B33"/>
    <w:rsid w:val="003724B3"/>
    <w:rsid w:val="00372795"/>
    <w:rsid w:val="00372C1C"/>
    <w:rsid w:val="003736C6"/>
    <w:rsid w:val="00374746"/>
    <w:rsid w:val="00374D67"/>
    <w:rsid w:val="00376539"/>
    <w:rsid w:val="00380D66"/>
    <w:rsid w:val="00382514"/>
    <w:rsid w:val="00384114"/>
    <w:rsid w:val="003847D3"/>
    <w:rsid w:val="00384976"/>
    <w:rsid w:val="003855C7"/>
    <w:rsid w:val="003860A8"/>
    <w:rsid w:val="003862EF"/>
    <w:rsid w:val="00387245"/>
    <w:rsid w:val="003878FD"/>
    <w:rsid w:val="00387E15"/>
    <w:rsid w:val="00390D08"/>
    <w:rsid w:val="00390F45"/>
    <w:rsid w:val="00391843"/>
    <w:rsid w:val="0039243C"/>
    <w:rsid w:val="00392A3D"/>
    <w:rsid w:val="00392B56"/>
    <w:rsid w:val="00393012"/>
    <w:rsid w:val="00393A2A"/>
    <w:rsid w:val="003944EF"/>
    <w:rsid w:val="003946BF"/>
    <w:rsid w:val="0039499D"/>
    <w:rsid w:val="00394C57"/>
    <w:rsid w:val="00394CDB"/>
    <w:rsid w:val="00395450"/>
    <w:rsid w:val="00395D13"/>
    <w:rsid w:val="003972FE"/>
    <w:rsid w:val="003A07C1"/>
    <w:rsid w:val="003A09A3"/>
    <w:rsid w:val="003A0A05"/>
    <w:rsid w:val="003A0C69"/>
    <w:rsid w:val="003A1757"/>
    <w:rsid w:val="003A25A8"/>
    <w:rsid w:val="003A4170"/>
    <w:rsid w:val="003A4624"/>
    <w:rsid w:val="003A587B"/>
    <w:rsid w:val="003A631B"/>
    <w:rsid w:val="003A7024"/>
    <w:rsid w:val="003B09B6"/>
    <w:rsid w:val="003B0C78"/>
    <w:rsid w:val="003B19AB"/>
    <w:rsid w:val="003B1B26"/>
    <w:rsid w:val="003B3206"/>
    <w:rsid w:val="003B43B3"/>
    <w:rsid w:val="003B5947"/>
    <w:rsid w:val="003B6C21"/>
    <w:rsid w:val="003B6DC6"/>
    <w:rsid w:val="003B73FA"/>
    <w:rsid w:val="003B783F"/>
    <w:rsid w:val="003C047B"/>
    <w:rsid w:val="003C18D0"/>
    <w:rsid w:val="003C1D0F"/>
    <w:rsid w:val="003C1DC7"/>
    <w:rsid w:val="003C1F0C"/>
    <w:rsid w:val="003C2D34"/>
    <w:rsid w:val="003C31A0"/>
    <w:rsid w:val="003C328E"/>
    <w:rsid w:val="003C372A"/>
    <w:rsid w:val="003C46FC"/>
    <w:rsid w:val="003C4BA2"/>
    <w:rsid w:val="003C5260"/>
    <w:rsid w:val="003C59AF"/>
    <w:rsid w:val="003C5CA4"/>
    <w:rsid w:val="003C605B"/>
    <w:rsid w:val="003D1D3C"/>
    <w:rsid w:val="003D1F68"/>
    <w:rsid w:val="003D2776"/>
    <w:rsid w:val="003D31FD"/>
    <w:rsid w:val="003D44DD"/>
    <w:rsid w:val="003D52C3"/>
    <w:rsid w:val="003D5E5F"/>
    <w:rsid w:val="003D6A73"/>
    <w:rsid w:val="003E08FF"/>
    <w:rsid w:val="003E28DA"/>
    <w:rsid w:val="003E4430"/>
    <w:rsid w:val="003E522A"/>
    <w:rsid w:val="003E7C2A"/>
    <w:rsid w:val="003F0056"/>
    <w:rsid w:val="003F07D6"/>
    <w:rsid w:val="003F08B5"/>
    <w:rsid w:val="003F0EE2"/>
    <w:rsid w:val="003F1200"/>
    <w:rsid w:val="003F1536"/>
    <w:rsid w:val="003F25F6"/>
    <w:rsid w:val="003F2720"/>
    <w:rsid w:val="003F2846"/>
    <w:rsid w:val="003F2DC0"/>
    <w:rsid w:val="003F35BD"/>
    <w:rsid w:val="003F38BA"/>
    <w:rsid w:val="003F4FAF"/>
    <w:rsid w:val="003F563A"/>
    <w:rsid w:val="003F573A"/>
    <w:rsid w:val="003F5762"/>
    <w:rsid w:val="003F59C5"/>
    <w:rsid w:val="003F5CFC"/>
    <w:rsid w:val="003F608C"/>
    <w:rsid w:val="003F678D"/>
    <w:rsid w:val="003F6875"/>
    <w:rsid w:val="003F77D9"/>
    <w:rsid w:val="003F7D51"/>
    <w:rsid w:val="0040030D"/>
    <w:rsid w:val="00401378"/>
    <w:rsid w:val="00401A39"/>
    <w:rsid w:val="00401B47"/>
    <w:rsid w:val="0040353E"/>
    <w:rsid w:val="00403AE0"/>
    <w:rsid w:val="00404AAD"/>
    <w:rsid w:val="00406720"/>
    <w:rsid w:val="00407571"/>
    <w:rsid w:val="0041099C"/>
    <w:rsid w:val="00410C8E"/>
    <w:rsid w:val="004115C4"/>
    <w:rsid w:val="00412545"/>
    <w:rsid w:val="0041273E"/>
    <w:rsid w:val="00412DEE"/>
    <w:rsid w:val="00412F3F"/>
    <w:rsid w:val="0041323A"/>
    <w:rsid w:val="00414249"/>
    <w:rsid w:val="0041439E"/>
    <w:rsid w:val="00414986"/>
    <w:rsid w:val="00414C90"/>
    <w:rsid w:val="00415252"/>
    <w:rsid w:val="004159BC"/>
    <w:rsid w:val="00415AC9"/>
    <w:rsid w:val="004163EF"/>
    <w:rsid w:val="004172E2"/>
    <w:rsid w:val="0042108F"/>
    <w:rsid w:val="0042156D"/>
    <w:rsid w:val="00421B1E"/>
    <w:rsid w:val="00422AEF"/>
    <w:rsid w:val="0042309B"/>
    <w:rsid w:val="00423834"/>
    <w:rsid w:val="00424629"/>
    <w:rsid w:val="004249A8"/>
    <w:rsid w:val="0042520D"/>
    <w:rsid w:val="00425A7A"/>
    <w:rsid w:val="00431631"/>
    <w:rsid w:val="00431F56"/>
    <w:rsid w:val="0043415A"/>
    <w:rsid w:val="00434523"/>
    <w:rsid w:val="00434533"/>
    <w:rsid w:val="00434787"/>
    <w:rsid w:val="004371A2"/>
    <w:rsid w:val="0044163B"/>
    <w:rsid w:val="00442149"/>
    <w:rsid w:val="00442AA6"/>
    <w:rsid w:val="00444272"/>
    <w:rsid w:val="00444F47"/>
    <w:rsid w:val="00445397"/>
    <w:rsid w:val="004460B0"/>
    <w:rsid w:val="004469E7"/>
    <w:rsid w:val="00447264"/>
    <w:rsid w:val="004478E6"/>
    <w:rsid w:val="00447B21"/>
    <w:rsid w:val="004503B5"/>
    <w:rsid w:val="00452005"/>
    <w:rsid w:val="0045240C"/>
    <w:rsid w:val="00452764"/>
    <w:rsid w:val="00453352"/>
    <w:rsid w:val="00453B16"/>
    <w:rsid w:val="00453C11"/>
    <w:rsid w:val="00453CC7"/>
    <w:rsid w:val="0045423A"/>
    <w:rsid w:val="00454CC6"/>
    <w:rsid w:val="00454E34"/>
    <w:rsid w:val="004557E7"/>
    <w:rsid w:val="0045618D"/>
    <w:rsid w:val="00456C77"/>
    <w:rsid w:val="00460035"/>
    <w:rsid w:val="004605BA"/>
    <w:rsid w:val="004621FB"/>
    <w:rsid w:val="00462586"/>
    <w:rsid w:val="00462730"/>
    <w:rsid w:val="00462E7F"/>
    <w:rsid w:val="00462FCF"/>
    <w:rsid w:val="004644C3"/>
    <w:rsid w:val="0046471F"/>
    <w:rsid w:val="004656FD"/>
    <w:rsid w:val="004668E6"/>
    <w:rsid w:val="004679DB"/>
    <w:rsid w:val="00470166"/>
    <w:rsid w:val="00471102"/>
    <w:rsid w:val="00474342"/>
    <w:rsid w:val="00475B2D"/>
    <w:rsid w:val="004800A7"/>
    <w:rsid w:val="00480835"/>
    <w:rsid w:val="00480BA3"/>
    <w:rsid w:val="00480BA9"/>
    <w:rsid w:val="00482198"/>
    <w:rsid w:val="004823FA"/>
    <w:rsid w:val="004825FF"/>
    <w:rsid w:val="00482C15"/>
    <w:rsid w:val="00483471"/>
    <w:rsid w:val="00483E7C"/>
    <w:rsid w:val="00483FD0"/>
    <w:rsid w:val="004872B7"/>
    <w:rsid w:val="0048781C"/>
    <w:rsid w:val="004905F6"/>
    <w:rsid w:val="00491232"/>
    <w:rsid w:val="0049156E"/>
    <w:rsid w:val="0049180B"/>
    <w:rsid w:val="00491A89"/>
    <w:rsid w:val="00496B23"/>
    <w:rsid w:val="00496FD1"/>
    <w:rsid w:val="00497ED0"/>
    <w:rsid w:val="004A0109"/>
    <w:rsid w:val="004A2E1C"/>
    <w:rsid w:val="004A31EA"/>
    <w:rsid w:val="004A448A"/>
    <w:rsid w:val="004A449D"/>
    <w:rsid w:val="004A57F4"/>
    <w:rsid w:val="004A5A62"/>
    <w:rsid w:val="004A5BC8"/>
    <w:rsid w:val="004A6623"/>
    <w:rsid w:val="004A6642"/>
    <w:rsid w:val="004A6A6D"/>
    <w:rsid w:val="004A6BC3"/>
    <w:rsid w:val="004A6FB4"/>
    <w:rsid w:val="004A71FD"/>
    <w:rsid w:val="004A7881"/>
    <w:rsid w:val="004A7BD5"/>
    <w:rsid w:val="004B0966"/>
    <w:rsid w:val="004B3A20"/>
    <w:rsid w:val="004B419C"/>
    <w:rsid w:val="004B47F0"/>
    <w:rsid w:val="004B5C69"/>
    <w:rsid w:val="004B5D88"/>
    <w:rsid w:val="004B79AE"/>
    <w:rsid w:val="004C03C3"/>
    <w:rsid w:val="004C0CD4"/>
    <w:rsid w:val="004C0D1B"/>
    <w:rsid w:val="004C0DC4"/>
    <w:rsid w:val="004C1C7C"/>
    <w:rsid w:val="004C2478"/>
    <w:rsid w:val="004C258D"/>
    <w:rsid w:val="004C2C10"/>
    <w:rsid w:val="004C404F"/>
    <w:rsid w:val="004C41FD"/>
    <w:rsid w:val="004C59F6"/>
    <w:rsid w:val="004C6028"/>
    <w:rsid w:val="004C7969"/>
    <w:rsid w:val="004C799C"/>
    <w:rsid w:val="004C7A63"/>
    <w:rsid w:val="004D0804"/>
    <w:rsid w:val="004D0DA8"/>
    <w:rsid w:val="004D1393"/>
    <w:rsid w:val="004D151E"/>
    <w:rsid w:val="004D2552"/>
    <w:rsid w:val="004D258B"/>
    <w:rsid w:val="004D369C"/>
    <w:rsid w:val="004D3B8C"/>
    <w:rsid w:val="004D411F"/>
    <w:rsid w:val="004D536B"/>
    <w:rsid w:val="004D59FA"/>
    <w:rsid w:val="004E05E8"/>
    <w:rsid w:val="004E191C"/>
    <w:rsid w:val="004E1F7B"/>
    <w:rsid w:val="004E2589"/>
    <w:rsid w:val="004E39AF"/>
    <w:rsid w:val="004E4605"/>
    <w:rsid w:val="004E57E3"/>
    <w:rsid w:val="004E7650"/>
    <w:rsid w:val="004E7FAD"/>
    <w:rsid w:val="004F010D"/>
    <w:rsid w:val="004F03B5"/>
    <w:rsid w:val="004F0EAB"/>
    <w:rsid w:val="004F0F9C"/>
    <w:rsid w:val="004F1470"/>
    <w:rsid w:val="004F16B5"/>
    <w:rsid w:val="004F407D"/>
    <w:rsid w:val="004F50AE"/>
    <w:rsid w:val="004F597C"/>
    <w:rsid w:val="004F5AD2"/>
    <w:rsid w:val="004F6242"/>
    <w:rsid w:val="004F741A"/>
    <w:rsid w:val="005001E4"/>
    <w:rsid w:val="00500BB8"/>
    <w:rsid w:val="00500CD6"/>
    <w:rsid w:val="00502B95"/>
    <w:rsid w:val="005036A4"/>
    <w:rsid w:val="00504A02"/>
    <w:rsid w:val="005055F4"/>
    <w:rsid w:val="005079C9"/>
    <w:rsid w:val="005079F5"/>
    <w:rsid w:val="00510B29"/>
    <w:rsid w:val="0051110C"/>
    <w:rsid w:val="0051194A"/>
    <w:rsid w:val="00511E43"/>
    <w:rsid w:val="00511E9E"/>
    <w:rsid w:val="00512384"/>
    <w:rsid w:val="005137BA"/>
    <w:rsid w:val="00513EA5"/>
    <w:rsid w:val="00514035"/>
    <w:rsid w:val="005146EF"/>
    <w:rsid w:val="00514890"/>
    <w:rsid w:val="005171F9"/>
    <w:rsid w:val="0052079B"/>
    <w:rsid w:val="00520913"/>
    <w:rsid w:val="00520DD1"/>
    <w:rsid w:val="00522F25"/>
    <w:rsid w:val="00522F27"/>
    <w:rsid w:val="005231A7"/>
    <w:rsid w:val="00523F91"/>
    <w:rsid w:val="005240D9"/>
    <w:rsid w:val="00524EAD"/>
    <w:rsid w:val="00525478"/>
    <w:rsid w:val="00525787"/>
    <w:rsid w:val="005310F8"/>
    <w:rsid w:val="005318A7"/>
    <w:rsid w:val="00532243"/>
    <w:rsid w:val="005328FD"/>
    <w:rsid w:val="00532FD2"/>
    <w:rsid w:val="00533247"/>
    <w:rsid w:val="005338EB"/>
    <w:rsid w:val="00534CDD"/>
    <w:rsid w:val="00534EDA"/>
    <w:rsid w:val="00534FB8"/>
    <w:rsid w:val="00535101"/>
    <w:rsid w:val="00535974"/>
    <w:rsid w:val="00535D9A"/>
    <w:rsid w:val="00536DC1"/>
    <w:rsid w:val="00536DCB"/>
    <w:rsid w:val="00540318"/>
    <w:rsid w:val="00540A9D"/>
    <w:rsid w:val="00541AF5"/>
    <w:rsid w:val="00542DD8"/>
    <w:rsid w:val="00543A77"/>
    <w:rsid w:val="00543DEA"/>
    <w:rsid w:val="00545094"/>
    <w:rsid w:val="00545319"/>
    <w:rsid w:val="00545972"/>
    <w:rsid w:val="00546058"/>
    <w:rsid w:val="0055401D"/>
    <w:rsid w:val="00554B38"/>
    <w:rsid w:val="0055614B"/>
    <w:rsid w:val="005565C0"/>
    <w:rsid w:val="00556674"/>
    <w:rsid w:val="00556D62"/>
    <w:rsid w:val="00557002"/>
    <w:rsid w:val="0056051C"/>
    <w:rsid w:val="00560B49"/>
    <w:rsid w:val="00561AC8"/>
    <w:rsid w:val="00561BD4"/>
    <w:rsid w:val="005639D2"/>
    <w:rsid w:val="00563F46"/>
    <w:rsid w:val="00564E0E"/>
    <w:rsid w:val="00565282"/>
    <w:rsid w:val="00565F34"/>
    <w:rsid w:val="00566739"/>
    <w:rsid w:val="005679C9"/>
    <w:rsid w:val="00567BB6"/>
    <w:rsid w:val="005700D7"/>
    <w:rsid w:val="005720F4"/>
    <w:rsid w:val="0057354D"/>
    <w:rsid w:val="00573613"/>
    <w:rsid w:val="00573A18"/>
    <w:rsid w:val="00574219"/>
    <w:rsid w:val="00576CD0"/>
    <w:rsid w:val="00576D7C"/>
    <w:rsid w:val="00576E28"/>
    <w:rsid w:val="005776B9"/>
    <w:rsid w:val="0058078F"/>
    <w:rsid w:val="00580B95"/>
    <w:rsid w:val="00582611"/>
    <w:rsid w:val="00582695"/>
    <w:rsid w:val="005831FF"/>
    <w:rsid w:val="0058326B"/>
    <w:rsid w:val="00583C5B"/>
    <w:rsid w:val="00584BF2"/>
    <w:rsid w:val="00585537"/>
    <w:rsid w:val="00585F05"/>
    <w:rsid w:val="005860C8"/>
    <w:rsid w:val="00587057"/>
    <w:rsid w:val="00587DB9"/>
    <w:rsid w:val="0059092E"/>
    <w:rsid w:val="00592E8E"/>
    <w:rsid w:val="00593B9A"/>
    <w:rsid w:val="0059404E"/>
    <w:rsid w:val="0059409B"/>
    <w:rsid w:val="00594326"/>
    <w:rsid w:val="00594E92"/>
    <w:rsid w:val="00595B95"/>
    <w:rsid w:val="00596BA6"/>
    <w:rsid w:val="00596C73"/>
    <w:rsid w:val="005A0D0E"/>
    <w:rsid w:val="005A0EDF"/>
    <w:rsid w:val="005A12A7"/>
    <w:rsid w:val="005A14A2"/>
    <w:rsid w:val="005A213E"/>
    <w:rsid w:val="005A34A4"/>
    <w:rsid w:val="005A3B0B"/>
    <w:rsid w:val="005A48AD"/>
    <w:rsid w:val="005A5AB6"/>
    <w:rsid w:val="005A5BA6"/>
    <w:rsid w:val="005A5CC9"/>
    <w:rsid w:val="005A6B00"/>
    <w:rsid w:val="005A7356"/>
    <w:rsid w:val="005B08A3"/>
    <w:rsid w:val="005B0965"/>
    <w:rsid w:val="005B0A34"/>
    <w:rsid w:val="005B1924"/>
    <w:rsid w:val="005B27DA"/>
    <w:rsid w:val="005B3E16"/>
    <w:rsid w:val="005B3F86"/>
    <w:rsid w:val="005B4106"/>
    <w:rsid w:val="005B4819"/>
    <w:rsid w:val="005B5840"/>
    <w:rsid w:val="005B5E83"/>
    <w:rsid w:val="005B69AF"/>
    <w:rsid w:val="005B6FF5"/>
    <w:rsid w:val="005B759E"/>
    <w:rsid w:val="005B775A"/>
    <w:rsid w:val="005B7F67"/>
    <w:rsid w:val="005C0117"/>
    <w:rsid w:val="005C04DB"/>
    <w:rsid w:val="005C0861"/>
    <w:rsid w:val="005C09B1"/>
    <w:rsid w:val="005C12C4"/>
    <w:rsid w:val="005C1C8B"/>
    <w:rsid w:val="005C2A21"/>
    <w:rsid w:val="005C2B99"/>
    <w:rsid w:val="005C2E5B"/>
    <w:rsid w:val="005C31BD"/>
    <w:rsid w:val="005C32A0"/>
    <w:rsid w:val="005C3990"/>
    <w:rsid w:val="005C3BFC"/>
    <w:rsid w:val="005C4DD3"/>
    <w:rsid w:val="005C5895"/>
    <w:rsid w:val="005C5B0A"/>
    <w:rsid w:val="005C7828"/>
    <w:rsid w:val="005C7B02"/>
    <w:rsid w:val="005D1C3F"/>
    <w:rsid w:val="005D389A"/>
    <w:rsid w:val="005D423D"/>
    <w:rsid w:val="005D5516"/>
    <w:rsid w:val="005D5706"/>
    <w:rsid w:val="005D7496"/>
    <w:rsid w:val="005D7D29"/>
    <w:rsid w:val="005E02A2"/>
    <w:rsid w:val="005E061E"/>
    <w:rsid w:val="005E072C"/>
    <w:rsid w:val="005E186A"/>
    <w:rsid w:val="005E1A9B"/>
    <w:rsid w:val="005E1E87"/>
    <w:rsid w:val="005E2141"/>
    <w:rsid w:val="005E2A3C"/>
    <w:rsid w:val="005E308F"/>
    <w:rsid w:val="005E3A37"/>
    <w:rsid w:val="005E44F2"/>
    <w:rsid w:val="005E5C2A"/>
    <w:rsid w:val="005E6107"/>
    <w:rsid w:val="005E6933"/>
    <w:rsid w:val="005E6E02"/>
    <w:rsid w:val="005E7487"/>
    <w:rsid w:val="005E753E"/>
    <w:rsid w:val="005F04FE"/>
    <w:rsid w:val="005F1922"/>
    <w:rsid w:val="005F1C43"/>
    <w:rsid w:val="005F1EE1"/>
    <w:rsid w:val="005F207A"/>
    <w:rsid w:val="005F4A19"/>
    <w:rsid w:val="005F4AE4"/>
    <w:rsid w:val="005F661E"/>
    <w:rsid w:val="005F71AD"/>
    <w:rsid w:val="005F77A7"/>
    <w:rsid w:val="00601F89"/>
    <w:rsid w:val="006024F1"/>
    <w:rsid w:val="00605206"/>
    <w:rsid w:val="00605583"/>
    <w:rsid w:val="006056A8"/>
    <w:rsid w:val="006057C5"/>
    <w:rsid w:val="00605916"/>
    <w:rsid w:val="00610253"/>
    <w:rsid w:val="00610848"/>
    <w:rsid w:val="00612F22"/>
    <w:rsid w:val="00613AB0"/>
    <w:rsid w:val="00613F25"/>
    <w:rsid w:val="00614616"/>
    <w:rsid w:val="0061491D"/>
    <w:rsid w:val="00614B16"/>
    <w:rsid w:val="00614F2B"/>
    <w:rsid w:val="00614F63"/>
    <w:rsid w:val="00615536"/>
    <w:rsid w:val="00615B1D"/>
    <w:rsid w:val="00616023"/>
    <w:rsid w:val="00616130"/>
    <w:rsid w:val="00616168"/>
    <w:rsid w:val="00616699"/>
    <w:rsid w:val="0061688A"/>
    <w:rsid w:val="00616FF6"/>
    <w:rsid w:val="006208BF"/>
    <w:rsid w:val="00620B20"/>
    <w:rsid w:val="00622242"/>
    <w:rsid w:val="006224F4"/>
    <w:rsid w:val="00623A98"/>
    <w:rsid w:val="00623AC7"/>
    <w:rsid w:val="00624C4F"/>
    <w:rsid w:val="00625E35"/>
    <w:rsid w:val="00626060"/>
    <w:rsid w:val="006263C7"/>
    <w:rsid w:val="0062692E"/>
    <w:rsid w:val="00632745"/>
    <w:rsid w:val="00632D5F"/>
    <w:rsid w:val="0063363E"/>
    <w:rsid w:val="0063404F"/>
    <w:rsid w:val="00634349"/>
    <w:rsid w:val="0063434D"/>
    <w:rsid w:val="00634BEF"/>
    <w:rsid w:val="006364C4"/>
    <w:rsid w:val="006371AF"/>
    <w:rsid w:val="006372E6"/>
    <w:rsid w:val="006378C5"/>
    <w:rsid w:val="006408C0"/>
    <w:rsid w:val="00640CD0"/>
    <w:rsid w:val="00641BE2"/>
    <w:rsid w:val="00641D4A"/>
    <w:rsid w:val="006421DF"/>
    <w:rsid w:val="00642BE2"/>
    <w:rsid w:val="00645804"/>
    <w:rsid w:val="006468C9"/>
    <w:rsid w:val="0065050F"/>
    <w:rsid w:val="006521BA"/>
    <w:rsid w:val="00652802"/>
    <w:rsid w:val="00652B44"/>
    <w:rsid w:val="00653697"/>
    <w:rsid w:val="0065419B"/>
    <w:rsid w:val="006545FC"/>
    <w:rsid w:val="00655854"/>
    <w:rsid w:val="00660C94"/>
    <w:rsid w:val="0066177E"/>
    <w:rsid w:val="00663495"/>
    <w:rsid w:val="0066386D"/>
    <w:rsid w:val="0066443E"/>
    <w:rsid w:val="00664BC7"/>
    <w:rsid w:val="00664F40"/>
    <w:rsid w:val="00666EBE"/>
    <w:rsid w:val="0066763F"/>
    <w:rsid w:val="0066773A"/>
    <w:rsid w:val="0067055F"/>
    <w:rsid w:val="00671558"/>
    <w:rsid w:val="00672368"/>
    <w:rsid w:val="006733CC"/>
    <w:rsid w:val="006736CD"/>
    <w:rsid w:val="00674A6B"/>
    <w:rsid w:val="00674C60"/>
    <w:rsid w:val="00675735"/>
    <w:rsid w:val="006762D3"/>
    <w:rsid w:val="00676CA9"/>
    <w:rsid w:val="00677C7A"/>
    <w:rsid w:val="006815DE"/>
    <w:rsid w:val="00682168"/>
    <w:rsid w:val="0068285D"/>
    <w:rsid w:val="006843F1"/>
    <w:rsid w:val="00684F7D"/>
    <w:rsid w:val="00685481"/>
    <w:rsid w:val="00685847"/>
    <w:rsid w:val="00685B81"/>
    <w:rsid w:val="00690533"/>
    <w:rsid w:val="00690589"/>
    <w:rsid w:val="00690B8F"/>
    <w:rsid w:val="00691E68"/>
    <w:rsid w:val="00693086"/>
    <w:rsid w:val="00693DDE"/>
    <w:rsid w:val="006942ED"/>
    <w:rsid w:val="00695E7E"/>
    <w:rsid w:val="00695F39"/>
    <w:rsid w:val="00697E23"/>
    <w:rsid w:val="006A1E12"/>
    <w:rsid w:val="006A20FF"/>
    <w:rsid w:val="006A2F18"/>
    <w:rsid w:val="006A3737"/>
    <w:rsid w:val="006A43F4"/>
    <w:rsid w:val="006A4578"/>
    <w:rsid w:val="006A53FD"/>
    <w:rsid w:val="006A6098"/>
    <w:rsid w:val="006A7551"/>
    <w:rsid w:val="006B02C3"/>
    <w:rsid w:val="006B03F7"/>
    <w:rsid w:val="006B0532"/>
    <w:rsid w:val="006B1252"/>
    <w:rsid w:val="006B19C9"/>
    <w:rsid w:val="006B1A72"/>
    <w:rsid w:val="006B269A"/>
    <w:rsid w:val="006B28F2"/>
    <w:rsid w:val="006B3901"/>
    <w:rsid w:val="006B4E46"/>
    <w:rsid w:val="006B4F5D"/>
    <w:rsid w:val="006B5C7C"/>
    <w:rsid w:val="006B5E08"/>
    <w:rsid w:val="006B71A8"/>
    <w:rsid w:val="006C05F3"/>
    <w:rsid w:val="006C1E90"/>
    <w:rsid w:val="006C3205"/>
    <w:rsid w:val="006C37C8"/>
    <w:rsid w:val="006C4D0E"/>
    <w:rsid w:val="006C51C1"/>
    <w:rsid w:val="006C530E"/>
    <w:rsid w:val="006C5576"/>
    <w:rsid w:val="006C6C6C"/>
    <w:rsid w:val="006C73BC"/>
    <w:rsid w:val="006D0434"/>
    <w:rsid w:val="006D081D"/>
    <w:rsid w:val="006D0887"/>
    <w:rsid w:val="006D2405"/>
    <w:rsid w:val="006D32CB"/>
    <w:rsid w:val="006D3F1C"/>
    <w:rsid w:val="006D3F63"/>
    <w:rsid w:val="006D5A9D"/>
    <w:rsid w:val="006D6F2E"/>
    <w:rsid w:val="006E0653"/>
    <w:rsid w:val="006E08DE"/>
    <w:rsid w:val="006E17AF"/>
    <w:rsid w:val="006E1D11"/>
    <w:rsid w:val="006E20A8"/>
    <w:rsid w:val="006E2F2B"/>
    <w:rsid w:val="006E2F85"/>
    <w:rsid w:val="006E5714"/>
    <w:rsid w:val="006E589C"/>
    <w:rsid w:val="006E5C98"/>
    <w:rsid w:val="006E6910"/>
    <w:rsid w:val="006E7178"/>
    <w:rsid w:val="006E7CEF"/>
    <w:rsid w:val="006F0E78"/>
    <w:rsid w:val="006F118B"/>
    <w:rsid w:val="006F16B0"/>
    <w:rsid w:val="006F19DB"/>
    <w:rsid w:val="006F30EE"/>
    <w:rsid w:val="006F39AD"/>
    <w:rsid w:val="006F3A6C"/>
    <w:rsid w:val="006F3EEF"/>
    <w:rsid w:val="006F485F"/>
    <w:rsid w:val="006F5EAB"/>
    <w:rsid w:val="006F7DAB"/>
    <w:rsid w:val="0070052F"/>
    <w:rsid w:val="00700FDE"/>
    <w:rsid w:val="0070237D"/>
    <w:rsid w:val="00705785"/>
    <w:rsid w:val="00705BEB"/>
    <w:rsid w:val="007064D1"/>
    <w:rsid w:val="0070652F"/>
    <w:rsid w:val="007065F1"/>
    <w:rsid w:val="007067DF"/>
    <w:rsid w:val="0070773A"/>
    <w:rsid w:val="00707CA8"/>
    <w:rsid w:val="007104D7"/>
    <w:rsid w:val="00711BB8"/>
    <w:rsid w:val="00712171"/>
    <w:rsid w:val="00713690"/>
    <w:rsid w:val="00713E83"/>
    <w:rsid w:val="007140CD"/>
    <w:rsid w:val="007143BC"/>
    <w:rsid w:val="00715F9E"/>
    <w:rsid w:val="0071607C"/>
    <w:rsid w:val="0071733F"/>
    <w:rsid w:val="007175FC"/>
    <w:rsid w:val="007207F1"/>
    <w:rsid w:val="00720B9B"/>
    <w:rsid w:val="007215BA"/>
    <w:rsid w:val="00721E6D"/>
    <w:rsid w:val="00722C35"/>
    <w:rsid w:val="007234DA"/>
    <w:rsid w:val="00725511"/>
    <w:rsid w:val="00725AD6"/>
    <w:rsid w:val="0072604A"/>
    <w:rsid w:val="007265A4"/>
    <w:rsid w:val="00726AFF"/>
    <w:rsid w:val="00726DDC"/>
    <w:rsid w:val="00730FBC"/>
    <w:rsid w:val="00731DAE"/>
    <w:rsid w:val="007329C2"/>
    <w:rsid w:val="007329C6"/>
    <w:rsid w:val="00733825"/>
    <w:rsid w:val="007339DB"/>
    <w:rsid w:val="007342B5"/>
    <w:rsid w:val="0073534D"/>
    <w:rsid w:val="0073662B"/>
    <w:rsid w:val="0073767A"/>
    <w:rsid w:val="007411E3"/>
    <w:rsid w:val="00742142"/>
    <w:rsid w:val="00742C80"/>
    <w:rsid w:val="00744032"/>
    <w:rsid w:val="00744B45"/>
    <w:rsid w:val="00744F42"/>
    <w:rsid w:val="00745CCC"/>
    <w:rsid w:val="007462D9"/>
    <w:rsid w:val="0075103E"/>
    <w:rsid w:val="00751FDD"/>
    <w:rsid w:val="00752D8C"/>
    <w:rsid w:val="007543C7"/>
    <w:rsid w:val="00754E6F"/>
    <w:rsid w:val="0075511C"/>
    <w:rsid w:val="00755C78"/>
    <w:rsid w:val="007567A7"/>
    <w:rsid w:val="0075707A"/>
    <w:rsid w:val="00760C20"/>
    <w:rsid w:val="00760DF8"/>
    <w:rsid w:val="00760E69"/>
    <w:rsid w:val="00761542"/>
    <w:rsid w:val="00762A5E"/>
    <w:rsid w:val="00763165"/>
    <w:rsid w:val="007638B3"/>
    <w:rsid w:val="0076416B"/>
    <w:rsid w:val="0076576A"/>
    <w:rsid w:val="00767EC6"/>
    <w:rsid w:val="00767FD1"/>
    <w:rsid w:val="0077093F"/>
    <w:rsid w:val="00770C7F"/>
    <w:rsid w:val="00770D2F"/>
    <w:rsid w:val="00771728"/>
    <w:rsid w:val="00772E8B"/>
    <w:rsid w:val="00773083"/>
    <w:rsid w:val="00773614"/>
    <w:rsid w:val="00775633"/>
    <w:rsid w:val="0077658C"/>
    <w:rsid w:val="00777352"/>
    <w:rsid w:val="00781283"/>
    <w:rsid w:val="007835EC"/>
    <w:rsid w:val="007843F8"/>
    <w:rsid w:val="00784733"/>
    <w:rsid w:val="00784F86"/>
    <w:rsid w:val="00784F8E"/>
    <w:rsid w:val="00785BF8"/>
    <w:rsid w:val="007869D1"/>
    <w:rsid w:val="00787475"/>
    <w:rsid w:val="00787F9F"/>
    <w:rsid w:val="00790454"/>
    <w:rsid w:val="00790A93"/>
    <w:rsid w:val="0079177D"/>
    <w:rsid w:val="00791BA8"/>
    <w:rsid w:val="00791C9A"/>
    <w:rsid w:val="007920A8"/>
    <w:rsid w:val="00793A08"/>
    <w:rsid w:val="00793B4C"/>
    <w:rsid w:val="00793D9C"/>
    <w:rsid w:val="00793EB8"/>
    <w:rsid w:val="0079418B"/>
    <w:rsid w:val="0079472B"/>
    <w:rsid w:val="00794A70"/>
    <w:rsid w:val="00795460"/>
    <w:rsid w:val="007957E4"/>
    <w:rsid w:val="0079589E"/>
    <w:rsid w:val="00795990"/>
    <w:rsid w:val="00795AEE"/>
    <w:rsid w:val="00796FAA"/>
    <w:rsid w:val="00797D60"/>
    <w:rsid w:val="007A083C"/>
    <w:rsid w:val="007A0B3B"/>
    <w:rsid w:val="007A2664"/>
    <w:rsid w:val="007A3844"/>
    <w:rsid w:val="007A4A81"/>
    <w:rsid w:val="007A4D24"/>
    <w:rsid w:val="007A50D1"/>
    <w:rsid w:val="007A6235"/>
    <w:rsid w:val="007A70AC"/>
    <w:rsid w:val="007B13CA"/>
    <w:rsid w:val="007B2010"/>
    <w:rsid w:val="007B20D6"/>
    <w:rsid w:val="007B22B6"/>
    <w:rsid w:val="007B2C1F"/>
    <w:rsid w:val="007B2EB7"/>
    <w:rsid w:val="007B5A42"/>
    <w:rsid w:val="007B5DE8"/>
    <w:rsid w:val="007B6F43"/>
    <w:rsid w:val="007B714A"/>
    <w:rsid w:val="007B7856"/>
    <w:rsid w:val="007C03D9"/>
    <w:rsid w:val="007C07C2"/>
    <w:rsid w:val="007C1498"/>
    <w:rsid w:val="007C191B"/>
    <w:rsid w:val="007C1EF2"/>
    <w:rsid w:val="007C2474"/>
    <w:rsid w:val="007C2962"/>
    <w:rsid w:val="007C52AE"/>
    <w:rsid w:val="007C556F"/>
    <w:rsid w:val="007C6A9E"/>
    <w:rsid w:val="007C6D28"/>
    <w:rsid w:val="007C773B"/>
    <w:rsid w:val="007C7BED"/>
    <w:rsid w:val="007D01B8"/>
    <w:rsid w:val="007D1596"/>
    <w:rsid w:val="007D2057"/>
    <w:rsid w:val="007D2538"/>
    <w:rsid w:val="007D3A3B"/>
    <w:rsid w:val="007D48AC"/>
    <w:rsid w:val="007D5009"/>
    <w:rsid w:val="007D57DC"/>
    <w:rsid w:val="007D788B"/>
    <w:rsid w:val="007E0067"/>
    <w:rsid w:val="007E0E1D"/>
    <w:rsid w:val="007E0E5F"/>
    <w:rsid w:val="007E1EB4"/>
    <w:rsid w:val="007E2455"/>
    <w:rsid w:val="007E2937"/>
    <w:rsid w:val="007E2B90"/>
    <w:rsid w:val="007E36E8"/>
    <w:rsid w:val="007E38E5"/>
    <w:rsid w:val="007E3B2B"/>
    <w:rsid w:val="007E479C"/>
    <w:rsid w:val="007E4A61"/>
    <w:rsid w:val="007E4CA3"/>
    <w:rsid w:val="007E50F2"/>
    <w:rsid w:val="007E5EC9"/>
    <w:rsid w:val="007E6C5F"/>
    <w:rsid w:val="007E73EE"/>
    <w:rsid w:val="007E7AAB"/>
    <w:rsid w:val="007F0319"/>
    <w:rsid w:val="007F13E2"/>
    <w:rsid w:val="007F172A"/>
    <w:rsid w:val="007F1865"/>
    <w:rsid w:val="007F35F6"/>
    <w:rsid w:val="007F368B"/>
    <w:rsid w:val="007F40D8"/>
    <w:rsid w:val="007F457B"/>
    <w:rsid w:val="007F463D"/>
    <w:rsid w:val="007F48D3"/>
    <w:rsid w:val="007F4C76"/>
    <w:rsid w:val="007F4E65"/>
    <w:rsid w:val="007F5AFF"/>
    <w:rsid w:val="007F5F7B"/>
    <w:rsid w:val="007F761D"/>
    <w:rsid w:val="007F779B"/>
    <w:rsid w:val="00800104"/>
    <w:rsid w:val="00800696"/>
    <w:rsid w:val="00800F3B"/>
    <w:rsid w:val="0080132D"/>
    <w:rsid w:val="0080272C"/>
    <w:rsid w:val="00802DDC"/>
    <w:rsid w:val="0080329B"/>
    <w:rsid w:val="00803906"/>
    <w:rsid w:val="00803B9D"/>
    <w:rsid w:val="008046AD"/>
    <w:rsid w:val="00805AC1"/>
    <w:rsid w:val="00806463"/>
    <w:rsid w:val="0080658C"/>
    <w:rsid w:val="008071D2"/>
    <w:rsid w:val="00807CDA"/>
    <w:rsid w:val="00807DAE"/>
    <w:rsid w:val="00810ECE"/>
    <w:rsid w:val="00811833"/>
    <w:rsid w:val="00811A56"/>
    <w:rsid w:val="008123E7"/>
    <w:rsid w:val="00812781"/>
    <w:rsid w:val="0081358D"/>
    <w:rsid w:val="00814471"/>
    <w:rsid w:val="008144FD"/>
    <w:rsid w:val="008154B3"/>
    <w:rsid w:val="00820BB7"/>
    <w:rsid w:val="00822195"/>
    <w:rsid w:val="00822394"/>
    <w:rsid w:val="00822C26"/>
    <w:rsid w:val="00823008"/>
    <w:rsid w:val="0083096E"/>
    <w:rsid w:val="00830D38"/>
    <w:rsid w:val="00831A36"/>
    <w:rsid w:val="00831EF9"/>
    <w:rsid w:val="00832764"/>
    <w:rsid w:val="00832BCD"/>
    <w:rsid w:val="00832FE2"/>
    <w:rsid w:val="00834E9F"/>
    <w:rsid w:val="00835049"/>
    <w:rsid w:val="00835B12"/>
    <w:rsid w:val="00837658"/>
    <w:rsid w:val="0084253E"/>
    <w:rsid w:val="008464E4"/>
    <w:rsid w:val="0084687B"/>
    <w:rsid w:val="00846922"/>
    <w:rsid w:val="00846A08"/>
    <w:rsid w:val="00846D50"/>
    <w:rsid w:val="00847545"/>
    <w:rsid w:val="008477E5"/>
    <w:rsid w:val="0085077E"/>
    <w:rsid w:val="00851243"/>
    <w:rsid w:val="00851404"/>
    <w:rsid w:val="0085197D"/>
    <w:rsid w:val="00851EB1"/>
    <w:rsid w:val="00851FF1"/>
    <w:rsid w:val="008521E4"/>
    <w:rsid w:val="00852647"/>
    <w:rsid w:val="00853817"/>
    <w:rsid w:val="00853994"/>
    <w:rsid w:val="008552D0"/>
    <w:rsid w:val="0085543F"/>
    <w:rsid w:val="008559C6"/>
    <w:rsid w:val="008563B5"/>
    <w:rsid w:val="00860A40"/>
    <w:rsid w:val="00860C11"/>
    <w:rsid w:val="008613A3"/>
    <w:rsid w:val="00862B92"/>
    <w:rsid w:val="00863AB6"/>
    <w:rsid w:val="00866A31"/>
    <w:rsid w:val="00867FCA"/>
    <w:rsid w:val="00870EF1"/>
    <w:rsid w:val="0087117F"/>
    <w:rsid w:val="0087193F"/>
    <w:rsid w:val="008719BD"/>
    <w:rsid w:val="00872749"/>
    <w:rsid w:val="00873C44"/>
    <w:rsid w:val="00873FBA"/>
    <w:rsid w:val="0087525F"/>
    <w:rsid w:val="0087546F"/>
    <w:rsid w:val="00875E76"/>
    <w:rsid w:val="00876A67"/>
    <w:rsid w:val="00876E80"/>
    <w:rsid w:val="00877912"/>
    <w:rsid w:val="00880A0D"/>
    <w:rsid w:val="00882BC9"/>
    <w:rsid w:val="00882CE4"/>
    <w:rsid w:val="0088335E"/>
    <w:rsid w:val="00883573"/>
    <w:rsid w:val="00884361"/>
    <w:rsid w:val="008878F1"/>
    <w:rsid w:val="00887B6A"/>
    <w:rsid w:val="00887C05"/>
    <w:rsid w:val="00891839"/>
    <w:rsid w:val="00891922"/>
    <w:rsid w:val="00892B7E"/>
    <w:rsid w:val="008953B2"/>
    <w:rsid w:val="0089591A"/>
    <w:rsid w:val="00896707"/>
    <w:rsid w:val="00896E3F"/>
    <w:rsid w:val="0089706D"/>
    <w:rsid w:val="008975E6"/>
    <w:rsid w:val="008A0233"/>
    <w:rsid w:val="008A223E"/>
    <w:rsid w:val="008A3989"/>
    <w:rsid w:val="008A39C0"/>
    <w:rsid w:val="008A3ACC"/>
    <w:rsid w:val="008A3DC0"/>
    <w:rsid w:val="008A3E5E"/>
    <w:rsid w:val="008A3ED0"/>
    <w:rsid w:val="008A41D7"/>
    <w:rsid w:val="008A441B"/>
    <w:rsid w:val="008A543F"/>
    <w:rsid w:val="008A5566"/>
    <w:rsid w:val="008A78BA"/>
    <w:rsid w:val="008B0110"/>
    <w:rsid w:val="008B2603"/>
    <w:rsid w:val="008B2B22"/>
    <w:rsid w:val="008B2BA6"/>
    <w:rsid w:val="008B3827"/>
    <w:rsid w:val="008B396C"/>
    <w:rsid w:val="008B3D81"/>
    <w:rsid w:val="008B4818"/>
    <w:rsid w:val="008B4826"/>
    <w:rsid w:val="008B4A28"/>
    <w:rsid w:val="008B4C8A"/>
    <w:rsid w:val="008B50EA"/>
    <w:rsid w:val="008B731A"/>
    <w:rsid w:val="008B7C73"/>
    <w:rsid w:val="008C0741"/>
    <w:rsid w:val="008C08FF"/>
    <w:rsid w:val="008C0C1C"/>
    <w:rsid w:val="008C1AC4"/>
    <w:rsid w:val="008C1F29"/>
    <w:rsid w:val="008C247A"/>
    <w:rsid w:val="008C25BF"/>
    <w:rsid w:val="008C2C0E"/>
    <w:rsid w:val="008C33CD"/>
    <w:rsid w:val="008C36C0"/>
    <w:rsid w:val="008C4307"/>
    <w:rsid w:val="008C53E3"/>
    <w:rsid w:val="008C5A6F"/>
    <w:rsid w:val="008C71B1"/>
    <w:rsid w:val="008D00EF"/>
    <w:rsid w:val="008D09E4"/>
    <w:rsid w:val="008D0A18"/>
    <w:rsid w:val="008D1394"/>
    <w:rsid w:val="008D419A"/>
    <w:rsid w:val="008D4D26"/>
    <w:rsid w:val="008D5209"/>
    <w:rsid w:val="008D52FC"/>
    <w:rsid w:val="008D5C27"/>
    <w:rsid w:val="008D6A7F"/>
    <w:rsid w:val="008D6C79"/>
    <w:rsid w:val="008D7F37"/>
    <w:rsid w:val="008E0446"/>
    <w:rsid w:val="008E0B89"/>
    <w:rsid w:val="008E0B94"/>
    <w:rsid w:val="008E170E"/>
    <w:rsid w:val="008E1FF2"/>
    <w:rsid w:val="008E2B00"/>
    <w:rsid w:val="008E2DE6"/>
    <w:rsid w:val="008E2F9E"/>
    <w:rsid w:val="008E516D"/>
    <w:rsid w:val="008E53E3"/>
    <w:rsid w:val="008E5F56"/>
    <w:rsid w:val="008E6065"/>
    <w:rsid w:val="008E6BB8"/>
    <w:rsid w:val="008F07CA"/>
    <w:rsid w:val="008F09DE"/>
    <w:rsid w:val="008F1510"/>
    <w:rsid w:val="008F2ABA"/>
    <w:rsid w:val="008F3E78"/>
    <w:rsid w:val="008F48AC"/>
    <w:rsid w:val="008F4B28"/>
    <w:rsid w:val="008F563F"/>
    <w:rsid w:val="008F5D2A"/>
    <w:rsid w:val="00900E21"/>
    <w:rsid w:val="00901C0A"/>
    <w:rsid w:val="00902C3A"/>
    <w:rsid w:val="00902DF4"/>
    <w:rsid w:val="009030BF"/>
    <w:rsid w:val="00904927"/>
    <w:rsid w:val="00905148"/>
    <w:rsid w:val="009054A4"/>
    <w:rsid w:val="00905AE5"/>
    <w:rsid w:val="00905E85"/>
    <w:rsid w:val="00907C25"/>
    <w:rsid w:val="0091016A"/>
    <w:rsid w:val="009123B8"/>
    <w:rsid w:val="0091283F"/>
    <w:rsid w:val="00912DD8"/>
    <w:rsid w:val="009130B9"/>
    <w:rsid w:val="009133BC"/>
    <w:rsid w:val="009133EB"/>
    <w:rsid w:val="00914DBD"/>
    <w:rsid w:val="00916916"/>
    <w:rsid w:val="00916B2D"/>
    <w:rsid w:val="009175EB"/>
    <w:rsid w:val="00917C85"/>
    <w:rsid w:val="00917D57"/>
    <w:rsid w:val="0092045A"/>
    <w:rsid w:val="00920B0D"/>
    <w:rsid w:val="00920CED"/>
    <w:rsid w:val="009228A1"/>
    <w:rsid w:val="0092450C"/>
    <w:rsid w:val="00924525"/>
    <w:rsid w:val="0092491C"/>
    <w:rsid w:val="00924BE6"/>
    <w:rsid w:val="00924CB0"/>
    <w:rsid w:val="00924D97"/>
    <w:rsid w:val="00925291"/>
    <w:rsid w:val="00926723"/>
    <w:rsid w:val="009276F1"/>
    <w:rsid w:val="009307D3"/>
    <w:rsid w:val="00931098"/>
    <w:rsid w:val="00931902"/>
    <w:rsid w:val="0093200C"/>
    <w:rsid w:val="009339F9"/>
    <w:rsid w:val="00933CB6"/>
    <w:rsid w:val="00934FFD"/>
    <w:rsid w:val="009356D3"/>
    <w:rsid w:val="009359F6"/>
    <w:rsid w:val="00935BAC"/>
    <w:rsid w:val="009379BA"/>
    <w:rsid w:val="00940095"/>
    <w:rsid w:val="00940143"/>
    <w:rsid w:val="00940A6D"/>
    <w:rsid w:val="00940AEE"/>
    <w:rsid w:val="00940EFF"/>
    <w:rsid w:val="00941380"/>
    <w:rsid w:val="0094142D"/>
    <w:rsid w:val="0094159C"/>
    <w:rsid w:val="009427DF"/>
    <w:rsid w:val="00943DA5"/>
    <w:rsid w:val="00943F0E"/>
    <w:rsid w:val="00944173"/>
    <w:rsid w:val="0094448B"/>
    <w:rsid w:val="0094479E"/>
    <w:rsid w:val="00945EF8"/>
    <w:rsid w:val="00947AEB"/>
    <w:rsid w:val="00947DFF"/>
    <w:rsid w:val="00951E7B"/>
    <w:rsid w:val="00954499"/>
    <w:rsid w:val="00954C86"/>
    <w:rsid w:val="00954EB6"/>
    <w:rsid w:val="00954FE6"/>
    <w:rsid w:val="0095592F"/>
    <w:rsid w:val="009565D1"/>
    <w:rsid w:val="00956C0B"/>
    <w:rsid w:val="009578A0"/>
    <w:rsid w:val="009606BB"/>
    <w:rsid w:val="00960845"/>
    <w:rsid w:val="00960A7B"/>
    <w:rsid w:val="00963054"/>
    <w:rsid w:val="0096332F"/>
    <w:rsid w:val="0096339C"/>
    <w:rsid w:val="009645EB"/>
    <w:rsid w:val="0096624E"/>
    <w:rsid w:val="00966BE9"/>
    <w:rsid w:val="00966F00"/>
    <w:rsid w:val="009676E7"/>
    <w:rsid w:val="009702EF"/>
    <w:rsid w:val="009707F7"/>
    <w:rsid w:val="00970F99"/>
    <w:rsid w:val="00971969"/>
    <w:rsid w:val="00972070"/>
    <w:rsid w:val="00972383"/>
    <w:rsid w:val="0097359E"/>
    <w:rsid w:val="00973605"/>
    <w:rsid w:val="009740DE"/>
    <w:rsid w:val="00974935"/>
    <w:rsid w:val="00974A78"/>
    <w:rsid w:val="0097572A"/>
    <w:rsid w:val="00976010"/>
    <w:rsid w:val="00976FEF"/>
    <w:rsid w:val="009777ED"/>
    <w:rsid w:val="009803E2"/>
    <w:rsid w:val="00980599"/>
    <w:rsid w:val="009806AE"/>
    <w:rsid w:val="00982FA2"/>
    <w:rsid w:val="00983E93"/>
    <w:rsid w:val="0098474E"/>
    <w:rsid w:val="00984E5F"/>
    <w:rsid w:val="00985CEC"/>
    <w:rsid w:val="00985D4D"/>
    <w:rsid w:val="00985DE6"/>
    <w:rsid w:val="00985EA7"/>
    <w:rsid w:val="009863B8"/>
    <w:rsid w:val="00986D68"/>
    <w:rsid w:val="00987A34"/>
    <w:rsid w:val="00987B5C"/>
    <w:rsid w:val="00992468"/>
    <w:rsid w:val="00993D5A"/>
    <w:rsid w:val="00994C50"/>
    <w:rsid w:val="00994CFB"/>
    <w:rsid w:val="00994E88"/>
    <w:rsid w:val="00997677"/>
    <w:rsid w:val="00997901"/>
    <w:rsid w:val="009A0128"/>
    <w:rsid w:val="009A067E"/>
    <w:rsid w:val="009A143A"/>
    <w:rsid w:val="009A1D5F"/>
    <w:rsid w:val="009A2270"/>
    <w:rsid w:val="009A26C8"/>
    <w:rsid w:val="009A3A0F"/>
    <w:rsid w:val="009A3A99"/>
    <w:rsid w:val="009A3E61"/>
    <w:rsid w:val="009A5416"/>
    <w:rsid w:val="009A6459"/>
    <w:rsid w:val="009A6F79"/>
    <w:rsid w:val="009A73DA"/>
    <w:rsid w:val="009A796D"/>
    <w:rsid w:val="009B02FA"/>
    <w:rsid w:val="009B0635"/>
    <w:rsid w:val="009B0B30"/>
    <w:rsid w:val="009B17FD"/>
    <w:rsid w:val="009B180D"/>
    <w:rsid w:val="009B1A8F"/>
    <w:rsid w:val="009B26F9"/>
    <w:rsid w:val="009B2B24"/>
    <w:rsid w:val="009B43A2"/>
    <w:rsid w:val="009B4ADC"/>
    <w:rsid w:val="009B6FBD"/>
    <w:rsid w:val="009B7728"/>
    <w:rsid w:val="009B799B"/>
    <w:rsid w:val="009B7CD1"/>
    <w:rsid w:val="009B7DD7"/>
    <w:rsid w:val="009C05E3"/>
    <w:rsid w:val="009C1A15"/>
    <w:rsid w:val="009C1B44"/>
    <w:rsid w:val="009C1B5F"/>
    <w:rsid w:val="009C22DE"/>
    <w:rsid w:val="009C2407"/>
    <w:rsid w:val="009C3C9C"/>
    <w:rsid w:val="009C4260"/>
    <w:rsid w:val="009C47C7"/>
    <w:rsid w:val="009C495E"/>
    <w:rsid w:val="009C601E"/>
    <w:rsid w:val="009C6625"/>
    <w:rsid w:val="009C67B2"/>
    <w:rsid w:val="009D09B7"/>
    <w:rsid w:val="009D1C1C"/>
    <w:rsid w:val="009D216B"/>
    <w:rsid w:val="009D3BE8"/>
    <w:rsid w:val="009D4034"/>
    <w:rsid w:val="009D42BB"/>
    <w:rsid w:val="009D4515"/>
    <w:rsid w:val="009D62C5"/>
    <w:rsid w:val="009D65B4"/>
    <w:rsid w:val="009D7340"/>
    <w:rsid w:val="009D758A"/>
    <w:rsid w:val="009D7E22"/>
    <w:rsid w:val="009D7E40"/>
    <w:rsid w:val="009E01A9"/>
    <w:rsid w:val="009E034B"/>
    <w:rsid w:val="009E0421"/>
    <w:rsid w:val="009E0C0A"/>
    <w:rsid w:val="009E0D17"/>
    <w:rsid w:val="009E2446"/>
    <w:rsid w:val="009E2926"/>
    <w:rsid w:val="009E29E1"/>
    <w:rsid w:val="009E37D0"/>
    <w:rsid w:val="009E462B"/>
    <w:rsid w:val="009E4F77"/>
    <w:rsid w:val="009E5548"/>
    <w:rsid w:val="009E6400"/>
    <w:rsid w:val="009E6BE3"/>
    <w:rsid w:val="009E71FB"/>
    <w:rsid w:val="009E737C"/>
    <w:rsid w:val="009F07C7"/>
    <w:rsid w:val="009F1237"/>
    <w:rsid w:val="009F1A17"/>
    <w:rsid w:val="009F1EA3"/>
    <w:rsid w:val="009F25E4"/>
    <w:rsid w:val="009F2E26"/>
    <w:rsid w:val="009F36AB"/>
    <w:rsid w:val="009F4834"/>
    <w:rsid w:val="009F6896"/>
    <w:rsid w:val="00A00148"/>
    <w:rsid w:val="00A00316"/>
    <w:rsid w:val="00A017D0"/>
    <w:rsid w:val="00A03514"/>
    <w:rsid w:val="00A03D0F"/>
    <w:rsid w:val="00A03F87"/>
    <w:rsid w:val="00A04D2E"/>
    <w:rsid w:val="00A057C3"/>
    <w:rsid w:val="00A05E6C"/>
    <w:rsid w:val="00A0647E"/>
    <w:rsid w:val="00A06A29"/>
    <w:rsid w:val="00A06B8C"/>
    <w:rsid w:val="00A10AF1"/>
    <w:rsid w:val="00A10EE3"/>
    <w:rsid w:val="00A11167"/>
    <w:rsid w:val="00A1144F"/>
    <w:rsid w:val="00A122DE"/>
    <w:rsid w:val="00A1233F"/>
    <w:rsid w:val="00A14291"/>
    <w:rsid w:val="00A1727F"/>
    <w:rsid w:val="00A1764D"/>
    <w:rsid w:val="00A17764"/>
    <w:rsid w:val="00A17F1F"/>
    <w:rsid w:val="00A220D3"/>
    <w:rsid w:val="00A2292C"/>
    <w:rsid w:val="00A22C2B"/>
    <w:rsid w:val="00A239E9"/>
    <w:rsid w:val="00A23E30"/>
    <w:rsid w:val="00A245AE"/>
    <w:rsid w:val="00A24E65"/>
    <w:rsid w:val="00A257B4"/>
    <w:rsid w:val="00A264BE"/>
    <w:rsid w:val="00A266AC"/>
    <w:rsid w:val="00A278B2"/>
    <w:rsid w:val="00A27A98"/>
    <w:rsid w:val="00A27B0A"/>
    <w:rsid w:val="00A30FE5"/>
    <w:rsid w:val="00A327E3"/>
    <w:rsid w:val="00A33F62"/>
    <w:rsid w:val="00A34AA9"/>
    <w:rsid w:val="00A3581C"/>
    <w:rsid w:val="00A35DF3"/>
    <w:rsid w:val="00A35F4A"/>
    <w:rsid w:val="00A36789"/>
    <w:rsid w:val="00A372A7"/>
    <w:rsid w:val="00A401C6"/>
    <w:rsid w:val="00A401D7"/>
    <w:rsid w:val="00A4021C"/>
    <w:rsid w:val="00A4114F"/>
    <w:rsid w:val="00A412E7"/>
    <w:rsid w:val="00A417D3"/>
    <w:rsid w:val="00A41E93"/>
    <w:rsid w:val="00A449C6"/>
    <w:rsid w:val="00A45950"/>
    <w:rsid w:val="00A46B0C"/>
    <w:rsid w:val="00A46BB5"/>
    <w:rsid w:val="00A50BB9"/>
    <w:rsid w:val="00A50BCD"/>
    <w:rsid w:val="00A51114"/>
    <w:rsid w:val="00A5119D"/>
    <w:rsid w:val="00A52A22"/>
    <w:rsid w:val="00A52BFA"/>
    <w:rsid w:val="00A53AA7"/>
    <w:rsid w:val="00A54B41"/>
    <w:rsid w:val="00A5505B"/>
    <w:rsid w:val="00A55786"/>
    <w:rsid w:val="00A5604B"/>
    <w:rsid w:val="00A56A06"/>
    <w:rsid w:val="00A56E3C"/>
    <w:rsid w:val="00A57B4B"/>
    <w:rsid w:val="00A60698"/>
    <w:rsid w:val="00A61323"/>
    <w:rsid w:val="00A61786"/>
    <w:rsid w:val="00A61841"/>
    <w:rsid w:val="00A61D15"/>
    <w:rsid w:val="00A65BCD"/>
    <w:rsid w:val="00A65BEB"/>
    <w:rsid w:val="00A65FC8"/>
    <w:rsid w:val="00A662C4"/>
    <w:rsid w:val="00A66A54"/>
    <w:rsid w:val="00A67099"/>
    <w:rsid w:val="00A70944"/>
    <w:rsid w:val="00A70D8A"/>
    <w:rsid w:val="00A71357"/>
    <w:rsid w:val="00A7162A"/>
    <w:rsid w:val="00A74021"/>
    <w:rsid w:val="00A76256"/>
    <w:rsid w:val="00A8060C"/>
    <w:rsid w:val="00A80C86"/>
    <w:rsid w:val="00A80F68"/>
    <w:rsid w:val="00A81AFA"/>
    <w:rsid w:val="00A82424"/>
    <w:rsid w:val="00A82AEE"/>
    <w:rsid w:val="00A82C57"/>
    <w:rsid w:val="00A83104"/>
    <w:rsid w:val="00A8468D"/>
    <w:rsid w:val="00A84B0A"/>
    <w:rsid w:val="00A84D50"/>
    <w:rsid w:val="00A85B4A"/>
    <w:rsid w:val="00A85C81"/>
    <w:rsid w:val="00A86879"/>
    <w:rsid w:val="00A90B80"/>
    <w:rsid w:val="00A91FA7"/>
    <w:rsid w:val="00A9256B"/>
    <w:rsid w:val="00A92AA8"/>
    <w:rsid w:val="00A92E4A"/>
    <w:rsid w:val="00A93661"/>
    <w:rsid w:val="00A944B4"/>
    <w:rsid w:val="00A94ABB"/>
    <w:rsid w:val="00A95066"/>
    <w:rsid w:val="00A95AA2"/>
    <w:rsid w:val="00A97681"/>
    <w:rsid w:val="00A97D65"/>
    <w:rsid w:val="00AA0074"/>
    <w:rsid w:val="00AA1593"/>
    <w:rsid w:val="00AA1DD6"/>
    <w:rsid w:val="00AA1F07"/>
    <w:rsid w:val="00AA31F6"/>
    <w:rsid w:val="00AA32D7"/>
    <w:rsid w:val="00AA5BCB"/>
    <w:rsid w:val="00AA67AC"/>
    <w:rsid w:val="00AA719A"/>
    <w:rsid w:val="00AA74C6"/>
    <w:rsid w:val="00AB08FA"/>
    <w:rsid w:val="00AB0B1B"/>
    <w:rsid w:val="00AB31E3"/>
    <w:rsid w:val="00AB3DCC"/>
    <w:rsid w:val="00AB4527"/>
    <w:rsid w:val="00AB46D6"/>
    <w:rsid w:val="00AB4F47"/>
    <w:rsid w:val="00AB5A91"/>
    <w:rsid w:val="00AB6560"/>
    <w:rsid w:val="00AB6DF7"/>
    <w:rsid w:val="00AB6E20"/>
    <w:rsid w:val="00AB7421"/>
    <w:rsid w:val="00AB7737"/>
    <w:rsid w:val="00AB776C"/>
    <w:rsid w:val="00AB7B18"/>
    <w:rsid w:val="00AC01A0"/>
    <w:rsid w:val="00AC29BE"/>
    <w:rsid w:val="00AC316C"/>
    <w:rsid w:val="00AC389F"/>
    <w:rsid w:val="00AC3A07"/>
    <w:rsid w:val="00AC4264"/>
    <w:rsid w:val="00AC4415"/>
    <w:rsid w:val="00AC4851"/>
    <w:rsid w:val="00AC4C10"/>
    <w:rsid w:val="00AC4E81"/>
    <w:rsid w:val="00AC7982"/>
    <w:rsid w:val="00AC7C93"/>
    <w:rsid w:val="00AD011B"/>
    <w:rsid w:val="00AD033D"/>
    <w:rsid w:val="00AD133C"/>
    <w:rsid w:val="00AD198D"/>
    <w:rsid w:val="00AD3F88"/>
    <w:rsid w:val="00AD4A7F"/>
    <w:rsid w:val="00AD5B9B"/>
    <w:rsid w:val="00AD5DD7"/>
    <w:rsid w:val="00AD6B37"/>
    <w:rsid w:val="00AD7D0E"/>
    <w:rsid w:val="00AD7EE0"/>
    <w:rsid w:val="00AE1E39"/>
    <w:rsid w:val="00AE3581"/>
    <w:rsid w:val="00AE3CC9"/>
    <w:rsid w:val="00AE4194"/>
    <w:rsid w:val="00AE5933"/>
    <w:rsid w:val="00AE5E38"/>
    <w:rsid w:val="00AE6BCB"/>
    <w:rsid w:val="00AE720D"/>
    <w:rsid w:val="00AE7ABD"/>
    <w:rsid w:val="00AF2C99"/>
    <w:rsid w:val="00AF3E72"/>
    <w:rsid w:val="00AF5681"/>
    <w:rsid w:val="00AF56E8"/>
    <w:rsid w:val="00AF6565"/>
    <w:rsid w:val="00AF7688"/>
    <w:rsid w:val="00AF7DEA"/>
    <w:rsid w:val="00B01D50"/>
    <w:rsid w:val="00B03618"/>
    <w:rsid w:val="00B04504"/>
    <w:rsid w:val="00B04B2A"/>
    <w:rsid w:val="00B058D5"/>
    <w:rsid w:val="00B077C1"/>
    <w:rsid w:val="00B1036E"/>
    <w:rsid w:val="00B105EE"/>
    <w:rsid w:val="00B10767"/>
    <w:rsid w:val="00B10A2B"/>
    <w:rsid w:val="00B13170"/>
    <w:rsid w:val="00B139D3"/>
    <w:rsid w:val="00B13DA7"/>
    <w:rsid w:val="00B1432B"/>
    <w:rsid w:val="00B14BE1"/>
    <w:rsid w:val="00B14F19"/>
    <w:rsid w:val="00B23070"/>
    <w:rsid w:val="00B23CC6"/>
    <w:rsid w:val="00B25806"/>
    <w:rsid w:val="00B26278"/>
    <w:rsid w:val="00B2732C"/>
    <w:rsid w:val="00B2756F"/>
    <w:rsid w:val="00B27E1C"/>
    <w:rsid w:val="00B27FD9"/>
    <w:rsid w:val="00B3057E"/>
    <w:rsid w:val="00B30E0C"/>
    <w:rsid w:val="00B32CF4"/>
    <w:rsid w:val="00B32FA4"/>
    <w:rsid w:val="00B33B4F"/>
    <w:rsid w:val="00B344C6"/>
    <w:rsid w:val="00B34DC6"/>
    <w:rsid w:val="00B35539"/>
    <w:rsid w:val="00B361A1"/>
    <w:rsid w:val="00B366C1"/>
    <w:rsid w:val="00B37393"/>
    <w:rsid w:val="00B407D4"/>
    <w:rsid w:val="00B41623"/>
    <w:rsid w:val="00B41D88"/>
    <w:rsid w:val="00B42941"/>
    <w:rsid w:val="00B42AE2"/>
    <w:rsid w:val="00B42C66"/>
    <w:rsid w:val="00B43503"/>
    <w:rsid w:val="00B44D4B"/>
    <w:rsid w:val="00B45072"/>
    <w:rsid w:val="00B4512C"/>
    <w:rsid w:val="00B455BD"/>
    <w:rsid w:val="00B45A55"/>
    <w:rsid w:val="00B4703E"/>
    <w:rsid w:val="00B476BE"/>
    <w:rsid w:val="00B47C89"/>
    <w:rsid w:val="00B5070C"/>
    <w:rsid w:val="00B51097"/>
    <w:rsid w:val="00B51934"/>
    <w:rsid w:val="00B53AF9"/>
    <w:rsid w:val="00B53E17"/>
    <w:rsid w:val="00B54489"/>
    <w:rsid w:val="00B55FC5"/>
    <w:rsid w:val="00B563FE"/>
    <w:rsid w:val="00B565E2"/>
    <w:rsid w:val="00B56620"/>
    <w:rsid w:val="00B56854"/>
    <w:rsid w:val="00B56872"/>
    <w:rsid w:val="00B56B5B"/>
    <w:rsid w:val="00B56D8C"/>
    <w:rsid w:val="00B56FA4"/>
    <w:rsid w:val="00B57089"/>
    <w:rsid w:val="00B5725B"/>
    <w:rsid w:val="00B600DE"/>
    <w:rsid w:val="00B60171"/>
    <w:rsid w:val="00B60A6F"/>
    <w:rsid w:val="00B6199C"/>
    <w:rsid w:val="00B62421"/>
    <w:rsid w:val="00B6291C"/>
    <w:rsid w:val="00B62E9C"/>
    <w:rsid w:val="00B647BE"/>
    <w:rsid w:val="00B64CBD"/>
    <w:rsid w:val="00B6534A"/>
    <w:rsid w:val="00B65E0A"/>
    <w:rsid w:val="00B66349"/>
    <w:rsid w:val="00B66BBC"/>
    <w:rsid w:val="00B67272"/>
    <w:rsid w:val="00B679EC"/>
    <w:rsid w:val="00B67A04"/>
    <w:rsid w:val="00B705FF"/>
    <w:rsid w:val="00B70F97"/>
    <w:rsid w:val="00B718E9"/>
    <w:rsid w:val="00B719DB"/>
    <w:rsid w:val="00B71E65"/>
    <w:rsid w:val="00B726DB"/>
    <w:rsid w:val="00B72B77"/>
    <w:rsid w:val="00B74EB1"/>
    <w:rsid w:val="00B75718"/>
    <w:rsid w:val="00B76F25"/>
    <w:rsid w:val="00B77180"/>
    <w:rsid w:val="00B7726E"/>
    <w:rsid w:val="00B7771F"/>
    <w:rsid w:val="00B80687"/>
    <w:rsid w:val="00B80951"/>
    <w:rsid w:val="00B80C60"/>
    <w:rsid w:val="00B8206D"/>
    <w:rsid w:val="00B861BE"/>
    <w:rsid w:val="00B865C1"/>
    <w:rsid w:val="00B87D34"/>
    <w:rsid w:val="00B904F3"/>
    <w:rsid w:val="00B905F3"/>
    <w:rsid w:val="00B92087"/>
    <w:rsid w:val="00B92155"/>
    <w:rsid w:val="00B93335"/>
    <w:rsid w:val="00B951DF"/>
    <w:rsid w:val="00B95574"/>
    <w:rsid w:val="00B97147"/>
    <w:rsid w:val="00BA044B"/>
    <w:rsid w:val="00BA0DE9"/>
    <w:rsid w:val="00BA1372"/>
    <w:rsid w:val="00BA1785"/>
    <w:rsid w:val="00BA45BC"/>
    <w:rsid w:val="00BA48D4"/>
    <w:rsid w:val="00BA7396"/>
    <w:rsid w:val="00BA7B97"/>
    <w:rsid w:val="00BB4062"/>
    <w:rsid w:val="00BB47BD"/>
    <w:rsid w:val="00BB6335"/>
    <w:rsid w:val="00BB6CC0"/>
    <w:rsid w:val="00BB6FCB"/>
    <w:rsid w:val="00BB73C1"/>
    <w:rsid w:val="00BB7A04"/>
    <w:rsid w:val="00BC07C2"/>
    <w:rsid w:val="00BC0F33"/>
    <w:rsid w:val="00BC1ACB"/>
    <w:rsid w:val="00BC2B69"/>
    <w:rsid w:val="00BC2F69"/>
    <w:rsid w:val="00BC4210"/>
    <w:rsid w:val="00BC427D"/>
    <w:rsid w:val="00BC6017"/>
    <w:rsid w:val="00BC6B43"/>
    <w:rsid w:val="00BC7B37"/>
    <w:rsid w:val="00BC7EA9"/>
    <w:rsid w:val="00BD0CBF"/>
    <w:rsid w:val="00BD1597"/>
    <w:rsid w:val="00BD16B8"/>
    <w:rsid w:val="00BD37AC"/>
    <w:rsid w:val="00BD5169"/>
    <w:rsid w:val="00BD5862"/>
    <w:rsid w:val="00BD6087"/>
    <w:rsid w:val="00BD7D6E"/>
    <w:rsid w:val="00BE124E"/>
    <w:rsid w:val="00BE1909"/>
    <w:rsid w:val="00BE1A3D"/>
    <w:rsid w:val="00BE3B5A"/>
    <w:rsid w:val="00BE4F87"/>
    <w:rsid w:val="00BE5745"/>
    <w:rsid w:val="00BE6696"/>
    <w:rsid w:val="00BE6A04"/>
    <w:rsid w:val="00BE6FE7"/>
    <w:rsid w:val="00BE70BB"/>
    <w:rsid w:val="00BE7C44"/>
    <w:rsid w:val="00BF084B"/>
    <w:rsid w:val="00BF297E"/>
    <w:rsid w:val="00BF2B27"/>
    <w:rsid w:val="00BF380F"/>
    <w:rsid w:val="00BF3D5C"/>
    <w:rsid w:val="00BF41BD"/>
    <w:rsid w:val="00BF4B61"/>
    <w:rsid w:val="00BF4E09"/>
    <w:rsid w:val="00BF52B1"/>
    <w:rsid w:val="00BF79F5"/>
    <w:rsid w:val="00C00595"/>
    <w:rsid w:val="00C007DE"/>
    <w:rsid w:val="00C0360C"/>
    <w:rsid w:val="00C04520"/>
    <w:rsid w:val="00C1046F"/>
    <w:rsid w:val="00C1097B"/>
    <w:rsid w:val="00C1134C"/>
    <w:rsid w:val="00C11580"/>
    <w:rsid w:val="00C11858"/>
    <w:rsid w:val="00C120D5"/>
    <w:rsid w:val="00C12C7B"/>
    <w:rsid w:val="00C139FC"/>
    <w:rsid w:val="00C13CD1"/>
    <w:rsid w:val="00C1549F"/>
    <w:rsid w:val="00C170DA"/>
    <w:rsid w:val="00C174E6"/>
    <w:rsid w:val="00C17B1D"/>
    <w:rsid w:val="00C201D9"/>
    <w:rsid w:val="00C20F64"/>
    <w:rsid w:val="00C212B1"/>
    <w:rsid w:val="00C21629"/>
    <w:rsid w:val="00C22141"/>
    <w:rsid w:val="00C22389"/>
    <w:rsid w:val="00C232FD"/>
    <w:rsid w:val="00C238F9"/>
    <w:rsid w:val="00C23B1E"/>
    <w:rsid w:val="00C241ED"/>
    <w:rsid w:val="00C24B0B"/>
    <w:rsid w:val="00C26702"/>
    <w:rsid w:val="00C27B4F"/>
    <w:rsid w:val="00C309C4"/>
    <w:rsid w:val="00C30FED"/>
    <w:rsid w:val="00C31180"/>
    <w:rsid w:val="00C31A43"/>
    <w:rsid w:val="00C3285E"/>
    <w:rsid w:val="00C33737"/>
    <w:rsid w:val="00C33818"/>
    <w:rsid w:val="00C345A5"/>
    <w:rsid w:val="00C353E2"/>
    <w:rsid w:val="00C35DA4"/>
    <w:rsid w:val="00C35F88"/>
    <w:rsid w:val="00C36075"/>
    <w:rsid w:val="00C36177"/>
    <w:rsid w:val="00C37070"/>
    <w:rsid w:val="00C37713"/>
    <w:rsid w:val="00C40115"/>
    <w:rsid w:val="00C40610"/>
    <w:rsid w:val="00C40CA1"/>
    <w:rsid w:val="00C40E15"/>
    <w:rsid w:val="00C41BB9"/>
    <w:rsid w:val="00C41EB9"/>
    <w:rsid w:val="00C4258F"/>
    <w:rsid w:val="00C434DD"/>
    <w:rsid w:val="00C45377"/>
    <w:rsid w:val="00C45C07"/>
    <w:rsid w:val="00C46549"/>
    <w:rsid w:val="00C47EC2"/>
    <w:rsid w:val="00C50C8D"/>
    <w:rsid w:val="00C51730"/>
    <w:rsid w:val="00C53B80"/>
    <w:rsid w:val="00C548DF"/>
    <w:rsid w:val="00C54F9D"/>
    <w:rsid w:val="00C554B7"/>
    <w:rsid w:val="00C55681"/>
    <w:rsid w:val="00C55860"/>
    <w:rsid w:val="00C57A68"/>
    <w:rsid w:val="00C60208"/>
    <w:rsid w:val="00C621BF"/>
    <w:rsid w:val="00C62A8D"/>
    <w:rsid w:val="00C63DDD"/>
    <w:rsid w:val="00C63F55"/>
    <w:rsid w:val="00C64453"/>
    <w:rsid w:val="00C66CB5"/>
    <w:rsid w:val="00C66D43"/>
    <w:rsid w:val="00C7078A"/>
    <w:rsid w:val="00C711A9"/>
    <w:rsid w:val="00C71888"/>
    <w:rsid w:val="00C71CE1"/>
    <w:rsid w:val="00C745FE"/>
    <w:rsid w:val="00C750CF"/>
    <w:rsid w:val="00C75146"/>
    <w:rsid w:val="00C75D50"/>
    <w:rsid w:val="00C75F04"/>
    <w:rsid w:val="00C76697"/>
    <w:rsid w:val="00C76EA0"/>
    <w:rsid w:val="00C77584"/>
    <w:rsid w:val="00C8106F"/>
    <w:rsid w:val="00C8122E"/>
    <w:rsid w:val="00C8151B"/>
    <w:rsid w:val="00C834B3"/>
    <w:rsid w:val="00C8419C"/>
    <w:rsid w:val="00C85416"/>
    <w:rsid w:val="00C85F7E"/>
    <w:rsid w:val="00C86A2C"/>
    <w:rsid w:val="00C86E33"/>
    <w:rsid w:val="00C86E6D"/>
    <w:rsid w:val="00C86FC7"/>
    <w:rsid w:val="00C86FEA"/>
    <w:rsid w:val="00C90BEE"/>
    <w:rsid w:val="00C9175C"/>
    <w:rsid w:val="00C92782"/>
    <w:rsid w:val="00C92C13"/>
    <w:rsid w:val="00C93D61"/>
    <w:rsid w:val="00C94122"/>
    <w:rsid w:val="00C9419F"/>
    <w:rsid w:val="00C94F2D"/>
    <w:rsid w:val="00C952DD"/>
    <w:rsid w:val="00C95583"/>
    <w:rsid w:val="00C9579C"/>
    <w:rsid w:val="00C95C1F"/>
    <w:rsid w:val="00C964FB"/>
    <w:rsid w:val="00C96671"/>
    <w:rsid w:val="00C96C57"/>
    <w:rsid w:val="00CA0B07"/>
    <w:rsid w:val="00CA20E8"/>
    <w:rsid w:val="00CA2FD1"/>
    <w:rsid w:val="00CA37C3"/>
    <w:rsid w:val="00CA6341"/>
    <w:rsid w:val="00CB0485"/>
    <w:rsid w:val="00CB0ADD"/>
    <w:rsid w:val="00CB107B"/>
    <w:rsid w:val="00CB17DF"/>
    <w:rsid w:val="00CB1F2B"/>
    <w:rsid w:val="00CB31A3"/>
    <w:rsid w:val="00CB4631"/>
    <w:rsid w:val="00CB624A"/>
    <w:rsid w:val="00CB6661"/>
    <w:rsid w:val="00CB675B"/>
    <w:rsid w:val="00CB699A"/>
    <w:rsid w:val="00CB6CB7"/>
    <w:rsid w:val="00CB78F1"/>
    <w:rsid w:val="00CC0C24"/>
    <w:rsid w:val="00CC2548"/>
    <w:rsid w:val="00CC272E"/>
    <w:rsid w:val="00CC276D"/>
    <w:rsid w:val="00CC2EB4"/>
    <w:rsid w:val="00CC2ED6"/>
    <w:rsid w:val="00CC32AF"/>
    <w:rsid w:val="00CC3785"/>
    <w:rsid w:val="00CC3B07"/>
    <w:rsid w:val="00CC3FBF"/>
    <w:rsid w:val="00CC415A"/>
    <w:rsid w:val="00CC493E"/>
    <w:rsid w:val="00CC719F"/>
    <w:rsid w:val="00CC7F3C"/>
    <w:rsid w:val="00CD0200"/>
    <w:rsid w:val="00CD0E9C"/>
    <w:rsid w:val="00CD1671"/>
    <w:rsid w:val="00CD1672"/>
    <w:rsid w:val="00CD270D"/>
    <w:rsid w:val="00CD600C"/>
    <w:rsid w:val="00CE06A9"/>
    <w:rsid w:val="00CE0DAA"/>
    <w:rsid w:val="00CE1034"/>
    <w:rsid w:val="00CE24D5"/>
    <w:rsid w:val="00CE2E6A"/>
    <w:rsid w:val="00CE398A"/>
    <w:rsid w:val="00CE3B50"/>
    <w:rsid w:val="00CE3DA3"/>
    <w:rsid w:val="00CE4B98"/>
    <w:rsid w:val="00CE536F"/>
    <w:rsid w:val="00CE5424"/>
    <w:rsid w:val="00CE57A9"/>
    <w:rsid w:val="00CE7761"/>
    <w:rsid w:val="00CF0B45"/>
    <w:rsid w:val="00CF151E"/>
    <w:rsid w:val="00CF24A5"/>
    <w:rsid w:val="00CF25BB"/>
    <w:rsid w:val="00CF4E6F"/>
    <w:rsid w:val="00CF511A"/>
    <w:rsid w:val="00CF54CD"/>
    <w:rsid w:val="00CF6765"/>
    <w:rsid w:val="00D013DF"/>
    <w:rsid w:val="00D022EA"/>
    <w:rsid w:val="00D02587"/>
    <w:rsid w:val="00D03D58"/>
    <w:rsid w:val="00D03EF1"/>
    <w:rsid w:val="00D04456"/>
    <w:rsid w:val="00D04532"/>
    <w:rsid w:val="00D04928"/>
    <w:rsid w:val="00D05024"/>
    <w:rsid w:val="00D058F8"/>
    <w:rsid w:val="00D06D8C"/>
    <w:rsid w:val="00D10FC0"/>
    <w:rsid w:val="00D1138B"/>
    <w:rsid w:val="00D11780"/>
    <w:rsid w:val="00D11EA2"/>
    <w:rsid w:val="00D132E1"/>
    <w:rsid w:val="00D13E42"/>
    <w:rsid w:val="00D14ACB"/>
    <w:rsid w:val="00D14E4D"/>
    <w:rsid w:val="00D1561E"/>
    <w:rsid w:val="00D15823"/>
    <w:rsid w:val="00D205EB"/>
    <w:rsid w:val="00D209E8"/>
    <w:rsid w:val="00D21027"/>
    <w:rsid w:val="00D229AB"/>
    <w:rsid w:val="00D24765"/>
    <w:rsid w:val="00D24D88"/>
    <w:rsid w:val="00D2632C"/>
    <w:rsid w:val="00D26FC7"/>
    <w:rsid w:val="00D2775A"/>
    <w:rsid w:val="00D30081"/>
    <w:rsid w:val="00D32402"/>
    <w:rsid w:val="00D324A2"/>
    <w:rsid w:val="00D32CBD"/>
    <w:rsid w:val="00D33E99"/>
    <w:rsid w:val="00D35810"/>
    <w:rsid w:val="00D35C67"/>
    <w:rsid w:val="00D35D4D"/>
    <w:rsid w:val="00D36D2B"/>
    <w:rsid w:val="00D403DD"/>
    <w:rsid w:val="00D432D8"/>
    <w:rsid w:val="00D44141"/>
    <w:rsid w:val="00D44681"/>
    <w:rsid w:val="00D4579F"/>
    <w:rsid w:val="00D4660D"/>
    <w:rsid w:val="00D476EE"/>
    <w:rsid w:val="00D508F4"/>
    <w:rsid w:val="00D520AE"/>
    <w:rsid w:val="00D52452"/>
    <w:rsid w:val="00D5324B"/>
    <w:rsid w:val="00D534F7"/>
    <w:rsid w:val="00D54ADD"/>
    <w:rsid w:val="00D54CEA"/>
    <w:rsid w:val="00D55AE2"/>
    <w:rsid w:val="00D5643A"/>
    <w:rsid w:val="00D56C61"/>
    <w:rsid w:val="00D57201"/>
    <w:rsid w:val="00D6112B"/>
    <w:rsid w:val="00D64703"/>
    <w:rsid w:val="00D64E04"/>
    <w:rsid w:val="00D66454"/>
    <w:rsid w:val="00D66C2E"/>
    <w:rsid w:val="00D6730B"/>
    <w:rsid w:val="00D67B82"/>
    <w:rsid w:val="00D70465"/>
    <w:rsid w:val="00D707C8"/>
    <w:rsid w:val="00D725FC"/>
    <w:rsid w:val="00D74995"/>
    <w:rsid w:val="00D77035"/>
    <w:rsid w:val="00D772CC"/>
    <w:rsid w:val="00D812BE"/>
    <w:rsid w:val="00D8287F"/>
    <w:rsid w:val="00D82FF3"/>
    <w:rsid w:val="00D8328C"/>
    <w:rsid w:val="00D835FC"/>
    <w:rsid w:val="00D83ABB"/>
    <w:rsid w:val="00D85176"/>
    <w:rsid w:val="00D85E55"/>
    <w:rsid w:val="00D8734A"/>
    <w:rsid w:val="00D8748C"/>
    <w:rsid w:val="00D90783"/>
    <w:rsid w:val="00D91139"/>
    <w:rsid w:val="00D913D3"/>
    <w:rsid w:val="00D916D8"/>
    <w:rsid w:val="00D917E8"/>
    <w:rsid w:val="00D92FD3"/>
    <w:rsid w:val="00D9331C"/>
    <w:rsid w:val="00D93571"/>
    <w:rsid w:val="00D9441D"/>
    <w:rsid w:val="00D944C2"/>
    <w:rsid w:val="00D944DF"/>
    <w:rsid w:val="00D95DBC"/>
    <w:rsid w:val="00D97011"/>
    <w:rsid w:val="00D971F2"/>
    <w:rsid w:val="00DA0133"/>
    <w:rsid w:val="00DA1AAD"/>
    <w:rsid w:val="00DA1B26"/>
    <w:rsid w:val="00DA243B"/>
    <w:rsid w:val="00DA2865"/>
    <w:rsid w:val="00DA2A86"/>
    <w:rsid w:val="00DA2AB9"/>
    <w:rsid w:val="00DA3F3A"/>
    <w:rsid w:val="00DA55FB"/>
    <w:rsid w:val="00DA68CD"/>
    <w:rsid w:val="00DA6CB8"/>
    <w:rsid w:val="00DB062A"/>
    <w:rsid w:val="00DB0FC5"/>
    <w:rsid w:val="00DB1748"/>
    <w:rsid w:val="00DB26B2"/>
    <w:rsid w:val="00DB274F"/>
    <w:rsid w:val="00DB2EED"/>
    <w:rsid w:val="00DB2F8D"/>
    <w:rsid w:val="00DB37D2"/>
    <w:rsid w:val="00DB534B"/>
    <w:rsid w:val="00DC0937"/>
    <w:rsid w:val="00DC204A"/>
    <w:rsid w:val="00DC293B"/>
    <w:rsid w:val="00DC302D"/>
    <w:rsid w:val="00DC327D"/>
    <w:rsid w:val="00DC3639"/>
    <w:rsid w:val="00DC39D9"/>
    <w:rsid w:val="00DC3D3D"/>
    <w:rsid w:val="00DC43E7"/>
    <w:rsid w:val="00DC4B9C"/>
    <w:rsid w:val="00DC5EDD"/>
    <w:rsid w:val="00DC5FD6"/>
    <w:rsid w:val="00DC6BEC"/>
    <w:rsid w:val="00DD0755"/>
    <w:rsid w:val="00DD0BCC"/>
    <w:rsid w:val="00DD0E8B"/>
    <w:rsid w:val="00DD1066"/>
    <w:rsid w:val="00DD13BD"/>
    <w:rsid w:val="00DD21A1"/>
    <w:rsid w:val="00DD3FAD"/>
    <w:rsid w:val="00DD40D5"/>
    <w:rsid w:val="00DD5551"/>
    <w:rsid w:val="00DD59A1"/>
    <w:rsid w:val="00DD6E22"/>
    <w:rsid w:val="00DD7112"/>
    <w:rsid w:val="00DD77FC"/>
    <w:rsid w:val="00DE0D6D"/>
    <w:rsid w:val="00DE31C4"/>
    <w:rsid w:val="00DE39BF"/>
    <w:rsid w:val="00DE4F95"/>
    <w:rsid w:val="00DE5F3E"/>
    <w:rsid w:val="00DE605E"/>
    <w:rsid w:val="00DE7980"/>
    <w:rsid w:val="00DF08D3"/>
    <w:rsid w:val="00DF0AF3"/>
    <w:rsid w:val="00DF1A9D"/>
    <w:rsid w:val="00DF2CFC"/>
    <w:rsid w:val="00DF2DB9"/>
    <w:rsid w:val="00DF38FD"/>
    <w:rsid w:val="00DF3BD0"/>
    <w:rsid w:val="00DF4899"/>
    <w:rsid w:val="00DF5520"/>
    <w:rsid w:val="00DF55B5"/>
    <w:rsid w:val="00DF60F3"/>
    <w:rsid w:val="00E00087"/>
    <w:rsid w:val="00E00B55"/>
    <w:rsid w:val="00E02BFE"/>
    <w:rsid w:val="00E02CAD"/>
    <w:rsid w:val="00E031E2"/>
    <w:rsid w:val="00E03402"/>
    <w:rsid w:val="00E03D60"/>
    <w:rsid w:val="00E04042"/>
    <w:rsid w:val="00E04081"/>
    <w:rsid w:val="00E05196"/>
    <w:rsid w:val="00E0535B"/>
    <w:rsid w:val="00E0565F"/>
    <w:rsid w:val="00E05969"/>
    <w:rsid w:val="00E060F9"/>
    <w:rsid w:val="00E062E4"/>
    <w:rsid w:val="00E0632F"/>
    <w:rsid w:val="00E068CE"/>
    <w:rsid w:val="00E06EED"/>
    <w:rsid w:val="00E074FF"/>
    <w:rsid w:val="00E07D0D"/>
    <w:rsid w:val="00E10E5A"/>
    <w:rsid w:val="00E13B4E"/>
    <w:rsid w:val="00E13D49"/>
    <w:rsid w:val="00E14573"/>
    <w:rsid w:val="00E14B68"/>
    <w:rsid w:val="00E156DC"/>
    <w:rsid w:val="00E162B6"/>
    <w:rsid w:val="00E16ABA"/>
    <w:rsid w:val="00E16E51"/>
    <w:rsid w:val="00E176F7"/>
    <w:rsid w:val="00E2050C"/>
    <w:rsid w:val="00E20BC8"/>
    <w:rsid w:val="00E20FBD"/>
    <w:rsid w:val="00E2170E"/>
    <w:rsid w:val="00E22A91"/>
    <w:rsid w:val="00E2374E"/>
    <w:rsid w:val="00E23FC3"/>
    <w:rsid w:val="00E243C9"/>
    <w:rsid w:val="00E24F95"/>
    <w:rsid w:val="00E25F09"/>
    <w:rsid w:val="00E2604D"/>
    <w:rsid w:val="00E26D25"/>
    <w:rsid w:val="00E271A9"/>
    <w:rsid w:val="00E274F9"/>
    <w:rsid w:val="00E27CE9"/>
    <w:rsid w:val="00E30E86"/>
    <w:rsid w:val="00E3177C"/>
    <w:rsid w:val="00E31845"/>
    <w:rsid w:val="00E31991"/>
    <w:rsid w:val="00E31E71"/>
    <w:rsid w:val="00E326F6"/>
    <w:rsid w:val="00E329DF"/>
    <w:rsid w:val="00E33963"/>
    <w:rsid w:val="00E33E3A"/>
    <w:rsid w:val="00E34134"/>
    <w:rsid w:val="00E34EE3"/>
    <w:rsid w:val="00E362B4"/>
    <w:rsid w:val="00E37237"/>
    <w:rsid w:val="00E37B13"/>
    <w:rsid w:val="00E41B71"/>
    <w:rsid w:val="00E425E8"/>
    <w:rsid w:val="00E427AE"/>
    <w:rsid w:val="00E42BD5"/>
    <w:rsid w:val="00E43875"/>
    <w:rsid w:val="00E441A2"/>
    <w:rsid w:val="00E450B8"/>
    <w:rsid w:val="00E4522B"/>
    <w:rsid w:val="00E45CB5"/>
    <w:rsid w:val="00E46B52"/>
    <w:rsid w:val="00E46D9A"/>
    <w:rsid w:val="00E47659"/>
    <w:rsid w:val="00E47FA1"/>
    <w:rsid w:val="00E50EDE"/>
    <w:rsid w:val="00E51683"/>
    <w:rsid w:val="00E54262"/>
    <w:rsid w:val="00E54332"/>
    <w:rsid w:val="00E54B50"/>
    <w:rsid w:val="00E609B6"/>
    <w:rsid w:val="00E61825"/>
    <w:rsid w:val="00E619AB"/>
    <w:rsid w:val="00E63069"/>
    <w:rsid w:val="00E63517"/>
    <w:rsid w:val="00E63891"/>
    <w:rsid w:val="00E63CAA"/>
    <w:rsid w:val="00E649EF"/>
    <w:rsid w:val="00E668B9"/>
    <w:rsid w:val="00E66A91"/>
    <w:rsid w:val="00E67CE3"/>
    <w:rsid w:val="00E70E78"/>
    <w:rsid w:val="00E71833"/>
    <w:rsid w:val="00E72207"/>
    <w:rsid w:val="00E7243D"/>
    <w:rsid w:val="00E73B35"/>
    <w:rsid w:val="00E73FC9"/>
    <w:rsid w:val="00E74910"/>
    <w:rsid w:val="00E75568"/>
    <w:rsid w:val="00E7562E"/>
    <w:rsid w:val="00E75EF5"/>
    <w:rsid w:val="00E76460"/>
    <w:rsid w:val="00E770D2"/>
    <w:rsid w:val="00E776B6"/>
    <w:rsid w:val="00E77EEB"/>
    <w:rsid w:val="00E81017"/>
    <w:rsid w:val="00E814C4"/>
    <w:rsid w:val="00E82071"/>
    <w:rsid w:val="00E8310E"/>
    <w:rsid w:val="00E83A32"/>
    <w:rsid w:val="00E85C8E"/>
    <w:rsid w:val="00E85D2B"/>
    <w:rsid w:val="00E86086"/>
    <w:rsid w:val="00E86D55"/>
    <w:rsid w:val="00E86EF2"/>
    <w:rsid w:val="00E87367"/>
    <w:rsid w:val="00E9082A"/>
    <w:rsid w:val="00E91FB5"/>
    <w:rsid w:val="00E9418D"/>
    <w:rsid w:val="00E943A5"/>
    <w:rsid w:val="00E948F9"/>
    <w:rsid w:val="00E9492B"/>
    <w:rsid w:val="00E94A95"/>
    <w:rsid w:val="00E94B43"/>
    <w:rsid w:val="00E956D2"/>
    <w:rsid w:val="00E95864"/>
    <w:rsid w:val="00E97159"/>
    <w:rsid w:val="00E97617"/>
    <w:rsid w:val="00EA059E"/>
    <w:rsid w:val="00EA0B93"/>
    <w:rsid w:val="00EA1162"/>
    <w:rsid w:val="00EA1BB4"/>
    <w:rsid w:val="00EA1E07"/>
    <w:rsid w:val="00EA2EA7"/>
    <w:rsid w:val="00EA4273"/>
    <w:rsid w:val="00EA42E9"/>
    <w:rsid w:val="00EA473A"/>
    <w:rsid w:val="00EA4F82"/>
    <w:rsid w:val="00EA6530"/>
    <w:rsid w:val="00EA6B30"/>
    <w:rsid w:val="00EA7D8C"/>
    <w:rsid w:val="00EA7DBB"/>
    <w:rsid w:val="00EB04DE"/>
    <w:rsid w:val="00EB07B3"/>
    <w:rsid w:val="00EB280D"/>
    <w:rsid w:val="00EB463A"/>
    <w:rsid w:val="00EB6609"/>
    <w:rsid w:val="00EB67B0"/>
    <w:rsid w:val="00EB6E40"/>
    <w:rsid w:val="00EB780F"/>
    <w:rsid w:val="00EC0AB7"/>
    <w:rsid w:val="00EC2302"/>
    <w:rsid w:val="00EC238B"/>
    <w:rsid w:val="00EC2D12"/>
    <w:rsid w:val="00EC411A"/>
    <w:rsid w:val="00EC4276"/>
    <w:rsid w:val="00EC61D0"/>
    <w:rsid w:val="00EC6666"/>
    <w:rsid w:val="00EC6B81"/>
    <w:rsid w:val="00ED0484"/>
    <w:rsid w:val="00ED14A0"/>
    <w:rsid w:val="00ED156E"/>
    <w:rsid w:val="00ED204C"/>
    <w:rsid w:val="00ED231C"/>
    <w:rsid w:val="00ED2490"/>
    <w:rsid w:val="00ED2677"/>
    <w:rsid w:val="00ED4425"/>
    <w:rsid w:val="00ED4580"/>
    <w:rsid w:val="00ED4F57"/>
    <w:rsid w:val="00ED4FD1"/>
    <w:rsid w:val="00ED520F"/>
    <w:rsid w:val="00ED640C"/>
    <w:rsid w:val="00ED789E"/>
    <w:rsid w:val="00ED78F7"/>
    <w:rsid w:val="00EE0FD6"/>
    <w:rsid w:val="00EE2058"/>
    <w:rsid w:val="00EE206C"/>
    <w:rsid w:val="00EE2132"/>
    <w:rsid w:val="00EE2AAE"/>
    <w:rsid w:val="00EE2C94"/>
    <w:rsid w:val="00EE454A"/>
    <w:rsid w:val="00EE54C7"/>
    <w:rsid w:val="00EE54EE"/>
    <w:rsid w:val="00EE5F9C"/>
    <w:rsid w:val="00EE6AF7"/>
    <w:rsid w:val="00EE6B6E"/>
    <w:rsid w:val="00EE7507"/>
    <w:rsid w:val="00EF01E3"/>
    <w:rsid w:val="00EF1566"/>
    <w:rsid w:val="00EF1BCC"/>
    <w:rsid w:val="00EF25C0"/>
    <w:rsid w:val="00EF2E9C"/>
    <w:rsid w:val="00EF3054"/>
    <w:rsid w:val="00EF4945"/>
    <w:rsid w:val="00EF57A6"/>
    <w:rsid w:val="00EF5B0F"/>
    <w:rsid w:val="00EF6DFA"/>
    <w:rsid w:val="00EF727A"/>
    <w:rsid w:val="00EF76EE"/>
    <w:rsid w:val="00EF7D42"/>
    <w:rsid w:val="00F006E1"/>
    <w:rsid w:val="00F0077F"/>
    <w:rsid w:val="00F00B41"/>
    <w:rsid w:val="00F01297"/>
    <w:rsid w:val="00F02A9B"/>
    <w:rsid w:val="00F048C4"/>
    <w:rsid w:val="00F05061"/>
    <w:rsid w:val="00F0545C"/>
    <w:rsid w:val="00F055E5"/>
    <w:rsid w:val="00F05788"/>
    <w:rsid w:val="00F072C4"/>
    <w:rsid w:val="00F107E8"/>
    <w:rsid w:val="00F11107"/>
    <w:rsid w:val="00F12256"/>
    <w:rsid w:val="00F12684"/>
    <w:rsid w:val="00F14210"/>
    <w:rsid w:val="00F147FB"/>
    <w:rsid w:val="00F14D37"/>
    <w:rsid w:val="00F165A8"/>
    <w:rsid w:val="00F167E2"/>
    <w:rsid w:val="00F20E39"/>
    <w:rsid w:val="00F21DEB"/>
    <w:rsid w:val="00F2269B"/>
    <w:rsid w:val="00F226A6"/>
    <w:rsid w:val="00F22D30"/>
    <w:rsid w:val="00F24431"/>
    <w:rsid w:val="00F2446D"/>
    <w:rsid w:val="00F25FA8"/>
    <w:rsid w:val="00F263D6"/>
    <w:rsid w:val="00F2754A"/>
    <w:rsid w:val="00F30D93"/>
    <w:rsid w:val="00F31880"/>
    <w:rsid w:val="00F3192E"/>
    <w:rsid w:val="00F31F26"/>
    <w:rsid w:val="00F333C8"/>
    <w:rsid w:val="00F33C02"/>
    <w:rsid w:val="00F33CD8"/>
    <w:rsid w:val="00F36808"/>
    <w:rsid w:val="00F37862"/>
    <w:rsid w:val="00F37947"/>
    <w:rsid w:val="00F37EE6"/>
    <w:rsid w:val="00F40A93"/>
    <w:rsid w:val="00F40BCE"/>
    <w:rsid w:val="00F418E6"/>
    <w:rsid w:val="00F41F8A"/>
    <w:rsid w:val="00F43B0E"/>
    <w:rsid w:val="00F443E9"/>
    <w:rsid w:val="00F448DA"/>
    <w:rsid w:val="00F4567E"/>
    <w:rsid w:val="00F47CFE"/>
    <w:rsid w:val="00F47E10"/>
    <w:rsid w:val="00F51137"/>
    <w:rsid w:val="00F5129D"/>
    <w:rsid w:val="00F515CF"/>
    <w:rsid w:val="00F51B0C"/>
    <w:rsid w:val="00F52028"/>
    <w:rsid w:val="00F524D6"/>
    <w:rsid w:val="00F53E5A"/>
    <w:rsid w:val="00F53EBE"/>
    <w:rsid w:val="00F562DD"/>
    <w:rsid w:val="00F60AFF"/>
    <w:rsid w:val="00F6120D"/>
    <w:rsid w:val="00F61AB6"/>
    <w:rsid w:val="00F61E7B"/>
    <w:rsid w:val="00F62633"/>
    <w:rsid w:val="00F6268C"/>
    <w:rsid w:val="00F63455"/>
    <w:rsid w:val="00F649E4"/>
    <w:rsid w:val="00F65667"/>
    <w:rsid w:val="00F65821"/>
    <w:rsid w:val="00F65A1A"/>
    <w:rsid w:val="00F65CB1"/>
    <w:rsid w:val="00F71A77"/>
    <w:rsid w:val="00F72050"/>
    <w:rsid w:val="00F725FA"/>
    <w:rsid w:val="00F727A7"/>
    <w:rsid w:val="00F738C0"/>
    <w:rsid w:val="00F750B0"/>
    <w:rsid w:val="00F75E4F"/>
    <w:rsid w:val="00F760A4"/>
    <w:rsid w:val="00F77CDD"/>
    <w:rsid w:val="00F80460"/>
    <w:rsid w:val="00F80614"/>
    <w:rsid w:val="00F807E8"/>
    <w:rsid w:val="00F81206"/>
    <w:rsid w:val="00F83BE3"/>
    <w:rsid w:val="00F8420A"/>
    <w:rsid w:val="00F842B3"/>
    <w:rsid w:val="00F843D4"/>
    <w:rsid w:val="00F87803"/>
    <w:rsid w:val="00F900C8"/>
    <w:rsid w:val="00F9070A"/>
    <w:rsid w:val="00F908E1"/>
    <w:rsid w:val="00F913E2"/>
    <w:rsid w:val="00F91E1B"/>
    <w:rsid w:val="00F92116"/>
    <w:rsid w:val="00F946E7"/>
    <w:rsid w:val="00F94BE0"/>
    <w:rsid w:val="00F95BFA"/>
    <w:rsid w:val="00F95DAE"/>
    <w:rsid w:val="00F9646D"/>
    <w:rsid w:val="00F972EC"/>
    <w:rsid w:val="00F9753A"/>
    <w:rsid w:val="00FA116A"/>
    <w:rsid w:val="00FA1DBD"/>
    <w:rsid w:val="00FA29FF"/>
    <w:rsid w:val="00FA3C0C"/>
    <w:rsid w:val="00FA4C74"/>
    <w:rsid w:val="00FA4CFB"/>
    <w:rsid w:val="00FA52D2"/>
    <w:rsid w:val="00FA5E2E"/>
    <w:rsid w:val="00FA67E7"/>
    <w:rsid w:val="00FA7103"/>
    <w:rsid w:val="00FA7FBA"/>
    <w:rsid w:val="00FB0483"/>
    <w:rsid w:val="00FB2FCF"/>
    <w:rsid w:val="00FB43C6"/>
    <w:rsid w:val="00FB488D"/>
    <w:rsid w:val="00FB4A26"/>
    <w:rsid w:val="00FB5085"/>
    <w:rsid w:val="00FB549F"/>
    <w:rsid w:val="00FB6719"/>
    <w:rsid w:val="00FB6F94"/>
    <w:rsid w:val="00FB70FB"/>
    <w:rsid w:val="00FB7491"/>
    <w:rsid w:val="00FC08B1"/>
    <w:rsid w:val="00FC1E73"/>
    <w:rsid w:val="00FC254A"/>
    <w:rsid w:val="00FC2F0E"/>
    <w:rsid w:val="00FC4126"/>
    <w:rsid w:val="00FC47F4"/>
    <w:rsid w:val="00FC6B05"/>
    <w:rsid w:val="00FC6B71"/>
    <w:rsid w:val="00FD0A8E"/>
    <w:rsid w:val="00FD146E"/>
    <w:rsid w:val="00FD2B09"/>
    <w:rsid w:val="00FD3977"/>
    <w:rsid w:val="00FD43C4"/>
    <w:rsid w:val="00FD477F"/>
    <w:rsid w:val="00FD610D"/>
    <w:rsid w:val="00FD7F37"/>
    <w:rsid w:val="00FD7F56"/>
    <w:rsid w:val="00FE06BE"/>
    <w:rsid w:val="00FE110C"/>
    <w:rsid w:val="00FE474E"/>
    <w:rsid w:val="00FE6910"/>
    <w:rsid w:val="00FE7409"/>
    <w:rsid w:val="00FE7732"/>
    <w:rsid w:val="00FF0A38"/>
    <w:rsid w:val="00FF2960"/>
    <w:rsid w:val="00FF3553"/>
    <w:rsid w:val="00FF3DFE"/>
    <w:rsid w:val="00FF3E58"/>
    <w:rsid w:val="00FF4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F88181"/>
  <w15:docId w15:val="{BEFB9E64-4CB2-4042-BED1-D1ACCE5D0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8D7F37"/>
    <w:rPr>
      <w:rFonts w:ascii="Times New Roman" w:hAnsi="Times New Roman" w:cs="Times New Roman"/>
      <w:sz w:val="24"/>
      <w:szCs w:val="24"/>
      <w:lang w:eastAsia="ru-RU"/>
    </w:rPr>
  </w:style>
  <w:style w:type="paragraph" w:styleId="1">
    <w:name w:val="heading 1"/>
    <w:basedOn w:val="a0"/>
    <w:next w:val="a0"/>
    <w:link w:val="10"/>
    <w:uiPriority w:val="9"/>
    <w:qFormat/>
    <w:rsid w:val="00015C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B64CB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9228A1"/>
    <w:rPr>
      <w:color w:val="0563C1" w:themeColor="hyperlink"/>
      <w:u w:val="single"/>
    </w:rPr>
  </w:style>
  <w:style w:type="paragraph" w:styleId="a5">
    <w:name w:val="header"/>
    <w:basedOn w:val="a0"/>
    <w:link w:val="a6"/>
    <w:uiPriority w:val="99"/>
    <w:unhideWhenUsed/>
    <w:rsid w:val="00A50BB9"/>
    <w:pPr>
      <w:tabs>
        <w:tab w:val="center" w:pos="4677"/>
        <w:tab w:val="right" w:pos="9355"/>
      </w:tabs>
    </w:pPr>
  </w:style>
  <w:style w:type="character" w:customStyle="1" w:styleId="a6">
    <w:name w:val="Верхний колонтитул Знак"/>
    <w:basedOn w:val="a1"/>
    <w:link w:val="a5"/>
    <w:uiPriority w:val="99"/>
    <w:rsid w:val="00A50BB9"/>
  </w:style>
  <w:style w:type="paragraph" w:styleId="a7">
    <w:name w:val="footer"/>
    <w:basedOn w:val="a0"/>
    <w:link w:val="a8"/>
    <w:uiPriority w:val="99"/>
    <w:unhideWhenUsed/>
    <w:rsid w:val="00A50BB9"/>
    <w:pPr>
      <w:tabs>
        <w:tab w:val="center" w:pos="4677"/>
        <w:tab w:val="right" w:pos="9355"/>
      </w:tabs>
    </w:pPr>
  </w:style>
  <w:style w:type="character" w:customStyle="1" w:styleId="a8">
    <w:name w:val="Нижний колонтитул Знак"/>
    <w:basedOn w:val="a1"/>
    <w:link w:val="a7"/>
    <w:uiPriority w:val="99"/>
    <w:rsid w:val="00A50BB9"/>
  </w:style>
  <w:style w:type="character" w:styleId="a9">
    <w:name w:val="annotation reference"/>
    <w:basedOn w:val="a1"/>
    <w:uiPriority w:val="99"/>
    <w:semiHidden/>
    <w:unhideWhenUsed/>
    <w:rsid w:val="00AC4E81"/>
    <w:rPr>
      <w:sz w:val="16"/>
      <w:szCs w:val="16"/>
    </w:rPr>
  </w:style>
  <w:style w:type="paragraph" w:styleId="aa">
    <w:name w:val="annotation text"/>
    <w:basedOn w:val="a0"/>
    <w:link w:val="ab"/>
    <w:uiPriority w:val="99"/>
    <w:unhideWhenUsed/>
    <w:rsid w:val="00AC4E81"/>
    <w:rPr>
      <w:sz w:val="20"/>
      <w:szCs w:val="20"/>
    </w:rPr>
  </w:style>
  <w:style w:type="character" w:customStyle="1" w:styleId="ab">
    <w:name w:val="Текст примечания Знак"/>
    <w:basedOn w:val="a1"/>
    <w:link w:val="aa"/>
    <w:uiPriority w:val="99"/>
    <w:rsid w:val="00AC4E81"/>
    <w:rPr>
      <w:sz w:val="20"/>
      <w:szCs w:val="20"/>
    </w:rPr>
  </w:style>
  <w:style w:type="paragraph" w:styleId="ac">
    <w:name w:val="annotation subject"/>
    <w:basedOn w:val="aa"/>
    <w:next w:val="aa"/>
    <w:link w:val="ad"/>
    <w:uiPriority w:val="99"/>
    <w:semiHidden/>
    <w:unhideWhenUsed/>
    <w:rsid w:val="00AC4E81"/>
    <w:rPr>
      <w:b/>
      <w:bCs/>
    </w:rPr>
  </w:style>
  <w:style w:type="character" w:customStyle="1" w:styleId="ad">
    <w:name w:val="Тема примечания Знак"/>
    <w:basedOn w:val="ab"/>
    <w:link w:val="ac"/>
    <w:uiPriority w:val="99"/>
    <w:semiHidden/>
    <w:rsid w:val="00AC4E81"/>
    <w:rPr>
      <w:b/>
      <w:bCs/>
      <w:sz w:val="20"/>
      <w:szCs w:val="20"/>
    </w:rPr>
  </w:style>
  <w:style w:type="paragraph" w:styleId="ae">
    <w:name w:val="Balloon Text"/>
    <w:basedOn w:val="a0"/>
    <w:link w:val="af"/>
    <w:uiPriority w:val="99"/>
    <w:semiHidden/>
    <w:unhideWhenUsed/>
    <w:rsid w:val="00AC4E81"/>
    <w:rPr>
      <w:rFonts w:ascii="Segoe UI" w:hAnsi="Segoe UI" w:cs="Segoe UI"/>
      <w:sz w:val="18"/>
      <w:szCs w:val="18"/>
    </w:rPr>
  </w:style>
  <w:style w:type="character" w:customStyle="1" w:styleId="af">
    <w:name w:val="Текст выноски Знак"/>
    <w:basedOn w:val="a1"/>
    <w:link w:val="ae"/>
    <w:uiPriority w:val="99"/>
    <w:semiHidden/>
    <w:rsid w:val="00AC4E81"/>
    <w:rPr>
      <w:rFonts w:ascii="Segoe UI" w:hAnsi="Segoe UI" w:cs="Segoe UI"/>
      <w:sz w:val="18"/>
      <w:szCs w:val="18"/>
    </w:rPr>
  </w:style>
  <w:style w:type="character" w:customStyle="1" w:styleId="20">
    <w:name w:val="Заголовок 2 Знак"/>
    <w:basedOn w:val="a1"/>
    <w:link w:val="2"/>
    <w:uiPriority w:val="9"/>
    <w:semiHidden/>
    <w:rsid w:val="00B64CBD"/>
    <w:rPr>
      <w:rFonts w:asciiTheme="majorHAnsi" w:eastAsiaTheme="majorEastAsia" w:hAnsiTheme="majorHAnsi" w:cstheme="majorBidi"/>
      <w:color w:val="2E74B5" w:themeColor="accent1" w:themeShade="BF"/>
      <w:sz w:val="26"/>
      <w:szCs w:val="26"/>
    </w:rPr>
  </w:style>
  <w:style w:type="paragraph" w:styleId="af0">
    <w:name w:val="List Paragraph"/>
    <w:basedOn w:val="a0"/>
    <w:uiPriority w:val="34"/>
    <w:qFormat/>
    <w:rsid w:val="00A17F1F"/>
    <w:pPr>
      <w:ind w:left="720"/>
      <w:contextualSpacing/>
    </w:pPr>
  </w:style>
  <w:style w:type="paragraph" w:styleId="af1">
    <w:name w:val="Body Text"/>
    <w:basedOn w:val="a0"/>
    <w:link w:val="af2"/>
    <w:uiPriority w:val="99"/>
    <w:unhideWhenUsed/>
    <w:rsid w:val="00E54332"/>
    <w:pPr>
      <w:spacing w:after="120"/>
    </w:pPr>
  </w:style>
  <w:style w:type="character" w:customStyle="1" w:styleId="af2">
    <w:name w:val="Основной текст Знак"/>
    <w:basedOn w:val="a1"/>
    <w:link w:val="af1"/>
    <w:uiPriority w:val="99"/>
    <w:rsid w:val="00E54332"/>
  </w:style>
  <w:style w:type="paragraph" w:customStyle="1" w:styleId="ConsNormal">
    <w:name w:val="ConsNormal"/>
    <w:uiPriority w:val="99"/>
    <w:rsid w:val="001D1B81"/>
    <w:pPr>
      <w:widowControl w:val="0"/>
      <w:autoSpaceDE w:val="0"/>
      <w:autoSpaceDN w:val="0"/>
      <w:adjustRightInd w:val="0"/>
      <w:ind w:right="19772" w:firstLine="720"/>
    </w:pPr>
    <w:rPr>
      <w:rFonts w:ascii="Arial" w:eastAsia="Times New Roman" w:hAnsi="Arial" w:cs="Arial"/>
      <w:lang w:eastAsia="ru-RU"/>
    </w:rPr>
  </w:style>
  <w:style w:type="paragraph" w:customStyle="1" w:styleId="22">
    <w:name w:val="Основной текст с отступом 22"/>
    <w:basedOn w:val="a0"/>
    <w:uiPriority w:val="99"/>
    <w:rsid w:val="001D1B81"/>
    <w:pPr>
      <w:overflowPunct w:val="0"/>
      <w:autoSpaceDE w:val="0"/>
      <w:autoSpaceDN w:val="0"/>
      <w:adjustRightInd w:val="0"/>
      <w:ind w:right="-285" w:firstLine="709"/>
    </w:pPr>
    <w:rPr>
      <w:rFonts w:ascii="Arial" w:eastAsia="Times New Roman" w:hAnsi="Arial" w:cs="Arial"/>
    </w:rPr>
  </w:style>
  <w:style w:type="paragraph" w:styleId="21">
    <w:name w:val="Body Text Indent 2"/>
    <w:basedOn w:val="a0"/>
    <w:link w:val="23"/>
    <w:uiPriority w:val="99"/>
    <w:rsid w:val="0030516E"/>
    <w:pPr>
      <w:spacing w:after="120" w:line="480" w:lineRule="auto"/>
      <w:ind w:left="283"/>
    </w:pPr>
    <w:rPr>
      <w:rFonts w:eastAsia="Times New Roman"/>
    </w:rPr>
  </w:style>
  <w:style w:type="character" w:customStyle="1" w:styleId="23">
    <w:name w:val="Основной текст с отступом 2 Знак"/>
    <w:basedOn w:val="a1"/>
    <w:link w:val="21"/>
    <w:uiPriority w:val="99"/>
    <w:rsid w:val="0030516E"/>
    <w:rPr>
      <w:rFonts w:ascii="Times New Roman" w:eastAsia="Times New Roman" w:hAnsi="Times New Roman" w:cs="Times New Roman"/>
      <w:sz w:val="24"/>
      <w:szCs w:val="24"/>
      <w:lang w:eastAsia="ru-RU"/>
    </w:rPr>
  </w:style>
  <w:style w:type="table" w:styleId="af3">
    <w:name w:val="Table Grid"/>
    <w:basedOn w:val="a2"/>
    <w:uiPriority w:val="59"/>
    <w:rsid w:val="00525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Document Map"/>
    <w:basedOn w:val="a0"/>
    <w:link w:val="af5"/>
    <w:uiPriority w:val="99"/>
    <w:semiHidden/>
    <w:unhideWhenUsed/>
    <w:rsid w:val="000F7817"/>
  </w:style>
  <w:style w:type="character" w:customStyle="1" w:styleId="af5">
    <w:name w:val="Схема документа Знак"/>
    <w:basedOn w:val="a1"/>
    <w:link w:val="af4"/>
    <w:uiPriority w:val="99"/>
    <w:semiHidden/>
    <w:rsid w:val="000F7817"/>
    <w:rPr>
      <w:rFonts w:ascii="Times New Roman" w:hAnsi="Times New Roman" w:cs="Times New Roman"/>
      <w:sz w:val="24"/>
      <w:szCs w:val="24"/>
    </w:rPr>
  </w:style>
  <w:style w:type="paragraph" w:styleId="af6">
    <w:name w:val="Revision"/>
    <w:hidden/>
    <w:uiPriority w:val="99"/>
    <w:semiHidden/>
    <w:rsid w:val="00DA6CB8"/>
  </w:style>
  <w:style w:type="paragraph" w:customStyle="1" w:styleId="925056434ffbe7fc646bcd440f96d37c01">
    <w:name w:val="925056434ffbe7fc646bcd440f96d37c01"/>
    <w:basedOn w:val="a0"/>
    <w:rsid w:val="00A90B80"/>
    <w:pPr>
      <w:spacing w:before="100" w:beforeAutospacing="1" w:after="100" w:afterAutospacing="1"/>
      <w:jc w:val="left"/>
    </w:pPr>
    <w:rPr>
      <w:rFonts w:eastAsia="Times New Roman"/>
    </w:rPr>
  </w:style>
  <w:style w:type="paragraph" w:customStyle="1" w:styleId="11">
    <w:name w:val="Знак1"/>
    <w:basedOn w:val="a0"/>
    <w:uiPriority w:val="99"/>
    <w:rsid w:val="00382514"/>
    <w:pPr>
      <w:widowControl w:val="0"/>
      <w:adjustRightInd w:val="0"/>
      <w:spacing w:after="160" w:line="240" w:lineRule="exact"/>
      <w:jc w:val="right"/>
    </w:pPr>
    <w:rPr>
      <w:rFonts w:eastAsia="Times New Roman"/>
      <w:sz w:val="20"/>
      <w:szCs w:val="20"/>
      <w:lang w:val="en-GB" w:eastAsia="en-US"/>
    </w:rPr>
  </w:style>
  <w:style w:type="paragraph" w:customStyle="1" w:styleId="text-justif">
    <w:name w:val="text-justif"/>
    <w:basedOn w:val="a0"/>
    <w:rsid w:val="0075511C"/>
    <w:pPr>
      <w:spacing w:before="100" w:beforeAutospacing="1" w:after="100" w:afterAutospacing="1"/>
      <w:jc w:val="left"/>
    </w:pPr>
    <w:rPr>
      <w:rFonts w:eastAsia="Times New Roman"/>
    </w:rPr>
  </w:style>
  <w:style w:type="paragraph" w:styleId="af7">
    <w:name w:val="Normal (Web)"/>
    <w:basedOn w:val="a0"/>
    <w:uiPriority w:val="99"/>
    <w:semiHidden/>
    <w:unhideWhenUsed/>
    <w:rsid w:val="00AE5933"/>
    <w:pPr>
      <w:spacing w:before="100" w:beforeAutospacing="1" w:after="100" w:afterAutospacing="1"/>
      <w:jc w:val="left"/>
    </w:pPr>
  </w:style>
  <w:style w:type="paragraph" w:customStyle="1" w:styleId="s1">
    <w:name w:val="s1"/>
    <w:basedOn w:val="a0"/>
    <w:uiPriority w:val="99"/>
    <w:semiHidden/>
    <w:rsid w:val="00AE5933"/>
    <w:pPr>
      <w:spacing w:before="100" w:beforeAutospacing="1" w:after="100" w:afterAutospacing="1"/>
      <w:jc w:val="left"/>
    </w:pPr>
  </w:style>
  <w:style w:type="character" w:customStyle="1" w:styleId="s10">
    <w:name w:val="s10"/>
    <w:basedOn w:val="a1"/>
    <w:rsid w:val="00AE5933"/>
  </w:style>
  <w:style w:type="character" w:customStyle="1" w:styleId="10">
    <w:name w:val="Заголовок 1 Знак"/>
    <w:basedOn w:val="a1"/>
    <w:link w:val="1"/>
    <w:uiPriority w:val="9"/>
    <w:rsid w:val="00015CAC"/>
    <w:rPr>
      <w:rFonts w:asciiTheme="majorHAnsi" w:eastAsiaTheme="majorEastAsia" w:hAnsiTheme="majorHAnsi" w:cstheme="majorBidi"/>
      <w:color w:val="2E74B5" w:themeColor="accent1" w:themeShade="BF"/>
      <w:sz w:val="32"/>
      <w:szCs w:val="32"/>
      <w:lang w:eastAsia="ru-RU"/>
    </w:rPr>
  </w:style>
  <w:style w:type="paragraph" w:styleId="a">
    <w:name w:val="Title"/>
    <w:basedOn w:val="a0"/>
    <w:next w:val="a0"/>
    <w:link w:val="af8"/>
    <w:uiPriority w:val="10"/>
    <w:qFormat/>
    <w:rsid w:val="00015CAC"/>
    <w:pPr>
      <w:numPr>
        <w:numId w:val="2"/>
      </w:numPr>
      <w:spacing w:before="240" w:after="240" w:line="360" w:lineRule="atLeast"/>
      <w:ind w:left="360"/>
      <w:contextualSpacing/>
      <w:jc w:val="left"/>
    </w:pPr>
    <w:rPr>
      <w:rFonts w:ascii="Arial Narrow" w:eastAsiaTheme="majorEastAsia" w:hAnsi="Arial Narrow" w:cstheme="majorBidi"/>
      <w:b/>
      <w:caps/>
      <w:color w:val="AA272F"/>
      <w:spacing w:val="5"/>
      <w:kern w:val="28"/>
      <w:sz w:val="36"/>
      <w:szCs w:val="52"/>
      <w:lang w:val="en-US" w:eastAsia="en-US"/>
    </w:rPr>
  </w:style>
  <w:style w:type="character" w:customStyle="1" w:styleId="af8">
    <w:name w:val="Заголовок Знак"/>
    <w:basedOn w:val="a1"/>
    <w:link w:val="a"/>
    <w:uiPriority w:val="10"/>
    <w:rsid w:val="00015CAC"/>
    <w:rPr>
      <w:rFonts w:ascii="Arial Narrow" w:eastAsiaTheme="majorEastAsia" w:hAnsi="Arial Narrow" w:cstheme="majorBidi"/>
      <w:b/>
      <w:caps/>
      <w:color w:val="AA272F"/>
      <w:spacing w:val="5"/>
      <w:kern w:val="28"/>
      <w:sz w:val="36"/>
      <w:szCs w:val="52"/>
      <w:lang w:val="en-US"/>
    </w:rPr>
  </w:style>
  <w:style w:type="paragraph" w:customStyle="1" w:styleId="Titrenewsletter">
    <w:name w:val="Titre newsletter"/>
    <w:basedOn w:val="a0"/>
    <w:qFormat/>
    <w:rsid w:val="00015CAC"/>
    <w:pPr>
      <w:spacing w:line="540" w:lineRule="exact"/>
      <w:jc w:val="left"/>
    </w:pPr>
    <w:rPr>
      <w:rFonts w:ascii="Georgia" w:hAnsi="Georgia" w:cstheme="minorBidi"/>
      <w:b/>
      <w:sz w:val="54"/>
      <w:szCs w:val="22"/>
      <w:lang w:val="en-US" w:eastAsia="en-US"/>
    </w:rPr>
  </w:style>
  <w:style w:type="paragraph" w:customStyle="1" w:styleId="Newslettern-MoisAnnes">
    <w:name w:val="Newsletter n° - Mois Années"/>
    <w:basedOn w:val="a0"/>
    <w:qFormat/>
    <w:rsid w:val="00015CAC"/>
    <w:pPr>
      <w:spacing w:line="300" w:lineRule="exact"/>
      <w:jc w:val="left"/>
    </w:pPr>
    <w:rPr>
      <w:rFonts w:asciiTheme="minorHAnsi" w:hAnsiTheme="minorHAnsi" w:cstheme="minorBidi"/>
      <w:b/>
      <w:color w:val="5B9BD5" w:themeColor="accent1"/>
      <w:sz w:val="26"/>
      <w:szCs w:val="22"/>
      <w:lang w:val="fr-FR" w:eastAsia="en-US"/>
    </w:rPr>
  </w:style>
  <w:style w:type="paragraph" w:styleId="af9">
    <w:name w:val="footnote text"/>
    <w:basedOn w:val="a0"/>
    <w:link w:val="afa"/>
    <w:uiPriority w:val="99"/>
    <w:semiHidden/>
    <w:unhideWhenUsed/>
    <w:rsid w:val="00015CAC"/>
    <w:pPr>
      <w:jc w:val="left"/>
    </w:pPr>
    <w:rPr>
      <w:rFonts w:asciiTheme="minorHAnsi" w:hAnsiTheme="minorHAnsi" w:cstheme="minorBidi"/>
      <w:sz w:val="20"/>
      <w:szCs w:val="20"/>
      <w:lang w:val="fr-FR" w:eastAsia="en-US"/>
    </w:rPr>
  </w:style>
  <w:style w:type="character" w:customStyle="1" w:styleId="afa">
    <w:name w:val="Текст сноски Знак"/>
    <w:basedOn w:val="a1"/>
    <w:link w:val="af9"/>
    <w:uiPriority w:val="99"/>
    <w:semiHidden/>
    <w:rsid w:val="00015CAC"/>
    <w:rPr>
      <w:sz w:val="20"/>
      <w:szCs w:val="20"/>
      <w:lang w:val="fr-FR"/>
    </w:rPr>
  </w:style>
  <w:style w:type="character" w:styleId="afb">
    <w:name w:val="footnote reference"/>
    <w:basedOn w:val="a1"/>
    <w:uiPriority w:val="99"/>
    <w:semiHidden/>
    <w:unhideWhenUsed/>
    <w:rsid w:val="00015CAC"/>
    <w:rPr>
      <w:vertAlign w:val="superscript"/>
    </w:rPr>
  </w:style>
  <w:style w:type="character" w:styleId="afc">
    <w:name w:val="Strong"/>
    <w:basedOn w:val="a1"/>
    <w:uiPriority w:val="22"/>
    <w:qFormat/>
    <w:rsid w:val="00B13DA7"/>
    <w:rPr>
      <w:b/>
      <w:bCs/>
    </w:rPr>
  </w:style>
  <w:style w:type="paragraph" w:customStyle="1" w:styleId="p6">
    <w:name w:val="p6"/>
    <w:basedOn w:val="a0"/>
    <w:rsid w:val="00BA7396"/>
    <w:rPr>
      <w:rFonts w:ascii="Helvetica Neue" w:hAnsi="Helvetica Neue"/>
      <w:color w:val="000000"/>
    </w:rPr>
  </w:style>
  <w:style w:type="character" w:customStyle="1" w:styleId="s3">
    <w:name w:val="s3"/>
    <w:basedOn w:val="a1"/>
    <w:rsid w:val="00BA7396"/>
    <w:rPr>
      <w:rFonts w:ascii="Helvetica Neue" w:hAnsi="Helvetica Neue" w:hint="default"/>
      <w:b w:val="0"/>
      <w:bCs w:val="0"/>
      <w:i w:val="0"/>
      <w:iCs w:val="0"/>
    </w:rPr>
  </w:style>
  <w:style w:type="character" w:customStyle="1" w:styleId="apple-converted-space">
    <w:name w:val="apple-converted-space"/>
    <w:basedOn w:val="a1"/>
    <w:rsid w:val="00901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16538">
      <w:bodyDiv w:val="1"/>
      <w:marLeft w:val="0"/>
      <w:marRight w:val="0"/>
      <w:marTop w:val="0"/>
      <w:marBottom w:val="0"/>
      <w:divBdr>
        <w:top w:val="none" w:sz="0" w:space="0" w:color="auto"/>
        <w:left w:val="none" w:sz="0" w:space="0" w:color="auto"/>
        <w:bottom w:val="none" w:sz="0" w:space="0" w:color="auto"/>
        <w:right w:val="none" w:sz="0" w:space="0" w:color="auto"/>
      </w:divBdr>
      <w:divsChild>
        <w:div w:id="395980784">
          <w:marLeft w:val="360"/>
          <w:marRight w:val="0"/>
          <w:marTop w:val="200"/>
          <w:marBottom w:val="0"/>
          <w:divBdr>
            <w:top w:val="none" w:sz="0" w:space="0" w:color="auto"/>
            <w:left w:val="none" w:sz="0" w:space="0" w:color="auto"/>
            <w:bottom w:val="none" w:sz="0" w:space="0" w:color="auto"/>
            <w:right w:val="none" w:sz="0" w:space="0" w:color="auto"/>
          </w:divBdr>
        </w:div>
        <w:div w:id="1865316214">
          <w:marLeft w:val="360"/>
          <w:marRight w:val="0"/>
          <w:marTop w:val="200"/>
          <w:marBottom w:val="0"/>
          <w:divBdr>
            <w:top w:val="none" w:sz="0" w:space="0" w:color="auto"/>
            <w:left w:val="none" w:sz="0" w:space="0" w:color="auto"/>
            <w:bottom w:val="none" w:sz="0" w:space="0" w:color="auto"/>
            <w:right w:val="none" w:sz="0" w:space="0" w:color="auto"/>
          </w:divBdr>
        </w:div>
        <w:div w:id="1097598126">
          <w:marLeft w:val="360"/>
          <w:marRight w:val="0"/>
          <w:marTop w:val="200"/>
          <w:marBottom w:val="0"/>
          <w:divBdr>
            <w:top w:val="none" w:sz="0" w:space="0" w:color="auto"/>
            <w:left w:val="none" w:sz="0" w:space="0" w:color="auto"/>
            <w:bottom w:val="none" w:sz="0" w:space="0" w:color="auto"/>
            <w:right w:val="none" w:sz="0" w:space="0" w:color="auto"/>
          </w:divBdr>
        </w:div>
        <w:div w:id="458256949">
          <w:marLeft w:val="360"/>
          <w:marRight w:val="0"/>
          <w:marTop w:val="200"/>
          <w:marBottom w:val="0"/>
          <w:divBdr>
            <w:top w:val="none" w:sz="0" w:space="0" w:color="auto"/>
            <w:left w:val="none" w:sz="0" w:space="0" w:color="auto"/>
            <w:bottom w:val="none" w:sz="0" w:space="0" w:color="auto"/>
            <w:right w:val="none" w:sz="0" w:space="0" w:color="auto"/>
          </w:divBdr>
        </w:div>
        <w:div w:id="2040741419">
          <w:marLeft w:val="360"/>
          <w:marRight w:val="0"/>
          <w:marTop w:val="200"/>
          <w:marBottom w:val="0"/>
          <w:divBdr>
            <w:top w:val="none" w:sz="0" w:space="0" w:color="auto"/>
            <w:left w:val="none" w:sz="0" w:space="0" w:color="auto"/>
            <w:bottom w:val="none" w:sz="0" w:space="0" w:color="auto"/>
            <w:right w:val="none" w:sz="0" w:space="0" w:color="auto"/>
          </w:divBdr>
        </w:div>
      </w:divsChild>
    </w:div>
    <w:div w:id="178158823">
      <w:bodyDiv w:val="1"/>
      <w:marLeft w:val="0"/>
      <w:marRight w:val="0"/>
      <w:marTop w:val="0"/>
      <w:marBottom w:val="0"/>
      <w:divBdr>
        <w:top w:val="none" w:sz="0" w:space="0" w:color="auto"/>
        <w:left w:val="none" w:sz="0" w:space="0" w:color="auto"/>
        <w:bottom w:val="none" w:sz="0" w:space="0" w:color="auto"/>
        <w:right w:val="none" w:sz="0" w:space="0" w:color="auto"/>
      </w:divBdr>
      <w:divsChild>
        <w:div w:id="1368602832">
          <w:marLeft w:val="403"/>
          <w:marRight w:val="0"/>
          <w:marTop w:val="0"/>
          <w:marBottom w:val="0"/>
          <w:divBdr>
            <w:top w:val="none" w:sz="0" w:space="0" w:color="auto"/>
            <w:left w:val="none" w:sz="0" w:space="0" w:color="auto"/>
            <w:bottom w:val="none" w:sz="0" w:space="0" w:color="auto"/>
            <w:right w:val="none" w:sz="0" w:space="0" w:color="auto"/>
          </w:divBdr>
        </w:div>
        <w:div w:id="1130515987">
          <w:marLeft w:val="403"/>
          <w:marRight w:val="0"/>
          <w:marTop w:val="0"/>
          <w:marBottom w:val="0"/>
          <w:divBdr>
            <w:top w:val="none" w:sz="0" w:space="0" w:color="auto"/>
            <w:left w:val="none" w:sz="0" w:space="0" w:color="auto"/>
            <w:bottom w:val="none" w:sz="0" w:space="0" w:color="auto"/>
            <w:right w:val="none" w:sz="0" w:space="0" w:color="auto"/>
          </w:divBdr>
        </w:div>
        <w:div w:id="1562210411">
          <w:marLeft w:val="403"/>
          <w:marRight w:val="0"/>
          <w:marTop w:val="0"/>
          <w:marBottom w:val="0"/>
          <w:divBdr>
            <w:top w:val="none" w:sz="0" w:space="0" w:color="auto"/>
            <w:left w:val="none" w:sz="0" w:space="0" w:color="auto"/>
            <w:bottom w:val="none" w:sz="0" w:space="0" w:color="auto"/>
            <w:right w:val="none" w:sz="0" w:space="0" w:color="auto"/>
          </w:divBdr>
        </w:div>
        <w:div w:id="2110195050">
          <w:marLeft w:val="403"/>
          <w:marRight w:val="0"/>
          <w:marTop w:val="0"/>
          <w:marBottom w:val="0"/>
          <w:divBdr>
            <w:top w:val="none" w:sz="0" w:space="0" w:color="auto"/>
            <w:left w:val="none" w:sz="0" w:space="0" w:color="auto"/>
            <w:bottom w:val="none" w:sz="0" w:space="0" w:color="auto"/>
            <w:right w:val="none" w:sz="0" w:space="0" w:color="auto"/>
          </w:divBdr>
        </w:div>
      </w:divsChild>
    </w:div>
    <w:div w:id="220752491">
      <w:bodyDiv w:val="1"/>
      <w:marLeft w:val="0"/>
      <w:marRight w:val="0"/>
      <w:marTop w:val="0"/>
      <w:marBottom w:val="0"/>
      <w:divBdr>
        <w:top w:val="none" w:sz="0" w:space="0" w:color="auto"/>
        <w:left w:val="none" w:sz="0" w:space="0" w:color="auto"/>
        <w:bottom w:val="none" w:sz="0" w:space="0" w:color="auto"/>
        <w:right w:val="none" w:sz="0" w:space="0" w:color="auto"/>
      </w:divBdr>
    </w:div>
    <w:div w:id="262537834">
      <w:bodyDiv w:val="1"/>
      <w:marLeft w:val="0"/>
      <w:marRight w:val="0"/>
      <w:marTop w:val="0"/>
      <w:marBottom w:val="0"/>
      <w:divBdr>
        <w:top w:val="none" w:sz="0" w:space="0" w:color="auto"/>
        <w:left w:val="none" w:sz="0" w:space="0" w:color="auto"/>
        <w:bottom w:val="none" w:sz="0" w:space="0" w:color="auto"/>
        <w:right w:val="none" w:sz="0" w:space="0" w:color="auto"/>
      </w:divBdr>
    </w:div>
    <w:div w:id="330060101">
      <w:bodyDiv w:val="1"/>
      <w:marLeft w:val="0"/>
      <w:marRight w:val="0"/>
      <w:marTop w:val="0"/>
      <w:marBottom w:val="0"/>
      <w:divBdr>
        <w:top w:val="none" w:sz="0" w:space="0" w:color="auto"/>
        <w:left w:val="none" w:sz="0" w:space="0" w:color="auto"/>
        <w:bottom w:val="none" w:sz="0" w:space="0" w:color="auto"/>
        <w:right w:val="none" w:sz="0" w:space="0" w:color="auto"/>
      </w:divBdr>
    </w:div>
    <w:div w:id="340932544">
      <w:bodyDiv w:val="1"/>
      <w:marLeft w:val="0"/>
      <w:marRight w:val="0"/>
      <w:marTop w:val="0"/>
      <w:marBottom w:val="0"/>
      <w:divBdr>
        <w:top w:val="none" w:sz="0" w:space="0" w:color="auto"/>
        <w:left w:val="none" w:sz="0" w:space="0" w:color="auto"/>
        <w:bottom w:val="none" w:sz="0" w:space="0" w:color="auto"/>
        <w:right w:val="none" w:sz="0" w:space="0" w:color="auto"/>
      </w:divBdr>
    </w:div>
    <w:div w:id="357437869">
      <w:bodyDiv w:val="1"/>
      <w:marLeft w:val="0"/>
      <w:marRight w:val="0"/>
      <w:marTop w:val="0"/>
      <w:marBottom w:val="0"/>
      <w:divBdr>
        <w:top w:val="none" w:sz="0" w:space="0" w:color="auto"/>
        <w:left w:val="none" w:sz="0" w:space="0" w:color="auto"/>
        <w:bottom w:val="none" w:sz="0" w:space="0" w:color="auto"/>
        <w:right w:val="none" w:sz="0" w:space="0" w:color="auto"/>
      </w:divBdr>
    </w:div>
    <w:div w:id="371274175">
      <w:bodyDiv w:val="1"/>
      <w:marLeft w:val="0"/>
      <w:marRight w:val="0"/>
      <w:marTop w:val="0"/>
      <w:marBottom w:val="0"/>
      <w:divBdr>
        <w:top w:val="none" w:sz="0" w:space="0" w:color="auto"/>
        <w:left w:val="none" w:sz="0" w:space="0" w:color="auto"/>
        <w:bottom w:val="none" w:sz="0" w:space="0" w:color="auto"/>
        <w:right w:val="none" w:sz="0" w:space="0" w:color="auto"/>
      </w:divBdr>
    </w:div>
    <w:div w:id="438842014">
      <w:bodyDiv w:val="1"/>
      <w:marLeft w:val="0"/>
      <w:marRight w:val="0"/>
      <w:marTop w:val="0"/>
      <w:marBottom w:val="0"/>
      <w:divBdr>
        <w:top w:val="none" w:sz="0" w:space="0" w:color="auto"/>
        <w:left w:val="none" w:sz="0" w:space="0" w:color="auto"/>
        <w:bottom w:val="none" w:sz="0" w:space="0" w:color="auto"/>
        <w:right w:val="none" w:sz="0" w:space="0" w:color="auto"/>
      </w:divBdr>
    </w:div>
    <w:div w:id="449395720">
      <w:bodyDiv w:val="1"/>
      <w:marLeft w:val="0"/>
      <w:marRight w:val="0"/>
      <w:marTop w:val="0"/>
      <w:marBottom w:val="0"/>
      <w:divBdr>
        <w:top w:val="none" w:sz="0" w:space="0" w:color="auto"/>
        <w:left w:val="none" w:sz="0" w:space="0" w:color="auto"/>
        <w:bottom w:val="none" w:sz="0" w:space="0" w:color="auto"/>
        <w:right w:val="none" w:sz="0" w:space="0" w:color="auto"/>
      </w:divBdr>
    </w:div>
    <w:div w:id="477767045">
      <w:bodyDiv w:val="1"/>
      <w:marLeft w:val="0"/>
      <w:marRight w:val="0"/>
      <w:marTop w:val="0"/>
      <w:marBottom w:val="0"/>
      <w:divBdr>
        <w:top w:val="none" w:sz="0" w:space="0" w:color="auto"/>
        <w:left w:val="none" w:sz="0" w:space="0" w:color="auto"/>
        <w:bottom w:val="none" w:sz="0" w:space="0" w:color="auto"/>
        <w:right w:val="none" w:sz="0" w:space="0" w:color="auto"/>
      </w:divBdr>
    </w:div>
    <w:div w:id="478115814">
      <w:bodyDiv w:val="1"/>
      <w:marLeft w:val="0"/>
      <w:marRight w:val="0"/>
      <w:marTop w:val="0"/>
      <w:marBottom w:val="0"/>
      <w:divBdr>
        <w:top w:val="none" w:sz="0" w:space="0" w:color="auto"/>
        <w:left w:val="none" w:sz="0" w:space="0" w:color="auto"/>
        <w:bottom w:val="none" w:sz="0" w:space="0" w:color="auto"/>
        <w:right w:val="none" w:sz="0" w:space="0" w:color="auto"/>
      </w:divBdr>
    </w:div>
    <w:div w:id="496724113">
      <w:bodyDiv w:val="1"/>
      <w:marLeft w:val="0"/>
      <w:marRight w:val="0"/>
      <w:marTop w:val="0"/>
      <w:marBottom w:val="0"/>
      <w:divBdr>
        <w:top w:val="none" w:sz="0" w:space="0" w:color="auto"/>
        <w:left w:val="none" w:sz="0" w:space="0" w:color="auto"/>
        <w:bottom w:val="none" w:sz="0" w:space="0" w:color="auto"/>
        <w:right w:val="none" w:sz="0" w:space="0" w:color="auto"/>
      </w:divBdr>
    </w:div>
    <w:div w:id="514880786">
      <w:bodyDiv w:val="1"/>
      <w:marLeft w:val="0"/>
      <w:marRight w:val="0"/>
      <w:marTop w:val="0"/>
      <w:marBottom w:val="0"/>
      <w:divBdr>
        <w:top w:val="none" w:sz="0" w:space="0" w:color="auto"/>
        <w:left w:val="none" w:sz="0" w:space="0" w:color="auto"/>
        <w:bottom w:val="none" w:sz="0" w:space="0" w:color="auto"/>
        <w:right w:val="none" w:sz="0" w:space="0" w:color="auto"/>
      </w:divBdr>
    </w:div>
    <w:div w:id="519927766">
      <w:bodyDiv w:val="1"/>
      <w:marLeft w:val="0"/>
      <w:marRight w:val="0"/>
      <w:marTop w:val="0"/>
      <w:marBottom w:val="0"/>
      <w:divBdr>
        <w:top w:val="none" w:sz="0" w:space="0" w:color="auto"/>
        <w:left w:val="none" w:sz="0" w:space="0" w:color="auto"/>
        <w:bottom w:val="none" w:sz="0" w:space="0" w:color="auto"/>
        <w:right w:val="none" w:sz="0" w:space="0" w:color="auto"/>
      </w:divBdr>
    </w:div>
    <w:div w:id="549533614">
      <w:bodyDiv w:val="1"/>
      <w:marLeft w:val="0"/>
      <w:marRight w:val="0"/>
      <w:marTop w:val="0"/>
      <w:marBottom w:val="0"/>
      <w:divBdr>
        <w:top w:val="none" w:sz="0" w:space="0" w:color="auto"/>
        <w:left w:val="none" w:sz="0" w:space="0" w:color="auto"/>
        <w:bottom w:val="none" w:sz="0" w:space="0" w:color="auto"/>
        <w:right w:val="none" w:sz="0" w:space="0" w:color="auto"/>
      </w:divBdr>
    </w:div>
    <w:div w:id="627466777">
      <w:bodyDiv w:val="1"/>
      <w:marLeft w:val="0"/>
      <w:marRight w:val="0"/>
      <w:marTop w:val="0"/>
      <w:marBottom w:val="0"/>
      <w:divBdr>
        <w:top w:val="none" w:sz="0" w:space="0" w:color="auto"/>
        <w:left w:val="none" w:sz="0" w:space="0" w:color="auto"/>
        <w:bottom w:val="none" w:sz="0" w:space="0" w:color="auto"/>
        <w:right w:val="none" w:sz="0" w:space="0" w:color="auto"/>
      </w:divBdr>
    </w:div>
    <w:div w:id="648558409">
      <w:bodyDiv w:val="1"/>
      <w:marLeft w:val="0"/>
      <w:marRight w:val="0"/>
      <w:marTop w:val="0"/>
      <w:marBottom w:val="0"/>
      <w:divBdr>
        <w:top w:val="none" w:sz="0" w:space="0" w:color="auto"/>
        <w:left w:val="none" w:sz="0" w:space="0" w:color="auto"/>
        <w:bottom w:val="none" w:sz="0" w:space="0" w:color="auto"/>
        <w:right w:val="none" w:sz="0" w:space="0" w:color="auto"/>
      </w:divBdr>
    </w:div>
    <w:div w:id="667290188">
      <w:bodyDiv w:val="1"/>
      <w:marLeft w:val="0"/>
      <w:marRight w:val="0"/>
      <w:marTop w:val="0"/>
      <w:marBottom w:val="0"/>
      <w:divBdr>
        <w:top w:val="none" w:sz="0" w:space="0" w:color="auto"/>
        <w:left w:val="none" w:sz="0" w:space="0" w:color="auto"/>
        <w:bottom w:val="none" w:sz="0" w:space="0" w:color="auto"/>
        <w:right w:val="none" w:sz="0" w:space="0" w:color="auto"/>
      </w:divBdr>
    </w:div>
    <w:div w:id="691032066">
      <w:bodyDiv w:val="1"/>
      <w:marLeft w:val="0"/>
      <w:marRight w:val="0"/>
      <w:marTop w:val="0"/>
      <w:marBottom w:val="0"/>
      <w:divBdr>
        <w:top w:val="none" w:sz="0" w:space="0" w:color="auto"/>
        <w:left w:val="none" w:sz="0" w:space="0" w:color="auto"/>
        <w:bottom w:val="none" w:sz="0" w:space="0" w:color="auto"/>
        <w:right w:val="none" w:sz="0" w:space="0" w:color="auto"/>
      </w:divBdr>
    </w:div>
    <w:div w:id="693266354">
      <w:bodyDiv w:val="1"/>
      <w:marLeft w:val="0"/>
      <w:marRight w:val="0"/>
      <w:marTop w:val="0"/>
      <w:marBottom w:val="0"/>
      <w:divBdr>
        <w:top w:val="none" w:sz="0" w:space="0" w:color="auto"/>
        <w:left w:val="none" w:sz="0" w:space="0" w:color="auto"/>
        <w:bottom w:val="none" w:sz="0" w:space="0" w:color="auto"/>
        <w:right w:val="none" w:sz="0" w:space="0" w:color="auto"/>
      </w:divBdr>
    </w:div>
    <w:div w:id="707417034">
      <w:bodyDiv w:val="1"/>
      <w:marLeft w:val="0"/>
      <w:marRight w:val="0"/>
      <w:marTop w:val="0"/>
      <w:marBottom w:val="0"/>
      <w:divBdr>
        <w:top w:val="none" w:sz="0" w:space="0" w:color="auto"/>
        <w:left w:val="none" w:sz="0" w:space="0" w:color="auto"/>
        <w:bottom w:val="none" w:sz="0" w:space="0" w:color="auto"/>
        <w:right w:val="none" w:sz="0" w:space="0" w:color="auto"/>
      </w:divBdr>
    </w:div>
    <w:div w:id="711852923">
      <w:bodyDiv w:val="1"/>
      <w:marLeft w:val="0"/>
      <w:marRight w:val="0"/>
      <w:marTop w:val="0"/>
      <w:marBottom w:val="0"/>
      <w:divBdr>
        <w:top w:val="none" w:sz="0" w:space="0" w:color="auto"/>
        <w:left w:val="none" w:sz="0" w:space="0" w:color="auto"/>
        <w:bottom w:val="none" w:sz="0" w:space="0" w:color="auto"/>
        <w:right w:val="none" w:sz="0" w:space="0" w:color="auto"/>
      </w:divBdr>
    </w:div>
    <w:div w:id="746341810">
      <w:bodyDiv w:val="1"/>
      <w:marLeft w:val="0"/>
      <w:marRight w:val="0"/>
      <w:marTop w:val="0"/>
      <w:marBottom w:val="0"/>
      <w:divBdr>
        <w:top w:val="none" w:sz="0" w:space="0" w:color="auto"/>
        <w:left w:val="none" w:sz="0" w:space="0" w:color="auto"/>
        <w:bottom w:val="none" w:sz="0" w:space="0" w:color="auto"/>
        <w:right w:val="none" w:sz="0" w:space="0" w:color="auto"/>
      </w:divBdr>
    </w:div>
    <w:div w:id="804350529">
      <w:bodyDiv w:val="1"/>
      <w:marLeft w:val="0"/>
      <w:marRight w:val="0"/>
      <w:marTop w:val="0"/>
      <w:marBottom w:val="0"/>
      <w:divBdr>
        <w:top w:val="none" w:sz="0" w:space="0" w:color="auto"/>
        <w:left w:val="none" w:sz="0" w:space="0" w:color="auto"/>
        <w:bottom w:val="none" w:sz="0" w:space="0" w:color="auto"/>
        <w:right w:val="none" w:sz="0" w:space="0" w:color="auto"/>
      </w:divBdr>
    </w:div>
    <w:div w:id="925456503">
      <w:bodyDiv w:val="1"/>
      <w:marLeft w:val="0"/>
      <w:marRight w:val="0"/>
      <w:marTop w:val="0"/>
      <w:marBottom w:val="0"/>
      <w:divBdr>
        <w:top w:val="none" w:sz="0" w:space="0" w:color="auto"/>
        <w:left w:val="none" w:sz="0" w:space="0" w:color="auto"/>
        <w:bottom w:val="none" w:sz="0" w:space="0" w:color="auto"/>
        <w:right w:val="none" w:sz="0" w:space="0" w:color="auto"/>
      </w:divBdr>
    </w:div>
    <w:div w:id="934871286">
      <w:bodyDiv w:val="1"/>
      <w:marLeft w:val="0"/>
      <w:marRight w:val="0"/>
      <w:marTop w:val="0"/>
      <w:marBottom w:val="0"/>
      <w:divBdr>
        <w:top w:val="none" w:sz="0" w:space="0" w:color="auto"/>
        <w:left w:val="none" w:sz="0" w:space="0" w:color="auto"/>
        <w:bottom w:val="none" w:sz="0" w:space="0" w:color="auto"/>
        <w:right w:val="none" w:sz="0" w:space="0" w:color="auto"/>
      </w:divBdr>
      <w:divsChild>
        <w:div w:id="1842351796">
          <w:marLeft w:val="360"/>
          <w:marRight w:val="0"/>
          <w:marTop w:val="200"/>
          <w:marBottom w:val="0"/>
          <w:divBdr>
            <w:top w:val="none" w:sz="0" w:space="0" w:color="auto"/>
            <w:left w:val="none" w:sz="0" w:space="0" w:color="auto"/>
            <w:bottom w:val="none" w:sz="0" w:space="0" w:color="auto"/>
            <w:right w:val="none" w:sz="0" w:space="0" w:color="auto"/>
          </w:divBdr>
        </w:div>
        <w:div w:id="683215494">
          <w:marLeft w:val="360"/>
          <w:marRight w:val="0"/>
          <w:marTop w:val="200"/>
          <w:marBottom w:val="0"/>
          <w:divBdr>
            <w:top w:val="none" w:sz="0" w:space="0" w:color="auto"/>
            <w:left w:val="none" w:sz="0" w:space="0" w:color="auto"/>
            <w:bottom w:val="none" w:sz="0" w:space="0" w:color="auto"/>
            <w:right w:val="none" w:sz="0" w:space="0" w:color="auto"/>
          </w:divBdr>
        </w:div>
        <w:div w:id="1941600266">
          <w:marLeft w:val="360"/>
          <w:marRight w:val="0"/>
          <w:marTop w:val="200"/>
          <w:marBottom w:val="0"/>
          <w:divBdr>
            <w:top w:val="none" w:sz="0" w:space="0" w:color="auto"/>
            <w:left w:val="none" w:sz="0" w:space="0" w:color="auto"/>
            <w:bottom w:val="none" w:sz="0" w:space="0" w:color="auto"/>
            <w:right w:val="none" w:sz="0" w:space="0" w:color="auto"/>
          </w:divBdr>
        </w:div>
      </w:divsChild>
    </w:div>
    <w:div w:id="1001733985">
      <w:bodyDiv w:val="1"/>
      <w:marLeft w:val="0"/>
      <w:marRight w:val="0"/>
      <w:marTop w:val="0"/>
      <w:marBottom w:val="0"/>
      <w:divBdr>
        <w:top w:val="none" w:sz="0" w:space="0" w:color="auto"/>
        <w:left w:val="none" w:sz="0" w:space="0" w:color="auto"/>
        <w:bottom w:val="none" w:sz="0" w:space="0" w:color="auto"/>
        <w:right w:val="none" w:sz="0" w:space="0" w:color="auto"/>
      </w:divBdr>
    </w:div>
    <w:div w:id="1050494195">
      <w:bodyDiv w:val="1"/>
      <w:marLeft w:val="0"/>
      <w:marRight w:val="0"/>
      <w:marTop w:val="0"/>
      <w:marBottom w:val="0"/>
      <w:divBdr>
        <w:top w:val="none" w:sz="0" w:space="0" w:color="auto"/>
        <w:left w:val="none" w:sz="0" w:space="0" w:color="auto"/>
        <w:bottom w:val="none" w:sz="0" w:space="0" w:color="auto"/>
        <w:right w:val="none" w:sz="0" w:space="0" w:color="auto"/>
      </w:divBdr>
    </w:div>
    <w:div w:id="1077245238">
      <w:bodyDiv w:val="1"/>
      <w:marLeft w:val="0"/>
      <w:marRight w:val="0"/>
      <w:marTop w:val="0"/>
      <w:marBottom w:val="0"/>
      <w:divBdr>
        <w:top w:val="none" w:sz="0" w:space="0" w:color="auto"/>
        <w:left w:val="none" w:sz="0" w:space="0" w:color="auto"/>
        <w:bottom w:val="none" w:sz="0" w:space="0" w:color="auto"/>
        <w:right w:val="none" w:sz="0" w:space="0" w:color="auto"/>
      </w:divBdr>
    </w:div>
    <w:div w:id="1125730088">
      <w:bodyDiv w:val="1"/>
      <w:marLeft w:val="0"/>
      <w:marRight w:val="0"/>
      <w:marTop w:val="0"/>
      <w:marBottom w:val="0"/>
      <w:divBdr>
        <w:top w:val="none" w:sz="0" w:space="0" w:color="auto"/>
        <w:left w:val="none" w:sz="0" w:space="0" w:color="auto"/>
        <w:bottom w:val="none" w:sz="0" w:space="0" w:color="auto"/>
        <w:right w:val="none" w:sz="0" w:space="0" w:color="auto"/>
      </w:divBdr>
      <w:divsChild>
        <w:div w:id="1921014939">
          <w:marLeft w:val="0"/>
          <w:marRight w:val="0"/>
          <w:marTop w:val="0"/>
          <w:marBottom w:val="0"/>
          <w:divBdr>
            <w:top w:val="none" w:sz="0" w:space="0" w:color="auto"/>
            <w:left w:val="none" w:sz="0" w:space="0" w:color="auto"/>
            <w:bottom w:val="none" w:sz="0" w:space="0" w:color="auto"/>
            <w:right w:val="none" w:sz="0" w:space="0" w:color="auto"/>
          </w:divBdr>
          <w:divsChild>
            <w:div w:id="390733812">
              <w:marLeft w:val="0"/>
              <w:marRight w:val="0"/>
              <w:marTop w:val="0"/>
              <w:marBottom w:val="0"/>
              <w:divBdr>
                <w:top w:val="none" w:sz="0" w:space="0" w:color="auto"/>
                <w:left w:val="none" w:sz="0" w:space="0" w:color="auto"/>
                <w:bottom w:val="none" w:sz="0" w:space="0" w:color="auto"/>
                <w:right w:val="none" w:sz="0" w:space="0" w:color="auto"/>
              </w:divBdr>
              <w:divsChild>
                <w:div w:id="524903934">
                  <w:marLeft w:val="0"/>
                  <w:marRight w:val="0"/>
                  <w:marTop w:val="0"/>
                  <w:marBottom w:val="0"/>
                  <w:divBdr>
                    <w:top w:val="none" w:sz="0" w:space="0" w:color="auto"/>
                    <w:left w:val="none" w:sz="0" w:space="0" w:color="auto"/>
                    <w:bottom w:val="none" w:sz="0" w:space="0" w:color="auto"/>
                    <w:right w:val="none" w:sz="0" w:space="0" w:color="auto"/>
                  </w:divBdr>
                  <w:divsChild>
                    <w:div w:id="1616981479">
                      <w:marLeft w:val="0"/>
                      <w:marRight w:val="0"/>
                      <w:marTop w:val="0"/>
                      <w:marBottom w:val="0"/>
                      <w:divBdr>
                        <w:top w:val="none" w:sz="0" w:space="0" w:color="auto"/>
                        <w:left w:val="none" w:sz="0" w:space="0" w:color="auto"/>
                        <w:bottom w:val="none" w:sz="0" w:space="0" w:color="auto"/>
                        <w:right w:val="none" w:sz="0" w:space="0" w:color="auto"/>
                      </w:divBdr>
                      <w:divsChild>
                        <w:div w:id="6526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82579">
      <w:bodyDiv w:val="1"/>
      <w:marLeft w:val="0"/>
      <w:marRight w:val="0"/>
      <w:marTop w:val="0"/>
      <w:marBottom w:val="0"/>
      <w:divBdr>
        <w:top w:val="none" w:sz="0" w:space="0" w:color="auto"/>
        <w:left w:val="none" w:sz="0" w:space="0" w:color="auto"/>
        <w:bottom w:val="none" w:sz="0" w:space="0" w:color="auto"/>
        <w:right w:val="none" w:sz="0" w:space="0" w:color="auto"/>
      </w:divBdr>
    </w:div>
    <w:div w:id="1180390687">
      <w:bodyDiv w:val="1"/>
      <w:marLeft w:val="0"/>
      <w:marRight w:val="0"/>
      <w:marTop w:val="0"/>
      <w:marBottom w:val="0"/>
      <w:divBdr>
        <w:top w:val="none" w:sz="0" w:space="0" w:color="auto"/>
        <w:left w:val="none" w:sz="0" w:space="0" w:color="auto"/>
        <w:bottom w:val="none" w:sz="0" w:space="0" w:color="auto"/>
        <w:right w:val="none" w:sz="0" w:space="0" w:color="auto"/>
      </w:divBdr>
    </w:div>
    <w:div w:id="1203207281">
      <w:bodyDiv w:val="1"/>
      <w:marLeft w:val="0"/>
      <w:marRight w:val="0"/>
      <w:marTop w:val="0"/>
      <w:marBottom w:val="0"/>
      <w:divBdr>
        <w:top w:val="none" w:sz="0" w:space="0" w:color="auto"/>
        <w:left w:val="none" w:sz="0" w:space="0" w:color="auto"/>
        <w:bottom w:val="none" w:sz="0" w:space="0" w:color="auto"/>
        <w:right w:val="none" w:sz="0" w:space="0" w:color="auto"/>
      </w:divBdr>
    </w:div>
    <w:div w:id="1250626558">
      <w:bodyDiv w:val="1"/>
      <w:marLeft w:val="0"/>
      <w:marRight w:val="0"/>
      <w:marTop w:val="0"/>
      <w:marBottom w:val="0"/>
      <w:divBdr>
        <w:top w:val="none" w:sz="0" w:space="0" w:color="auto"/>
        <w:left w:val="none" w:sz="0" w:space="0" w:color="auto"/>
        <w:bottom w:val="none" w:sz="0" w:space="0" w:color="auto"/>
        <w:right w:val="none" w:sz="0" w:space="0" w:color="auto"/>
      </w:divBdr>
    </w:div>
    <w:div w:id="1279337734">
      <w:bodyDiv w:val="1"/>
      <w:marLeft w:val="0"/>
      <w:marRight w:val="0"/>
      <w:marTop w:val="0"/>
      <w:marBottom w:val="0"/>
      <w:divBdr>
        <w:top w:val="none" w:sz="0" w:space="0" w:color="auto"/>
        <w:left w:val="none" w:sz="0" w:space="0" w:color="auto"/>
        <w:bottom w:val="none" w:sz="0" w:space="0" w:color="auto"/>
        <w:right w:val="none" w:sz="0" w:space="0" w:color="auto"/>
      </w:divBdr>
    </w:div>
    <w:div w:id="1307776884">
      <w:bodyDiv w:val="1"/>
      <w:marLeft w:val="0"/>
      <w:marRight w:val="0"/>
      <w:marTop w:val="0"/>
      <w:marBottom w:val="0"/>
      <w:divBdr>
        <w:top w:val="none" w:sz="0" w:space="0" w:color="auto"/>
        <w:left w:val="none" w:sz="0" w:space="0" w:color="auto"/>
        <w:bottom w:val="none" w:sz="0" w:space="0" w:color="auto"/>
        <w:right w:val="none" w:sz="0" w:space="0" w:color="auto"/>
      </w:divBdr>
    </w:div>
    <w:div w:id="1345018545">
      <w:bodyDiv w:val="1"/>
      <w:marLeft w:val="0"/>
      <w:marRight w:val="0"/>
      <w:marTop w:val="0"/>
      <w:marBottom w:val="0"/>
      <w:divBdr>
        <w:top w:val="none" w:sz="0" w:space="0" w:color="auto"/>
        <w:left w:val="none" w:sz="0" w:space="0" w:color="auto"/>
        <w:bottom w:val="none" w:sz="0" w:space="0" w:color="auto"/>
        <w:right w:val="none" w:sz="0" w:space="0" w:color="auto"/>
      </w:divBdr>
    </w:div>
    <w:div w:id="1352103938">
      <w:bodyDiv w:val="1"/>
      <w:marLeft w:val="0"/>
      <w:marRight w:val="0"/>
      <w:marTop w:val="0"/>
      <w:marBottom w:val="0"/>
      <w:divBdr>
        <w:top w:val="none" w:sz="0" w:space="0" w:color="auto"/>
        <w:left w:val="none" w:sz="0" w:space="0" w:color="auto"/>
        <w:bottom w:val="none" w:sz="0" w:space="0" w:color="auto"/>
        <w:right w:val="none" w:sz="0" w:space="0" w:color="auto"/>
      </w:divBdr>
    </w:div>
    <w:div w:id="1361662739">
      <w:bodyDiv w:val="1"/>
      <w:marLeft w:val="0"/>
      <w:marRight w:val="0"/>
      <w:marTop w:val="0"/>
      <w:marBottom w:val="0"/>
      <w:divBdr>
        <w:top w:val="none" w:sz="0" w:space="0" w:color="auto"/>
        <w:left w:val="none" w:sz="0" w:space="0" w:color="auto"/>
        <w:bottom w:val="none" w:sz="0" w:space="0" w:color="auto"/>
        <w:right w:val="none" w:sz="0" w:space="0" w:color="auto"/>
      </w:divBdr>
      <w:divsChild>
        <w:div w:id="1233008012">
          <w:marLeft w:val="547"/>
          <w:marRight w:val="0"/>
          <w:marTop w:val="110"/>
          <w:marBottom w:val="0"/>
          <w:divBdr>
            <w:top w:val="none" w:sz="0" w:space="0" w:color="auto"/>
            <w:left w:val="none" w:sz="0" w:space="0" w:color="auto"/>
            <w:bottom w:val="none" w:sz="0" w:space="0" w:color="auto"/>
            <w:right w:val="none" w:sz="0" w:space="0" w:color="auto"/>
          </w:divBdr>
        </w:div>
        <w:div w:id="995033809">
          <w:marLeft w:val="547"/>
          <w:marRight w:val="0"/>
          <w:marTop w:val="110"/>
          <w:marBottom w:val="0"/>
          <w:divBdr>
            <w:top w:val="none" w:sz="0" w:space="0" w:color="auto"/>
            <w:left w:val="none" w:sz="0" w:space="0" w:color="auto"/>
            <w:bottom w:val="none" w:sz="0" w:space="0" w:color="auto"/>
            <w:right w:val="none" w:sz="0" w:space="0" w:color="auto"/>
          </w:divBdr>
        </w:div>
        <w:div w:id="1035154747">
          <w:marLeft w:val="547"/>
          <w:marRight w:val="0"/>
          <w:marTop w:val="110"/>
          <w:marBottom w:val="0"/>
          <w:divBdr>
            <w:top w:val="none" w:sz="0" w:space="0" w:color="auto"/>
            <w:left w:val="none" w:sz="0" w:space="0" w:color="auto"/>
            <w:bottom w:val="none" w:sz="0" w:space="0" w:color="auto"/>
            <w:right w:val="none" w:sz="0" w:space="0" w:color="auto"/>
          </w:divBdr>
        </w:div>
        <w:div w:id="1625190934">
          <w:marLeft w:val="547"/>
          <w:marRight w:val="0"/>
          <w:marTop w:val="110"/>
          <w:marBottom w:val="0"/>
          <w:divBdr>
            <w:top w:val="none" w:sz="0" w:space="0" w:color="auto"/>
            <w:left w:val="none" w:sz="0" w:space="0" w:color="auto"/>
            <w:bottom w:val="none" w:sz="0" w:space="0" w:color="auto"/>
            <w:right w:val="none" w:sz="0" w:space="0" w:color="auto"/>
          </w:divBdr>
        </w:div>
      </w:divsChild>
    </w:div>
    <w:div w:id="1373339611">
      <w:bodyDiv w:val="1"/>
      <w:marLeft w:val="0"/>
      <w:marRight w:val="0"/>
      <w:marTop w:val="0"/>
      <w:marBottom w:val="0"/>
      <w:divBdr>
        <w:top w:val="none" w:sz="0" w:space="0" w:color="auto"/>
        <w:left w:val="none" w:sz="0" w:space="0" w:color="auto"/>
        <w:bottom w:val="none" w:sz="0" w:space="0" w:color="auto"/>
        <w:right w:val="none" w:sz="0" w:space="0" w:color="auto"/>
      </w:divBdr>
    </w:div>
    <w:div w:id="1424719615">
      <w:bodyDiv w:val="1"/>
      <w:marLeft w:val="0"/>
      <w:marRight w:val="0"/>
      <w:marTop w:val="0"/>
      <w:marBottom w:val="0"/>
      <w:divBdr>
        <w:top w:val="none" w:sz="0" w:space="0" w:color="auto"/>
        <w:left w:val="none" w:sz="0" w:space="0" w:color="auto"/>
        <w:bottom w:val="none" w:sz="0" w:space="0" w:color="auto"/>
        <w:right w:val="none" w:sz="0" w:space="0" w:color="auto"/>
      </w:divBdr>
    </w:div>
    <w:div w:id="1468205697">
      <w:bodyDiv w:val="1"/>
      <w:marLeft w:val="0"/>
      <w:marRight w:val="0"/>
      <w:marTop w:val="0"/>
      <w:marBottom w:val="0"/>
      <w:divBdr>
        <w:top w:val="none" w:sz="0" w:space="0" w:color="auto"/>
        <w:left w:val="none" w:sz="0" w:space="0" w:color="auto"/>
        <w:bottom w:val="none" w:sz="0" w:space="0" w:color="auto"/>
        <w:right w:val="none" w:sz="0" w:space="0" w:color="auto"/>
      </w:divBdr>
    </w:div>
    <w:div w:id="1569340554">
      <w:bodyDiv w:val="1"/>
      <w:marLeft w:val="0"/>
      <w:marRight w:val="0"/>
      <w:marTop w:val="0"/>
      <w:marBottom w:val="0"/>
      <w:divBdr>
        <w:top w:val="none" w:sz="0" w:space="0" w:color="auto"/>
        <w:left w:val="none" w:sz="0" w:space="0" w:color="auto"/>
        <w:bottom w:val="none" w:sz="0" w:space="0" w:color="auto"/>
        <w:right w:val="none" w:sz="0" w:space="0" w:color="auto"/>
      </w:divBdr>
    </w:div>
    <w:div w:id="1661928685">
      <w:bodyDiv w:val="1"/>
      <w:marLeft w:val="0"/>
      <w:marRight w:val="0"/>
      <w:marTop w:val="0"/>
      <w:marBottom w:val="0"/>
      <w:divBdr>
        <w:top w:val="none" w:sz="0" w:space="0" w:color="auto"/>
        <w:left w:val="none" w:sz="0" w:space="0" w:color="auto"/>
        <w:bottom w:val="none" w:sz="0" w:space="0" w:color="auto"/>
        <w:right w:val="none" w:sz="0" w:space="0" w:color="auto"/>
      </w:divBdr>
    </w:div>
    <w:div w:id="1702899778">
      <w:bodyDiv w:val="1"/>
      <w:marLeft w:val="0"/>
      <w:marRight w:val="0"/>
      <w:marTop w:val="0"/>
      <w:marBottom w:val="0"/>
      <w:divBdr>
        <w:top w:val="none" w:sz="0" w:space="0" w:color="auto"/>
        <w:left w:val="none" w:sz="0" w:space="0" w:color="auto"/>
        <w:bottom w:val="none" w:sz="0" w:space="0" w:color="auto"/>
        <w:right w:val="none" w:sz="0" w:space="0" w:color="auto"/>
      </w:divBdr>
      <w:divsChild>
        <w:div w:id="434986319">
          <w:marLeft w:val="360"/>
          <w:marRight w:val="0"/>
          <w:marTop w:val="200"/>
          <w:marBottom w:val="0"/>
          <w:divBdr>
            <w:top w:val="none" w:sz="0" w:space="0" w:color="auto"/>
            <w:left w:val="none" w:sz="0" w:space="0" w:color="auto"/>
            <w:bottom w:val="none" w:sz="0" w:space="0" w:color="auto"/>
            <w:right w:val="none" w:sz="0" w:space="0" w:color="auto"/>
          </w:divBdr>
        </w:div>
        <w:div w:id="770471572">
          <w:marLeft w:val="360"/>
          <w:marRight w:val="0"/>
          <w:marTop w:val="200"/>
          <w:marBottom w:val="0"/>
          <w:divBdr>
            <w:top w:val="none" w:sz="0" w:space="0" w:color="auto"/>
            <w:left w:val="none" w:sz="0" w:space="0" w:color="auto"/>
            <w:bottom w:val="none" w:sz="0" w:space="0" w:color="auto"/>
            <w:right w:val="none" w:sz="0" w:space="0" w:color="auto"/>
          </w:divBdr>
        </w:div>
        <w:div w:id="1815875606">
          <w:marLeft w:val="360"/>
          <w:marRight w:val="0"/>
          <w:marTop w:val="200"/>
          <w:marBottom w:val="0"/>
          <w:divBdr>
            <w:top w:val="none" w:sz="0" w:space="0" w:color="auto"/>
            <w:left w:val="none" w:sz="0" w:space="0" w:color="auto"/>
            <w:bottom w:val="none" w:sz="0" w:space="0" w:color="auto"/>
            <w:right w:val="none" w:sz="0" w:space="0" w:color="auto"/>
          </w:divBdr>
        </w:div>
        <w:div w:id="356204374">
          <w:marLeft w:val="360"/>
          <w:marRight w:val="0"/>
          <w:marTop w:val="200"/>
          <w:marBottom w:val="0"/>
          <w:divBdr>
            <w:top w:val="none" w:sz="0" w:space="0" w:color="auto"/>
            <w:left w:val="none" w:sz="0" w:space="0" w:color="auto"/>
            <w:bottom w:val="none" w:sz="0" w:space="0" w:color="auto"/>
            <w:right w:val="none" w:sz="0" w:space="0" w:color="auto"/>
          </w:divBdr>
        </w:div>
      </w:divsChild>
    </w:div>
    <w:div w:id="1711301577">
      <w:bodyDiv w:val="1"/>
      <w:marLeft w:val="0"/>
      <w:marRight w:val="0"/>
      <w:marTop w:val="0"/>
      <w:marBottom w:val="0"/>
      <w:divBdr>
        <w:top w:val="none" w:sz="0" w:space="0" w:color="auto"/>
        <w:left w:val="none" w:sz="0" w:space="0" w:color="auto"/>
        <w:bottom w:val="none" w:sz="0" w:space="0" w:color="auto"/>
        <w:right w:val="none" w:sz="0" w:space="0" w:color="auto"/>
      </w:divBdr>
    </w:div>
    <w:div w:id="1775127282">
      <w:bodyDiv w:val="1"/>
      <w:marLeft w:val="0"/>
      <w:marRight w:val="0"/>
      <w:marTop w:val="0"/>
      <w:marBottom w:val="0"/>
      <w:divBdr>
        <w:top w:val="none" w:sz="0" w:space="0" w:color="auto"/>
        <w:left w:val="none" w:sz="0" w:space="0" w:color="auto"/>
        <w:bottom w:val="none" w:sz="0" w:space="0" w:color="auto"/>
        <w:right w:val="none" w:sz="0" w:space="0" w:color="auto"/>
      </w:divBdr>
    </w:div>
    <w:div w:id="1785996392">
      <w:bodyDiv w:val="1"/>
      <w:marLeft w:val="0"/>
      <w:marRight w:val="0"/>
      <w:marTop w:val="0"/>
      <w:marBottom w:val="0"/>
      <w:divBdr>
        <w:top w:val="none" w:sz="0" w:space="0" w:color="auto"/>
        <w:left w:val="none" w:sz="0" w:space="0" w:color="auto"/>
        <w:bottom w:val="none" w:sz="0" w:space="0" w:color="auto"/>
        <w:right w:val="none" w:sz="0" w:space="0" w:color="auto"/>
      </w:divBdr>
    </w:div>
    <w:div w:id="1834028475">
      <w:bodyDiv w:val="1"/>
      <w:marLeft w:val="0"/>
      <w:marRight w:val="0"/>
      <w:marTop w:val="0"/>
      <w:marBottom w:val="0"/>
      <w:divBdr>
        <w:top w:val="none" w:sz="0" w:space="0" w:color="auto"/>
        <w:left w:val="none" w:sz="0" w:space="0" w:color="auto"/>
        <w:bottom w:val="none" w:sz="0" w:space="0" w:color="auto"/>
        <w:right w:val="none" w:sz="0" w:space="0" w:color="auto"/>
      </w:divBdr>
    </w:div>
    <w:div w:id="1941520257">
      <w:bodyDiv w:val="1"/>
      <w:marLeft w:val="0"/>
      <w:marRight w:val="0"/>
      <w:marTop w:val="0"/>
      <w:marBottom w:val="0"/>
      <w:divBdr>
        <w:top w:val="none" w:sz="0" w:space="0" w:color="auto"/>
        <w:left w:val="none" w:sz="0" w:space="0" w:color="auto"/>
        <w:bottom w:val="none" w:sz="0" w:space="0" w:color="auto"/>
        <w:right w:val="none" w:sz="0" w:space="0" w:color="auto"/>
      </w:divBdr>
    </w:div>
    <w:div w:id="1964842393">
      <w:bodyDiv w:val="1"/>
      <w:marLeft w:val="0"/>
      <w:marRight w:val="0"/>
      <w:marTop w:val="0"/>
      <w:marBottom w:val="0"/>
      <w:divBdr>
        <w:top w:val="none" w:sz="0" w:space="0" w:color="auto"/>
        <w:left w:val="none" w:sz="0" w:space="0" w:color="auto"/>
        <w:bottom w:val="none" w:sz="0" w:space="0" w:color="auto"/>
        <w:right w:val="none" w:sz="0" w:space="0" w:color="auto"/>
      </w:divBdr>
    </w:div>
    <w:div w:id="1997688316">
      <w:bodyDiv w:val="1"/>
      <w:marLeft w:val="0"/>
      <w:marRight w:val="0"/>
      <w:marTop w:val="0"/>
      <w:marBottom w:val="0"/>
      <w:divBdr>
        <w:top w:val="none" w:sz="0" w:space="0" w:color="auto"/>
        <w:left w:val="none" w:sz="0" w:space="0" w:color="auto"/>
        <w:bottom w:val="none" w:sz="0" w:space="0" w:color="auto"/>
        <w:right w:val="none" w:sz="0" w:space="0" w:color="auto"/>
      </w:divBdr>
    </w:div>
    <w:div w:id="2070152934">
      <w:bodyDiv w:val="1"/>
      <w:marLeft w:val="0"/>
      <w:marRight w:val="0"/>
      <w:marTop w:val="0"/>
      <w:marBottom w:val="0"/>
      <w:divBdr>
        <w:top w:val="none" w:sz="0" w:space="0" w:color="auto"/>
        <w:left w:val="none" w:sz="0" w:space="0" w:color="auto"/>
        <w:bottom w:val="none" w:sz="0" w:space="0" w:color="auto"/>
        <w:right w:val="none" w:sz="0" w:space="0" w:color="auto"/>
      </w:divBdr>
    </w:div>
    <w:div w:id="2098791841">
      <w:bodyDiv w:val="1"/>
      <w:marLeft w:val="0"/>
      <w:marRight w:val="0"/>
      <w:marTop w:val="0"/>
      <w:marBottom w:val="0"/>
      <w:divBdr>
        <w:top w:val="none" w:sz="0" w:space="0" w:color="auto"/>
        <w:left w:val="none" w:sz="0" w:space="0" w:color="auto"/>
        <w:bottom w:val="none" w:sz="0" w:space="0" w:color="auto"/>
        <w:right w:val="none" w:sz="0" w:space="0" w:color="auto"/>
      </w:divBdr>
    </w:div>
    <w:div w:id="2105681497">
      <w:bodyDiv w:val="1"/>
      <w:marLeft w:val="0"/>
      <w:marRight w:val="0"/>
      <w:marTop w:val="0"/>
      <w:marBottom w:val="0"/>
      <w:divBdr>
        <w:top w:val="none" w:sz="0" w:space="0" w:color="auto"/>
        <w:left w:val="none" w:sz="0" w:space="0" w:color="auto"/>
        <w:bottom w:val="none" w:sz="0" w:space="0" w:color="auto"/>
        <w:right w:val="none" w:sz="0" w:space="0" w:color="auto"/>
      </w:divBdr>
      <w:divsChild>
        <w:div w:id="1442261361">
          <w:marLeft w:val="360"/>
          <w:marRight w:val="0"/>
          <w:marTop w:val="200"/>
          <w:marBottom w:val="0"/>
          <w:divBdr>
            <w:top w:val="none" w:sz="0" w:space="0" w:color="auto"/>
            <w:left w:val="none" w:sz="0" w:space="0" w:color="auto"/>
            <w:bottom w:val="none" w:sz="0" w:space="0" w:color="auto"/>
            <w:right w:val="none" w:sz="0" w:space="0" w:color="auto"/>
          </w:divBdr>
        </w:div>
        <w:div w:id="571817087">
          <w:marLeft w:val="360"/>
          <w:marRight w:val="0"/>
          <w:marTop w:val="200"/>
          <w:marBottom w:val="0"/>
          <w:divBdr>
            <w:top w:val="none" w:sz="0" w:space="0" w:color="auto"/>
            <w:left w:val="none" w:sz="0" w:space="0" w:color="auto"/>
            <w:bottom w:val="none" w:sz="0" w:space="0" w:color="auto"/>
            <w:right w:val="none" w:sz="0" w:space="0" w:color="auto"/>
          </w:divBdr>
        </w:div>
        <w:div w:id="176156282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ditor-sro.org/upload/iblock/294/200918_poryadok_primeneniya_mer_disc_vozd_sro_aas.pdf" TargetMode="External"/><Relationship Id="rId5" Type="http://schemas.openxmlformats.org/officeDocument/2006/relationships/webSettings" Target="webSettings.xml"/><Relationship Id="rId10" Type="http://schemas.openxmlformats.org/officeDocument/2006/relationships/hyperlink" Target="http://www.auditor-sro.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DAAD3E-DC62-4F18-AAAF-CA57DFC98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2012</Words>
  <Characters>11470</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Носова</dc:creator>
  <cp:lastModifiedBy>Анна Чубинская</cp:lastModifiedBy>
  <cp:revision>4</cp:revision>
  <cp:lastPrinted>2020-03-03T12:25:00Z</cp:lastPrinted>
  <dcterms:created xsi:type="dcterms:W3CDTF">2021-02-16T09:18:00Z</dcterms:created>
  <dcterms:modified xsi:type="dcterms:W3CDTF">2021-02-24T09:26:00Z</dcterms:modified>
</cp:coreProperties>
</file>