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49904" w14:textId="56340510" w:rsidR="00426C38" w:rsidRPr="00426C38" w:rsidRDefault="00426C38" w:rsidP="00426C38">
      <w:pPr>
        <w:ind w:left="993"/>
        <w:jc w:val="right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26C38">
        <w:rPr>
          <w:rFonts w:ascii="Times New Roman" w:hAnsi="Times New Roman" w:cs="Times New Roman"/>
          <w:b/>
          <w:sz w:val="26"/>
          <w:szCs w:val="26"/>
          <w:lang w:val="ru-RU"/>
        </w:rPr>
        <w:t>Приложение № 3</w:t>
      </w:r>
    </w:p>
    <w:p w14:paraId="4C9EE7C6" w14:textId="4B00F75D" w:rsidR="00426C38" w:rsidRPr="00426C38" w:rsidRDefault="00426C38" w:rsidP="00426C38">
      <w:pPr>
        <w:ind w:firstLine="567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26C38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К вопросу </w:t>
      </w:r>
      <w:r w:rsidRPr="00426C38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7</w:t>
      </w:r>
      <w:r w:rsidRPr="00426C3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заседания Правления СРО ААС от 29.12.2020</w:t>
      </w:r>
    </w:p>
    <w:p w14:paraId="02394CC4" w14:textId="77777777" w:rsidR="00880E7A" w:rsidRPr="00426C38" w:rsidRDefault="00880E7A" w:rsidP="00D57A07">
      <w:pPr>
        <w:spacing w:after="0" w:line="240" w:lineRule="auto"/>
        <w:rPr>
          <w:lang w:val="ru-RU"/>
        </w:rPr>
      </w:pPr>
    </w:p>
    <w:p w14:paraId="5308F8BE" w14:textId="376228FE" w:rsidR="00D57A07" w:rsidRPr="00426C38" w:rsidRDefault="003E68F3" w:rsidP="00D57A07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426C38">
        <w:rPr>
          <w:rFonts w:ascii="Times New Roman" w:hAnsi="Times New Roman" w:cs="Times New Roman"/>
          <w:b/>
          <w:bCs/>
          <w:sz w:val="26"/>
          <w:szCs w:val="26"/>
          <w:lang w:val="ru-RU"/>
        </w:rPr>
        <w:t>Метод</w:t>
      </w:r>
      <w:r w:rsidR="00426C38">
        <w:rPr>
          <w:rFonts w:ascii="Times New Roman" w:hAnsi="Times New Roman" w:cs="Times New Roman"/>
          <w:b/>
          <w:bCs/>
          <w:sz w:val="26"/>
          <w:szCs w:val="26"/>
          <w:lang w:val="ru-RU"/>
        </w:rPr>
        <w:t>ические</w:t>
      </w:r>
      <w:bookmarkStart w:id="0" w:name="_GoBack"/>
      <w:bookmarkEnd w:id="0"/>
      <w:r w:rsidRPr="00426C38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материалы и шаблон</w:t>
      </w:r>
      <w:r w:rsidR="00B603D7" w:rsidRPr="00426C38">
        <w:rPr>
          <w:rFonts w:ascii="Times New Roman" w:hAnsi="Times New Roman" w:cs="Times New Roman"/>
          <w:b/>
          <w:bCs/>
          <w:sz w:val="26"/>
          <w:szCs w:val="26"/>
          <w:lang w:val="ru-RU"/>
        </w:rPr>
        <w:t>ы</w:t>
      </w:r>
      <w:r w:rsidR="00527CBE" w:rsidRPr="00426C38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, </w:t>
      </w:r>
    </w:p>
    <w:p w14:paraId="5109A894" w14:textId="77777777" w:rsidR="00D57A07" w:rsidRPr="00426C38" w:rsidRDefault="00527CBE" w:rsidP="00D57A07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426C38">
        <w:rPr>
          <w:rFonts w:ascii="Times New Roman" w:hAnsi="Times New Roman" w:cs="Times New Roman"/>
          <w:b/>
          <w:bCs/>
          <w:sz w:val="26"/>
          <w:szCs w:val="26"/>
          <w:lang w:val="ru-RU"/>
        </w:rPr>
        <w:t>принятые Комитетом по стандартизации и методологии аудиторской деятельности</w:t>
      </w:r>
    </w:p>
    <w:p w14:paraId="201603C6" w14:textId="71E5D86D" w:rsidR="00527CBE" w:rsidRPr="00426C38" w:rsidRDefault="00527CBE" w:rsidP="00D57A07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426C38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СРО </w:t>
      </w:r>
      <w:r w:rsidR="00D57A07" w:rsidRPr="00426C38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ААС </w:t>
      </w:r>
      <w:r w:rsidR="005E5362" w:rsidRPr="00426C38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и </w:t>
      </w:r>
      <w:r w:rsidR="0004598F" w:rsidRPr="00426C38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согласованные с </w:t>
      </w:r>
      <w:r w:rsidR="005E5362" w:rsidRPr="00426C38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Комиссией по контролю качества СРО </w:t>
      </w:r>
      <w:r w:rsidR="00D57A07" w:rsidRPr="00426C38">
        <w:rPr>
          <w:rFonts w:ascii="Times New Roman" w:hAnsi="Times New Roman" w:cs="Times New Roman"/>
          <w:b/>
          <w:bCs/>
          <w:sz w:val="26"/>
          <w:szCs w:val="26"/>
          <w:lang w:val="ru-RU"/>
        </w:rPr>
        <w:t>ААС</w:t>
      </w:r>
    </w:p>
    <w:p w14:paraId="2BE208F5" w14:textId="197E7912" w:rsidR="00C61556" w:rsidRPr="00426C38" w:rsidRDefault="00C61556">
      <w:pPr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3"/>
        <w:tblW w:w="10490" w:type="dxa"/>
        <w:tblInd w:w="13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9"/>
        <w:gridCol w:w="9781"/>
      </w:tblGrid>
      <w:tr w:rsidR="00116BF3" w:rsidRPr="00426C38" w14:paraId="6E28664F" w14:textId="6AEF5EA9" w:rsidTr="00D57A07">
        <w:tc>
          <w:tcPr>
            <w:tcW w:w="709" w:type="dxa"/>
            <w:shd w:val="clear" w:color="auto" w:fill="FFFFFF" w:themeFill="background1"/>
          </w:tcPr>
          <w:p w14:paraId="5AA2BB92" w14:textId="63072BFC" w:rsidR="0036287F" w:rsidRPr="00426C38" w:rsidRDefault="0036287F" w:rsidP="009E3B43">
            <w:pPr>
              <w:tabs>
                <w:tab w:val="left" w:pos="32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426C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№</w:t>
            </w:r>
          </w:p>
        </w:tc>
        <w:tc>
          <w:tcPr>
            <w:tcW w:w="9781" w:type="dxa"/>
            <w:shd w:val="clear" w:color="auto" w:fill="FFFFFF" w:themeFill="background1"/>
          </w:tcPr>
          <w:p w14:paraId="3002A53C" w14:textId="1DDD0802" w:rsidR="0036287F" w:rsidRPr="00426C38" w:rsidRDefault="0036287F" w:rsidP="00EF3E2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426C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Название</w:t>
            </w:r>
          </w:p>
        </w:tc>
      </w:tr>
      <w:tr w:rsidR="00116BF3" w:rsidRPr="00426C38" w14:paraId="368D9FBC" w14:textId="792BAF27" w:rsidTr="00D57A07">
        <w:tc>
          <w:tcPr>
            <w:tcW w:w="709" w:type="dxa"/>
            <w:shd w:val="clear" w:color="auto" w:fill="FFFFFF" w:themeFill="background1"/>
          </w:tcPr>
          <w:p w14:paraId="1EE9E880" w14:textId="79C93315" w:rsidR="0036287F" w:rsidRPr="00426C38" w:rsidRDefault="0036287F" w:rsidP="00D57A07">
            <w:pPr>
              <w:pStyle w:val="a5"/>
              <w:numPr>
                <w:ilvl w:val="0"/>
                <w:numId w:val="31"/>
              </w:numPr>
              <w:tabs>
                <w:tab w:val="left" w:pos="32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9781" w:type="dxa"/>
            <w:shd w:val="clear" w:color="auto" w:fill="FFFFFF" w:themeFill="background1"/>
          </w:tcPr>
          <w:p w14:paraId="0E893D76" w14:textId="34B58994" w:rsidR="0036287F" w:rsidRPr="00426C38" w:rsidRDefault="0036287F" w:rsidP="00EF3E2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6C38">
              <w:rPr>
                <w:rFonts w:ascii="Times New Roman" w:hAnsi="Times New Roman" w:cs="Times New Roman"/>
                <w:color w:val="272727"/>
                <w:sz w:val="26"/>
                <w:szCs w:val="26"/>
                <w:lang w:val="ru-RU"/>
              </w:rPr>
              <w:t>Методические рекомендации по составлению аудиторских заключений при аудите отдельных отчетов из состава финансовой отчетности и отдельных элементов, групп статей или статей финансовой отчетности (МСА 805).</w:t>
            </w:r>
          </w:p>
        </w:tc>
      </w:tr>
      <w:tr w:rsidR="00116BF3" w:rsidRPr="00426C38" w14:paraId="114B49B1" w14:textId="30CAF589" w:rsidTr="00D57A07">
        <w:tc>
          <w:tcPr>
            <w:tcW w:w="709" w:type="dxa"/>
            <w:shd w:val="clear" w:color="auto" w:fill="FFFFFF" w:themeFill="background1"/>
            <w:vAlign w:val="center"/>
          </w:tcPr>
          <w:p w14:paraId="7235D233" w14:textId="36B9B12E" w:rsidR="0036287F" w:rsidRPr="00426C38" w:rsidRDefault="0036287F" w:rsidP="009E3B43">
            <w:pPr>
              <w:pStyle w:val="a5"/>
              <w:numPr>
                <w:ilvl w:val="0"/>
                <w:numId w:val="31"/>
              </w:numPr>
              <w:tabs>
                <w:tab w:val="left" w:pos="32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9781" w:type="dxa"/>
            <w:shd w:val="clear" w:color="auto" w:fill="FFFFFF" w:themeFill="background1"/>
          </w:tcPr>
          <w:p w14:paraId="15CDE5BE" w14:textId="336BC2B7" w:rsidR="0036287F" w:rsidRPr="00426C38" w:rsidRDefault="0036287F" w:rsidP="00EF3E2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6C38">
              <w:rPr>
                <w:rFonts w:ascii="Times New Roman" w:hAnsi="Times New Roman"/>
                <w:color w:val="272727"/>
                <w:sz w:val="26"/>
                <w:szCs w:val="26"/>
              </w:rPr>
              <w:t>Методические рекомендации по составлению аудиторских заключений при аудите финансовой отчетности, подготовленной в соответствии с концепцией специального назначения (МСА 800).</w:t>
            </w:r>
          </w:p>
        </w:tc>
      </w:tr>
      <w:tr w:rsidR="00116BF3" w:rsidRPr="00426C38" w14:paraId="40BA78F4" w14:textId="5C27E95E" w:rsidTr="00D57A07">
        <w:tc>
          <w:tcPr>
            <w:tcW w:w="709" w:type="dxa"/>
            <w:shd w:val="clear" w:color="auto" w:fill="FFFFFF" w:themeFill="background1"/>
          </w:tcPr>
          <w:p w14:paraId="1056CED0" w14:textId="0CCEF1A1" w:rsidR="0036287F" w:rsidRPr="00426C38" w:rsidRDefault="0036287F" w:rsidP="009E3B43">
            <w:pPr>
              <w:pStyle w:val="a5"/>
              <w:numPr>
                <w:ilvl w:val="0"/>
                <w:numId w:val="31"/>
              </w:numPr>
              <w:tabs>
                <w:tab w:val="left" w:pos="32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9781" w:type="dxa"/>
            <w:shd w:val="clear" w:color="auto" w:fill="FFFFFF" w:themeFill="background1"/>
          </w:tcPr>
          <w:p w14:paraId="6D48CE49" w14:textId="4819B90D" w:rsidR="0036287F" w:rsidRPr="00426C38" w:rsidRDefault="0036287F" w:rsidP="00EF3E2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6C38">
              <w:rPr>
                <w:rFonts w:ascii="Times New Roman" w:hAnsi="Times New Roman"/>
                <w:color w:val="272727"/>
                <w:sz w:val="26"/>
                <w:szCs w:val="26"/>
              </w:rPr>
              <w:t>Методические рекомендации по составлению аудиторских заключений при аудите обобщенной финансовой отчетности (МСА 810).</w:t>
            </w:r>
          </w:p>
        </w:tc>
      </w:tr>
      <w:tr w:rsidR="00116BF3" w:rsidRPr="00426C38" w14:paraId="1C89189D" w14:textId="6E313216" w:rsidTr="00D57A07">
        <w:tc>
          <w:tcPr>
            <w:tcW w:w="709" w:type="dxa"/>
            <w:shd w:val="clear" w:color="auto" w:fill="FFFFFF" w:themeFill="background1"/>
          </w:tcPr>
          <w:p w14:paraId="27A2DACA" w14:textId="7A185EA3" w:rsidR="0036287F" w:rsidRPr="00426C38" w:rsidRDefault="0036287F" w:rsidP="009E3B43">
            <w:pPr>
              <w:pStyle w:val="a5"/>
              <w:numPr>
                <w:ilvl w:val="0"/>
                <w:numId w:val="31"/>
              </w:numPr>
              <w:tabs>
                <w:tab w:val="left" w:pos="32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9781" w:type="dxa"/>
            <w:shd w:val="clear" w:color="auto" w:fill="FFFFFF" w:themeFill="background1"/>
          </w:tcPr>
          <w:p w14:paraId="1B367322" w14:textId="77777777" w:rsidR="0036287F" w:rsidRPr="00426C38" w:rsidRDefault="0036287F" w:rsidP="00931FD3">
            <w:pPr>
              <w:spacing w:line="252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6C38">
              <w:rPr>
                <w:rFonts w:ascii="Times New Roman" w:hAnsi="Times New Roman" w:cs="Times New Roman"/>
                <w:color w:val="272727"/>
                <w:sz w:val="26"/>
                <w:szCs w:val="26"/>
                <w:lang w:val="ru-RU"/>
              </w:rPr>
              <w:t>Порядок выполнения основных процедур обзорной проверки</w:t>
            </w:r>
          </w:p>
          <w:p w14:paraId="2DB02FA8" w14:textId="77777777" w:rsidR="0036287F" w:rsidRPr="00426C38" w:rsidRDefault="0036287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16BF3" w:rsidRPr="00426C38" w14:paraId="1E56019E" w14:textId="7DC9E564" w:rsidTr="00D57A07">
        <w:tc>
          <w:tcPr>
            <w:tcW w:w="709" w:type="dxa"/>
            <w:shd w:val="clear" w:color="auto" w:fill="FFFFFF" w:themeFill="background1"/>
          </w:tcPr>
          <w:p w14:paraId="5281FEE0" w14:textId="13F3996A" w:rsidR="0036287F" w:rsidRPr="00426C38" w:rsidRDefault="0036287F" w:rsidP="009E3B43">
            <w:pPr>
              <w:pStyle w:val="a5"/>
              <w:numPr>
                <w:ilvl w:val="0"/>
                <w:numId w:val="31"/>
              </w:numPr>
              <w:tabs>
                <w:tab w:val="left" w:pos="32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9781" w:type="dxa"/>
            <w:shd w:val="clear" w:color="auto" w:fill="FFFFFF" w:themeFill="background1"/>
          </w:tcPr>
          <w:p w14:paraId="601BA7EC" w14:textId="01B349A3" w:rsidR="0036287F" w:rsidRPr="00426C38" w:rsidRDefault="0036287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6C38">
              <w:rPr>
                <w:rFonts w:ascii="Times New Roman" w:hAnsi="Times New Roman" w:cs="Times New Roman"/>
                <w:color w:val="272727"/>
                <w:sz w:val="26"/>
                <w:szCs w:val="26"/>
                <w:lang w:val="ru-RU"/>
              </w:rPr>
              <w:t xml:space="preserve">Методические рекомендации по рассмотрению ответственности руководства за подготовку финансовой отчетности, в том числе при смене руководства </w:t>
            </w:r>
            <w:proofErr w:type="spellStart"/>
            <w:r w:rsidRPr="00426C38">
              <w:rPr>
                <w:rFonts w:ascii="Times New Roman" w:hAnsi="Times New Roman" w:cs="Times New Roman"/>
                <w:color w:val="272727"/>
                <w:sz w:val="26"/>
                <w:szCs w:val="26"/>
                <w:lang w:val="ru-RU"/>
              </w:rPr>
              <w:t>аудируемого</w:t>
            </w:r>
            <w:proofErr w:type="spellEnd"/>
            <w:r w:rsidRPr="00426C38">
              <w:rPr>
                <w:rFonts w:ascii="Times New Roman" w:hAnsi="Times New Roman" w:cs="Times New Roman"/>
                <w:color w:val="272727"/>
                <w:sz w:val="26"/>
                <w:szCs w:val="26"/>
                <w:lang w:val="ru-RU"/>
              </w:rPr>
              <w:t xml:space="preserve"> лица, при принятии аудиторского задания</w:t>
            </w:r>
          </w:p>
        </w:tc>
      </w:tr>
      <w:tr w:rsidR="00116BF3" w:rsidRPr="00426C38" w14:paraId="0C5FA0E2" w14:textId="545DB1EA" w:rsidTr="00D57A07">
        <w:tc>
          <w:tcPr>
            <w:tcW w:w="709" w:type="dxa"/>
            <w:shd w:val="clear" w:color="auto" w:fill="FFFFFF" w:themeFill="background1"/>
          </w:tcPr>
          <w:p w14:paraId="409DBF19" w14:textId="5DC24202" w:rsidR="0036287F" w:rsidRPr="00426C38" w:rsidRDefault="0036287F" w:rsidP="009E3B43">
            <w:pPr>
              <w:pStyle w:val="a5"/>
              <w:numPr>
                <w:ilvl w:val="0"/>
                <w:numId w:val="31"/>
              </w:numPr>
              <w:tabs>
                <w:tab w:val="left" w:pos="32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9781" w:type="dxa"/>
            <w:shd w:val="clear" w:color="auto" w:fill="FFFFFF" w:themeFill="background1"/>
          </w:tcPr>
          <w:p w14:paraId="5BBC31C6" w14:textId="77777777" w:rsidR="0036287F" w:rsidRPr="00426C38" w:rsidRDefault="0036287F" w:rsidP="00132037">
            <w:pPr>
              <w:shd w:val="clear" w:color="auto" w:fill="FFFFFF"/>
              <w:spacing w:before="100" w:beforeAutospacing="1" w:after="240"/>
              <w:jc w:val="both"/>
              <w:rPr>
                <w:rFonts w:ascii="Times New Roman" w:hAnsi="Times New Roman" w:cs="Times New Roman"/>
                <w:color w:val="272727"/>
                <w:sz w:val="26"/>
                <w:szCs w:val="26"/>
                <w:lang w:val="ru-RU"/>
              </w:rPr>
            </w:pPr>
            <w:r w:rsidRPr="00426C38">
              <w:rPr>
                <w:rFonts w:ascii="Times New Roman" w:hAnsi="Times New Roman" w:cs="Times New Roman"/>
                <w:color w:val="272727"/>
                <w:sz w:val="26"/>
                <w:szCs w:val="26"/>
                <w:lang w:val="ru-RU"/>
              </w:rPr>
              <w:t>Методические рекомендации по проведению обзорной проверки:</w:t>
            </w:r>
          </w:p>
          <w:p w14:paraId="7EB8E630" w14:textId="71E03BE7" w:rsidR="0036287F" w:rsidRPr="00426C38" w:rsidRDefault="0036287F" w:rsidP="00527CBE">
            <w:pPr>
              <w:shd w:val="clear" w:color="auto" w:fill="FFFFFF"/>
              <w:spacing w:before="100" w:beforeAutospacing="1" w:after="24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6C38">
              <w:rPr>
                <w:rFonts w:ascii="Times New Roman" w:hAnsi="Times New Roman" w:cs="Times New Roman"/>
                <w:color w:val="272727"/>
                <w:sz w:val="26"/>
                <w:szCs w:val="26"/>
                <w:lang w:val="ru-RU"/>
              </w:rPr>
              <w:t>Основные этапы проведения обзорной проверки.</w:t>
            </w:r>
          </w:p>
        </w:tc>
      </w:tr>
      <w:tr w:rsidR="00116BF3" w:rsidRPr="00426C38" w14:paraId="5CADB580" w14:textId="143D2717" w:rsidTr="00D57A07">
        <w:tc>
          <w:tcPr>
            <w:tcW w:w="709" w:type="dxa"/>
            <w:shd w:val="clear" w:color="auto" w:fill="FFFFFF" w:themeFill="background1"/>
          </w:tcPr>
          <w:p w14:paraId="4BABAC68" w14:textId="2AEF6AC8" w:rsidR="0036287F" w:rsidRPr="00426C38" w:rsidRDefault="0036287F" w:rsidP="009E3B43">
            <w:pPr>
              <w:pStyle w:val="a5"/>
              <w:numPr>
                <w:ilvl w:val="0"/>
                <w:numId w:val="31"/>
              </w:numPr>
              <w:tabs>
                <w:tab w:val="left" w:pos="32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9781" w:type="dxa"/>
            <w:shd w:val="clear" w:color="auto" w:fill="FFFFFF" w:themeFill="background1"/>
          </w:tcPr>
          <w:p w14:paraId="585BF0AD" w14:textId="77777777" w:rsidR="0036287F" w:rsidRPr="00426C38" w:rsidRDefault="0036287F" w:rsidP="00132037">
            <w:pPr>
              <w:shd w:val="clear" w:color="auto" w:fill="FFFFFF"/>
              <w:spacing w:before="100" w:beforeAutospacing="1" w:after="240"/>
              <w:jc w:val="both"/>
              <w:rPr>
                <w:rFonts w:ascii="Times New Roman" w:hAnsi="Times New Roman" w:cs="Times New Roman"/>
                <w:color w:val="272727"/>
                <w:sz w:val="26"/>
                <w:szCs w:val="26"/>
                <w:lang w:val="ru-RU"/>
              </w:rPr>
            </w:pPr>
            <w:r w:rsidRPr="00426C38">
              <w:rPr>
                <w:rFonts w:ascii="Times New Roman" w:hAnsi="Times New Roman" w:cs="Times New Roman"/>
                <w:color w:val="272727"/>
                <w:sz w:val="26"/>
                <w:szCs w:val="26"/>
                <w:lang w:val="ru-RU"/>
              </w:rPr>
              <w:t>Методические рекомендации по проведению обзорной проверки:</w:t>
            </w:r>
          </w:p>
          <w:p w14:paraId="1401F55D" w14:textId="72B88149" w:rsidR="0036287F" w:rsidRPr="00426C38" w:rsidRDefault="0036287F" w:rsidP="0013203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72727"/>
                <w:sz w:val="26"/>
                <w:szCs w:val="26"/>
                <w:lang w:val="ru-RU"/>
              </w:rPr>
            </w:pPr>
            <w:r w:rsidRPr="00426C38">
              <w:rPr>
                <w:rFonts w:ascii="Times New Roman" w:hAnsi="Times New Roman" w:cs="Times New Roman"/>
                <w:color w:val="272727"/>
                <w:sz w:val="26"/>
                <w:szCs w:val="26"/>
                <w:lang w:val="ru-RU"/>
              </w:rPr>
              <w:t>Порядок принятия задания на проведение обзорной проверки.</w:t>
            </w:r>
          </w:p>
        </w:tc>
      </w:tr>
      <w:tr w:rsidR="00116BF3" w:rsidRPr="00426C38" w14:paraId="11A4B6D3" w14:textId="77777777" w:rsidTr="00D57A07">
        <w:tc>
          <w:tcPr>
            <w:tcW w:w="709" w:type="dxa"/>
            <w:shd w:val="clear" w:color="auto" w:fill="FFFFFF" w:themeFill="background1"/>
          </w:tcPr>
          <w:p w14:paraId="1EAA30DE" w14:textId="66217E9E" w:rsidR="0036287F" w:rsidRPr="00426C38" w:rsidRDefault="0036287F" w:rsidP="009E3B43">
            <w:pPr>
              <w:pStyle w:val="a5"/>
              <w:numPr>
                <w:ilvl w:val="0"/>
                <w:numId w:val="31"/>
              </w:numPr>
              <w:tabs>
                <w:tab w:val="left" w:pos="32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9781" w:type="dxa"/>
            <w:shd w:val="clear" w:color="auto" w:fill="FFFFFF" w:themeFill="background1"/>
          </w:tcPr>
          <w:p w14:paraId="7141C2D3" w14:textId="77777777" w:rsidR="0036287F" w:rsidRPr="00426C38" w:rsidRDefault="0036287F" w:rsidP="00206572">
            <w:pPr>
              <w:shd w:val="clear" w:color="auto" w:fill="FFFFFF"/>
              <w:spacing w:before="100" w:beforeAutospacing="1" w:after="240"/>
              <w:jc w:val="both"/>
              <w:rPr>
                <w:rFonts w:ascii="Times New Roman" w:hAnsi="Times New Roman" w:cs="Times New Roman"/>
                <w:color w:val="272727"/>
                <w:sz w:val="26"/>
                <w:szCs w:val="26"/>
                <w:lang w:val="ru-RU"/>
              </w:rPr>
            </w:pPr>
            <w:r w:rsidRPr="00426C38">
              <w:rPr>
                <w:rFonts w:ascii="Times New Roman" w:hAnsi="Times New Roman" w:cs="Times New Roman"/>
                <w:color w:val="272727"/>
                <w:sz w:val="26"/>
                <w:szCs w:val="26"/>
                <w:lang w:val="ru-RU"/>
              </w:rPr>
              <w:t>Методические рекомендации по проведению обзорной проверки:</w:t>
            </w:r>
          </w:p>
          <w:p w14:paraId="0221783D" w14:textId="02DC18C9" w:rsidR="0036287F" w:rsidRPr="00426C38" w:rsidRDefault="0036287F" w:rsidP="00206572">
            <w:pPr>
              <w:shd w:val="clear" w:color="auto" w:fill="FFFFFF"/>
              <w:spacing w:before="100" w:beforeAutospacing="1" w:after="240"/>
              <w:jc w:val="both"/>
              <w:rPr>
                <w:rFonts w:ascii="Times New Roman" w:hAnsi="Times New Roman" w:cs="Times New Roman"/>
                <w:color w:val="272727"/>
                <w:sz w:val="26"/>
                <w:szCs w:val="26"/>
                <w:lang w:val="ru-RU"/>
              </w:rPr>
            </w:pPr>
            <w:r w:rsidRPr="00426C38">
              <w:rPr>
                <w:rFonts w:ascii="Times New Roman" w:hAnsi="Times New Roman" w:cs="Times New Roman"/>
                <w:color w:val="272727"/>
                <w:sz w:val="26"/>
                <w:szCs w:val="26"/>
              </w:rPr>
              <w:t>Порядок планирования обзорной проверки</w:t>
            </w:r>
          </w:p>
        </w:tc>
      </w:tr>
      <w:tr w:rsidR="00116BF3" w:rsidRPr="00426C38" w14:paraId="5B92EEB8" w14:textId="06A9BE4A" w:rsidTr="00D57A07">
        <w:tc>
          <w:tcPr>
            <w:tcW w:w="709" w:type="dxa"/>
            <w:shd w:val="clear" w:color="auto" w:fill="FFFFFF" w:themeFill="background1"/>
          </w:tcPr>
          <w:p w14:paraId="7A446273" w14:textId="7DE2AA59" w:rsidR="0036287F" w:rsidRPr="00426C38" w:rsidRDefault="0036287F" w:rsidP="009E3B43">
            <w:pPr>
              <w:pStyle w:val="a5"/>
              <w:numPr>
                <w:ilvl w:val="0"/>
                <w:numId w:val="31"/>
              </w:numPr>
              <w:tabs>
                <w:tab w:val="left" w:pos="32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9781" w:type="dxa"/>
            <w:shd w:val="clear" w:color="auto" w:fill="FFFFFF" w:themeFill="background1"/>
          </w:tcPr>
          <w:p w14:paraId="55DA83D0" w14:textId="77777777" w:rsidR="0036287F" w:rsidRPr="00426C38" w:rsidRDefault="0036287F" w:rsidP="00132037">
            <w:pPr>
              <w:shd w:val="clear" w:color="auto" w:fill="FFFFFF"/>
              <w:spacing w:before="100" w:beforeAutospacing="1" w:after="240"/>
              <w:jc w:val="both"/>
              <w:rPr>
                <w:rFonts w:ascii="Times New Roman" w:hAnsi="Times New Roman" w:cs="Times New Roman"/>
                <w:color w:val="272727"/>
                <w:sz w:val="26"/>
                <w:szCs w:val="26"/>
                <w:lang w:val="ru-RU"/>
              </w:rPr>
            </w:pPr>
            <w:r w:rsidRPr="00426C38">
              <w:rPr>
                <w:rFonts w:ascii="Times New Roman" w:hAnsi="Times New Roman" w:cs="Times New Roman"/>
                <w:color w:val="272727"/>
                <w:sz w:val="26"/>
                <w:szCs w:val="26"/>
                <w:lang w:val="ru-RU"/>
              </w:rPr>
              <w:t>Методические рекомендации по проведению обзорной проверки:</w:t>
            </w:r>
          </w:p>
          <w:p w14:paraId="2C81CD24" w14:textId="56E9A6DB" w:rsidR="0036287F" w:rsidRPr="00426C38" w:rsidRDefault="0036287F" w:rsidP="0013203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6C38">
              <w:rPr>
                <w:rFonts w:ascii="Times New Roman" w:hAnsi="Times New Roman" w:cs="Times New Roman"/>
                <w:color w:val="272727"/>
                <w:sz w:val="26"/>
                <w:szCs w:val="26"/>
                <w:lang w:val="ru-RU"/>
              </w:rPr>
              <w:t>Определение уровня существенности при проведении обзорной проверки.</w:t>
            </w:r>
          </w:p>
        </w:tc>
      </w:tr>
      <w:tr w:rsidR="00116BF3" w:rsidRPr="00426C38" w14:paraId="3E998E83" w14:textId="4B7A91BF" w:rsidTr="00D57A07">
        <w:tc>
          <w:tcPr>
            <w:tcW w:w="709" w:type="dxa"/>
            <w:shd w:val="clear" w:color="auto" w:fill="FFFFFF" w:themeFill="background1"/>
          </w:tcPr>
          <w:p w14:paraId="2EDCF378" w14:textId="4DB81E46" w:rsidR="0036287F" w:rsidRPr="00426C38" w:rsidRDefault="0036287F" w:rsidP="009E3B43">
            <w:pPr>
              <w:pStyle w:val="a5"/>
              <w:numPr>
                <w:ilvl w:val="0"/>
                <w:numId w:val="31"/>
              </w:numPr>
              <w:tabs>
                <w:tab w:val="left" w:pos="32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9781" w:type="dxa"/>
            <w:shd w:val="clear" w:color="auto" w:fill="FFFFFF" w:themeFill="background1"/>
          </w:tcPr>
          <w:p w14:paraId="150C0007" w14:textId="77777777" w:rsidR="0036287F" w:rsidRPr="00426C38" w:rsidRDefault="0036287F" w:rsidP="00132037">
            <w:pPr>
              <w:spacing w:line="252" w:lineRule="auto"/>
              <w:rPr>
                <w:rFonts w:ascii="Times New Roman" w:hAnsi="Times New Roman" w:cs="Times New Roman"/>
                <w:color w:val="272727"/>
                <w:sz w:val="26"/>
                <w:szCs w:val="26"/>
                <w:lang w:val="ru-RU"/>
              </w:rPr>
            </w:pPr>
            <w:r w:rsidRPr="00426C38">
              <w:rPr>
                <w:rFonts w:ascii="Times New Roman" w:hAnsi="Times New Roman" w:cs="Times New Roman"/>
                <w:color w:val="272727"/>
                <w:sz w:val="26"/>
                <w:szCs w:val="26"/>
                <w:lang w:val="ru-RU"/>
              </w:rPr>
              <w:t>Методические рекомендации по порядку принятии аудиторского задания при отсутствии пояснений к финансовой отчетности</w:t>
            </w:r>
          </w:p>
          <w:p w14:paraId="6D750846" w14:textId="33229D4C" w:rsidR="0036287F" w:rsidRPr="00426C38" w:rsidRDefault="0036287F" w:rsidP="0013203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16BF3" w:rsidRPr="00426C38" w14:paraId="0DF9B083" w14:textId="06C4A3D8" w:rsidTr="00D57A07">
        <w:tc>
          <w:tcPr>
            <w:tcW w:w="709" w:type="dxa"/>
            <w:shd w:val="clear" w:color="auto" w:fill="FFFFFF" w:themeFill="background1"/>
          </w:tcPr>
          <w:p w14:paraId="5FBF521A" w14:textId="030A4FAD" w:rsidR="0036287F" w:rsidRPr="00426C38" w:rsidRDefault="0036287F" w:rsidP="009E3B43">
            <w:pPr>
              <w:pStyle w:val="a5"/>
              <w:numPr>
                <w:ilvl w:val="0"/>
                <w:numId w:val="31"/>
              </w:numPr>
              <w:tabs>
                <w:tab w:val="left" w:pos="32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9781" w:type="dxa"/>
            <w:shd w:val="clear" w:color="auto" w:fill="FFFFFF" w:themeFill="background1"/>
          </w:tcPr>
          <w:p w14:paraId="49BD96C5" w14:textId="02BBFF4B" w:rsidR="0036287F" w:rsidRPr="00426C38" w:rsidRDefault="0036287F" w:rsidP="0013203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26C38">
              <w:rPr>
                <w:rFonts w:ascii="Times New Roman" w:hAnsi="Times New Roman" w:cs="Times New Roman"/>
                <w:color w:val="272727"/>
                <w:sz w:val="26"/>
                <w:szCs w:val="26"/>
                <w:lang w:val="ru-RU"/>
              </w:rPr>
              <w:t>Разъяснение позиции по вопросам, касающимся применения стандартов аудиторской деятельности по теме: О проведении аудита сводной отчетности группы компаний</w:t>
            </w:r>
          </w:p>
        </w:tc>
      </w:tr>
      <w:tr w:rsidR="00116BF3" w:rsidRPr="00426C38" w14:paraId="47238845" w14:textId="21B0DF30" w:rsidTr="00D57A07">
        <w:tc>
          <w:tcPr>
            <w:tcW w:w="709" w:type="dxa"/>
            <w:shd w:val="clear" w:color="auto" w:fill="FFFFFF" w:themeFill="background1"/>
          </w:tcPr>
          <w:p w14:paraId="005F8D8F" w14:textId="5BF47309" w:rsidR="0036287F" w:rsidRPr="00426C38" w:rsidRDefault="0036287F" w:rsidP="009E3B43">
            <w:pPr>
              <w:pStyle w:val="a5"/>
              <w:numPr>
                <w:ilvl w:val="0"/>
                <w:numId w:val="31"/>
              </w:numPr>
              <w:tabs>
                <w:tab w:val="left" w:pos="32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9781" w:type="dxa"/>
            <w:shd w:val="clear" w:color="auto" w:fill="FFFFFF" w:themeFill="background1"/>
          </w:tcPr>
          <w:p w14:paraId="6CC646F1" w14:textId="4B50D3AB" w:rsidR="0036287F" w:rsidRPr="00426C38" w:rsidRDefault="0036287F" w:rsidP="009C54DC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6C38">
              <w:rPr>
                <w:rFonts w:ascii="Times New Roman" w:hAnsi="Times New Roman"/>
                <w:color w:val="272727"/>
                <w:sz w:val="26"/>
                <w:szCs w:val="26"/>
              </w:rPr>
              <w:t>Методические рекомендации по проведению аналитических процедур в соответствии с МСА.</w:t>
            </w:r>
          </w:p>
        </w:tc>
      </w:tr>
      <w:tr w:rsidR="00116BF3" w:rsidRPr="00426C38" w14:paraId="41E8D80B" w14:textId="77777777" w:rsidTr="00D57A07">
        <w:tc>
          <w:tcPr>
            <w:tcW w:w="709" w:type="dxa"/>
            <w:shd w:val="clear" w:color="auto" w:fill="FFFFFF" w:themeFill="background1"/>
          </w:tcPr>
          <w:p w14:paraId="5EE634E0" w14:textId="2EB8530C" w:rsidR="0036287F" w:rsidRPr="00426C38" w:rsidRDefault="0036287F" w:rsidP="009E3B43">
            <w:pPr>
              <w:pStyle w:val="a5"/>
              <w:numPr>
                <w:ilvl w:val="0"/>
                <w:numId w:val="31"/>
              </w:numPr>
              <w:tabs>
                <w:tab w:val="left" w:pos="32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9781" w:type="dxa"/>
            <w:shd w:val="clear" w:color="auto" w:fill="FFFFFF" w:themeFill="background1"/>
          </w:tcPr>
          <w:p w14:paraId="4087640B" w14:textId="6A6751D5" w:rsidR="0036287F" w:rsidRPr="00426C38" w:rsidRDefault="0036287F" w:rsidP="00A0651F">
            <w:pPr>
              <w:spacing w:line="252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26C38">
              <w:rPr>
                <w:rFonts w:ascii="Times New Roman" w:hAnsi="Times New Roman" w:cs="Times New Roman"/>
                <w:color w:val="272727"/>
                <w:sz w:val="26"/>
                <w:szCs w:val="26"/>
                <w:lang w:val="ru-RU"/>
              </w:rPr>
              <w:t>О выдаче аудиторского заключения по результатам проведения аудита бухгалтерской (финансовой) отчетности юридического лица в случае его ликвидации</w:t>
            </w:r>
          </w:p>
        </w:tc>
      </w:tr>
      <w:tr w:rsidR="00116BF3" w:rsidRPr="00426C38" w14:paraId="5102B79F" w14:textId="3F73B3B0" w:rsidTr="00D57A07">
        <w:tc>
          <w:tcPr>
            <w:tcW w:w="709" w:type="dxa"/>
            <w:shd w:val="clear" w:color="auto" w:fill="FFFFFF" w:themeFill="background1"/>
          </w:tcPr>
          <w:p w14:paraId="2AF0BF4C" w14:textId="6D830C47" w:rsidR="0036287F" w:rsidRPr="00426C38" w:rsidRDefault="0036287F" w:rsidP="009E3B43">
            <w:pPr>
              <w:pStyle w:val="a5"/>
              <w:numPr>
                <w:ilvl w:val="0"/>
                <w:numId w:val="31"/>
              </w:numPr>
              <w:tabs>
                <w:tab w:val="left" w:pos="32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9781" w:type="dxa"/>
            <w:shd w:val="clear" w:color="auto" w:fill="FFFFFF" w:themeFill="background1"/>
          </w:tcPr>
          <w:p w14:paraId="70E78AF1" w14:textId="3DB14B71" w:rsidR="0036287F" w:rsidRPr="00426C38" w:rsidRDefault="00426C38" w:rsidP="0036287F">
            <w:pPr>
              <w:pStyle w:val="a4"/>
              <w:jc w:val="both"/>
              <w:rPr>
                <w:rFonts w:ascii="Times New Roman" w:hAnsi="Times New Roman"/>
                <w:color w:val="272727"/>
                <w:sz w:val="26"/>
                <w:szCs w:val="26"/>
              </w:rPr>
            </w:pPr>
            <w:hyperlink r:id="rId5" w:history="1">
              <w:r w:rsidR="0036287F" w:rsidRPr="00426C38">
                <w:rPr>
                  <w:rFonts w:ascii="Times New Roman" w:hAnsi="Times New Roman"/>
                  <w:color w:val="272727"/>
                  <w:sz w:val="26"/>
                  <w:szCs w:val="26"/>
                </w:rPr>
                <w:t>О применении требований законодательства и международных стандартов аудита при оформлении аудиторского заключения (наименование отчетности и аудиторского заключения)</w:t>
              </w:r>
            </w:hyperlink>
          </w:p>
        </w:tc>
      </w:tr>
      <w:tr w:rsidR="00116BF3" w:rsidRPr="00426C38" w14:paraId="725BAFE9" w14:textId="77777777" w:rsidTr="00D57A07">
        <w:tc>
          <w:tcPr>
            <w:tcW w:w="709" w:type="dxa"/>
            <w:shd w:val="clear" w:color="auto" w:fill="FFFFFF" w:themeFill="background1"/>
          </w:tcPr>
          <w:p w14:paraId="47D50FCC" w14:textId="0C0E9315" w:rsidR="0036287F" w:rsidRPr="00426C38" w:rsidRDefault="0036287F" w:rsidP="009E3B43">
            <w:pPr>
              <w:pStyle w:val="a5"/>
              <w:numPr>
                <w:ilvl w:val="0"/>
                <w:numId w:val="31"/>
              </w:numPr>
              <w:tabs>
                <w:tab w:val="left" w:pos="32"/>
              </w:tabs>
              <w:ind w:left="0" w:firstLine="0"/>
              <w:rPr>
                <w:rFonts w:ascii="Times New Roman" w:eastAsia="Times New Roman" w:hAnsi="Times New Roman" w:cs="Times New Roman"/>
                <w:color w:val="272727"/>
                <w:sz w:val="26"/>
                <w:szCs w:val="26"/>
                <w:lang w:val="ru-RU" w:eastAsia="ru-RU"/>
              </w:rPr>
            </w:pPr>
          </w:p>
        </w:tc>
        <w:tc>
          <w:tcPr>
            <w:tcW w:w="9781" w:type="dxa"/>
            <w:shd w:val="clear" w:color="auto" w:fill="FFFFFF" w:themeFill="background1"/>
          </w:tcPr>
          <w:p w14:paraId="5CC1B3A1" w14:textId="77777777" w:rsidR="0036287F" w:rsidRPr="00426C38" w:rsidRDefault="0036287F" w:rsidP="00EE2EE9">
            <w:pPr>
              <w:pStyle w:val="a5"/>
              <w:tabs>
                <w:tab w:val="left" w:pos="32"/>
              </w:tabs>
              <w:ind w:left="0"/>
              <w:rPr>
                <w:rFonts w:ascii="Times New Roman" w:eastAsia="Times New Roman" w:hAnsi="Times New Roman" w:cs="Times New Roman"/>
                <w:color w:val="272727"/>
                <w:sz w:val="26"/>
                <w:szCs w:val="26"/>
                <w:lang w:val="ru-RU" w:eastAsia="ru-RU"/>
              </w:rPr>
            </w:pPr>
            <w:r w:rsidRPr="00426C38">
              <w:rPr>
                <w:rFonts w:ascii="Times New Roman" w:eastAsia="Times New Roman" w:hAnsi="Times New Roman" w:cs="Times New Roman"/>
                <w:color w:val="272727"/>
                <w:sz w:val="26"/>
                <w:szCs w:val="26"/>
                <w:lang w:val="ru-RU" w:eastAsia="ru-RU"/>
              </w:rPr>
              <w:t>О проведении обязательного аудита отчётности закрытого акционерного общества, реорганизованного в форме преобразования в общество с ограниченной ответственностью.</w:t>
            </w:r>
          </w:p>
          <w:p w14:paraId="53CBCDCA" w14:textId="0D85B01B" w:rsidR="00D57A07" w:rsidRPr="00426C38" w:rsidRDefault="00D57A07" w:rsidP="00EE2EE9">
            <w:pPr>
              <w:pStyle w:val="a5"/>
              <w:tabs>
                <w:tab w:val="left" w:pos="32"/>
              </w:tabs>
              <w:ind w:left="0"/>
              <w:rPr>
                <w:rFonts w:ascii="Times New Roman" w:eastAsia="Times New Roman" w:hAnsi="Times New Roman" w:cs="Times New Roman"/>
                <w:color w:val="272727"/>
                <w:sz w:val="26"/>
                <w:szCs w:val="26"/>
                <w:lang w:val="ru-RU" w:eastAsia="ru-RU"/>
              </w:rPr>
            </w:pPr>
          </w:p>
        </w:tc>
      </w:tr>
    </w:tbl>
    <w:p w14:paraId="23F767C1" w14:textId="77777777" w:rsidR="00C61556" w:rsidRPr="00426C38" w:rsidRDefault="00C61556" w:rsidP="00257F45">
      <w:pPr>
        <w:rPr>
          <w:rFonts w:ascii="Times New Roman" w:eastAsia="Times New Roman" w:hAnsi="Times New Roman" w:cs="Times New Roman"/>
          <w:color w:val="272727"/>
          <w:sz w:val="26"/>
          <w:szCs w:val="26"/>
          <w:lang w:val="ru-RU" w:eastAsia="ru-RU"/>
        </w:rPr>
      </w:pPr>
    </w:p>
    <w:sectPr w:rsidR="00C61556" w:rsidRPr="00426C38" w:rsidSect="00D57A07">
      <w:pgSz w:w="12240" w:h="15840"/>
      <w:pgMar w:top="709" w:right="616" w:bottom="426" w:left="993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F83F5" w16cex:dateUtc="2020-12-24T18:17:00Z"/>
  <w16cex:commentExtensible w16cex:durableId="238F8428" w16cex:dateUtc="2020-12-24T18:18:00Z"/>
  <w16cex:commentExtensible w16cex:durableId="238F844A" w16cex:dateUtc="2020-12-24T18:19:00Z"/>
  <w16cex:commentExtensible w16cex:durableId="238F86E3" w16cex:dateUtc="2020-12-24T18:30:00Z"/>
  <w16cex:commentExtensible w16cex:durableId="238F8735" w16cex:dateUtc="2020-12-24T18:31:00Z"/>
  <w16cex:commentExtensible w16cex:durableId="238F878E" w16cex:dateUtc="2020-12-24T18:33:00Z"/>
  <w16cex:commentExtensible w16cex:durableId="238F88BA" w16cex:dateUtc="2020-12-24T18:38:00Z"/>
  <w16cex:commentExtensible w16cex:durableId="238F894C" w16cex:dateUtc="2020-12-24T18:40:00Z"/>
  <w16cex:commentExtensible w16cex:durableId="238F89AD" w16cex:dateUtc="2020-12-24T18:42:00Z"/>
  <w16cex:commentExtensible w16cex:durableId="238F89FB" w16cex:dateUtc="2020-12-24T18:43:00Z"/>
  <w16cex:commentExtensible w16cex:durableId="238F8A0A" w16cex:dateUtc="2020-12-24T18:43:00Z"/>
  <w16cex:commentExtensible w16cex:durableId="238F8A17" w16cex:dateUtc="2020-12-24T18:43:00Z"/>
  <w16cex:commentExtensible w16cex:durableId="238F8AB9" w16cex:dateUtc="2020-12-24T18:46:00Z"/>
  <w16cex:commentExtensible w16cex:durableId="238F8B13" w16cex:dateUtc="2020-12-24T18:48:00Z"/>
  <w16cex:commentExtensible w16cex:durableId="238F8B45" w16cex:dateUtc="2020-12-24T18:48:00Z"/>
  <w16cex:commentExtensible w16cex:durableId="238F8B8C" w16cex:dateUtc="2020-12-24T18:50:00Z"/>
  <w16cex:commentExtensible w16cex:durableId="238F8B93" w16cex:dateUtc="2020-12-24T18:50:00Z"/>
  <w16cex:commentExtensible w16cex:durableId="238F8C1B" w16cex:dateUtc="2020-12-24T18:52:00Z"/>
  <w16cex:commentExtensible w16cex:durableId="238F8CED" w16cex:dateUtc="2020-12-24T18:55:00Z"/>
  <w16cex:commentExtensible w16cex:durableId="238F8FAB" w16cex:dateUtc="2020-12-24T19:07:00Z"/>
  <w16cex:commentExtensible w16cex:durableId="238F8D44" w16cex:dateUtc="2020-12-24T18:57:00Z"/>
  <w16cex:commentExtensible w16cex:durableId="238F8D78" w16cex:dateUtc="2020-12-24T18:58:00Z"/>
  <w16cex:commentExtensible w16cex:durableId="238F8E11" w16cex:dateUtc="2020-12-24T19:00:00Z"/>
  <w16cex:commentExtensible w16cex:durableId="238F8E25" w16cex:dateUtc="2020-12-24T19:01:00Z"/>
  <w16cex:commentExtensible w16cex:durableId="238F8E41" w16cex:dateUtc="2020-12-24T19:0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6E37"/>
    <w:multiLevelType w:val="hybridMultilevel"/>
    <w:tmpl w:val="0D4C81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227E1"/>
    <w:multiLevelType w:val="hybridMultilevel"/>
    <w:tmpl w:val="1C58AC60"/>
    <w:lvl w:ilvl="0" w:tplc="63EE3A4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" w15:restartNumberingAfterBreak="0">
    <w:nsid w:val="0A6D25BC"/>
    <w:multiLevelType w:val="multilevel"/>
    <w:tmpl w:val="5F7A1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9A6C96"/>
    <w:multiLevelType w:val="hybridMultilevel"/>
    <w:tmpl w:val="CEA64C66"/>
    <w:lvl w:ilvl="0" w:tplc="5C209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06F2D"/>
    <w:multiLevelType w:val="hybridMultilevel"/>
    <w:tmpl w:val="CEA64C66"/>
    <w:lvl w:ilvl="0" w:tplc="5C209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B722C"/>
    <w:multiLevelType w:val="hybridMultilevel"/>
    <w:tmpl w:val="A7D2C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C3DB2"/>
    <w:multiLevelType w:val="hybridMultilevel"/>
    <w:tmpl w:val="CEA64C66"/>
    <w:lvl w:ilvl="0" w:tplc="5C209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06432"/>
    <w:multiLevelType w:val="hybridMultilevel"/>
    <w:tmpl w:val="39B07E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82001B0"/>
    <w:multiLevelType w:val="hybridMultilevel"/>
    <w:tmpl w:val="0AB4DE8C"/>
    <w:lvl w:ilvl="0" w:tplc="280E2F70">
      <w:start w:val="1"/>
      <w:numFmt w:val="decimal"/>
      <w:lvlText w:val="%1."/>
      <w:lvlJc w:val="left"/>
      <w:pPr>
        <w:ind w:left="760" w:hanging="40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636EA"/>
    <w:multiLevelType w:val="hybridMultilevel"/>
    <w:tmpl w:val="5880B70C"/>
    <w:lvl w:ilvl="0" w:tplc="DB04CAC0">
      <w:start w:val="1"/>
      <w:numFmt w:val="decimal"/>
      <w:lvlText w:val="%1."/>
      <w:lvlJc w:val="left"/>
      <w:pPr>
        <w:ind w:left="392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0" w15:restartNumberingAfterBreak="0">
    <w:nsid w:val="2B0A60F1"/>
    <w:multiLevelType w:val="hybridMultilevel"/>
    <w:tmpl w:val="CEA64C66"/>
    <w:lvl w:ilvl="0" w:tplc="5C209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E3E6B"/>
    <w:multiLevelType w:val="multilevel"/>
    <w:tmpl w:val="5F7A1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7219DB"/>
    <w:multiLevelType w:val="hybridMultilevel"/>
    <w:tmpl w:val="CEA64C66"/>
    <w:lvl w:ilvl="0" w:tplc="5C209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93F55"/>
    <w:multiLevelType w:val="multilevel"/>
    <w:tmpl w:val="5F7A1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606616"/>
    <w:multiLevelType w:val="hybridMultilevel"/>
    <w:tmpl w:val="6FE4F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50E03"/>
    <w:multiLevelType w:val="hybridMultilevel"/>
    <w:tmpl w:val="29F87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32CC8"/>
    <w:multiLevelType w:val="hybridMultilevel"/>
    <w:tmpl w:val="D26C1250"/>
    <w:lvl w:ilvl="0" w:tplc="36F274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B7227"/>
    <w:multiLevelType w:val="hybridMultilevel"/>
    <w:tmpl w:val="CEA64C66"/>
    <w:lvl w:ilvl="0" w:tplc="5C209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C2B62"/>
    <w:multiLevelType w:val="hybridMultilevel"/>
    <w:tmpl w:val="A2E24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D12E2A"/>
    <w:multiLevelType w:val="hybridMultilevel"/>
    <w:tmpl w:val="29F87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1593A"/>
    <w:multiLevelType w:val="hybridMultilevel"/>
    <w:tmpl w:val="0AB4DE8C"/>
    <w:lvl w:ilvl="0" w:tplc="280E2F70">
      <w:start w:val="1"/>
      <w:numFmt w:val="decimal"/>
      <w:lvlText w:val="%1."/>
      <w:lvlJc w:val="left"/>
      <w:pPr>
        <w:ind w:left="760" w:hanging="40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B5B9F"/>
    <w:multiLevelType w:val="hybridMultilevel"/>
    <w:tmpl w:val="A7866A02"/>
    <w:lvl w:ilvl="0" w:tplc="98662A56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2" w15:restartNumberingAfterBreak="0">
    <w:nsid w:val="5F674E1B"/>
    <w:multiLevelType w:val="hybridMultilevel"/>
    <w:tmpl w:val="29F87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CE5839"/>
    <w:multiLevelType w:val="hybridMultilevel"/>
    <w:tmpl w:val="CEA64C66"/>
    <w:lvl w:ilvl="0" w:tplc="5C209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250CF"/>
    <w:multiLevelType w:val="hybridMultilevel"/>
    <w:tmpl w:val="CEA64C66"/>
    <w:lvl w:ilvl="0" w:tplc="5C209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6182C"/>
    <w:multiLevelType w:val="multilevel"/>
    <w:tmpl w:val="528E7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lang w:val="ru-RU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4A0ED4"/>
    <w:multiLevelType w:val="hybridMultilevel"/>
    <w:tmpl w:val="CEA64C66"/>
    <w:lvl w:ilvl="0" w:tplc="5C209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F2843"/>
    <w:multiLevelType w:val="hybridMultilevel"/>
    <w:tmpl w:val="29F87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ED0C3C"/>
    <w:multiLevelType w:val="hybridMultilevel"/>
    <w:tmpl w:val="A7D2C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C6932"/>
    <w:multiLevelType w:val="multilevel"/>
    <w:tmpl w:val="79647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Theme="minorHAnsi" w:hAnsi="Tahoma" w:cs="Tahom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126AB5"/>
    <w:multiLevelType w:val="hybridMultilevel"/>
    <w:tmpl w:val="1C58AC60"/>
    <w:lvl w:ilvl="0" w:tplc="63EE3A4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0"/>
  </w:num>
  <w:num w:numId="2">
    <w:abstractNumId w:val="9"/>
  </w:num>
  <w:num w:numId="3">
    <w:abstractNumId w:val="22"/>
  </w:num>
  <w:num w:numId="4">
    <w:abstractNumId w:val="19"/>
  </w:num>
  <w:num w:numId="5">
    <w:abstractNumId w:val="28"/>
  </w:num>
  <w:num w:numId="6">
    <w:abstractNumId w:val="5"/>
  </w:num>
  <w:num w:numId="7">
    <w:abstractNumId w:val="20"/>
  </w:num>
  <w:num w:numId="8">
    <w:abstractNumId w:val="8"/>
  </w:num>
  <w:num w:numId="9">
    <w:abstractNumId w:val="2"/>
  </w:num>
  <w:num w:numId="10">
    <w:abstractNumId w:val="25"/>
  </w:num>
  <w:num w:numId="11">
    <w:abstractNumId w:val="11"/>
  </w:num>
  <w:num w:numId="12">
    <w:abstractNumId w:val="13"/>
  </w:num>
  <w:num w:numId="13">
    <w:abstractNumId w:val="21"/>
  </w:num>
  <w:num w:numId="14">
    <w:abstractNumId w:val="10"/>
  </w:num>
  <w:num w:numId="15">
    <w:abstractNumId w:val="3"/>
  </w:num>
  <w:num w:numId="16">
    <w:abstractNumId w:val="24"/>
  </w:num>
  <w:num w:numId="17">
    <w:abstractNumId w:val="6"/>
  </w:num>
  <w:num w:numId="18">
    <w:abstractNumId w:val="4"/>
  </w:num>
  <w:num w:numId="19">
    <w:abstractNumId w:val="23"/>
  </w:num>
  <w:num w:numId="20">
    <w:abstractNumId w:val="12"/>
  </w:num>
  <w:num w:numId="21">
    <w:abstractNumId w:val="26"/>
  </w:num>
  <w:num w:numId="22">
    <w:abstractNumId w:val="17"/>
  </w:num>
  <w:num w:numId="23">
    <w:abstractNumId w:val="14"/>
  </w:num>
  <w:num w:numId="24">
    <w:abstractNumId w:val="29"/>
  </w:num>
  <w:num w:numId="25">
    <w:abstractNumId w:val="18"/>
  </w:num>
  <w:num w:numId="26">
    <w:abstractNumId w:val="16"/>
  </w:num>
  <w:num w:numId="27">
    <w:abstractNumId w:val="27"/>
  </w:num>
  <w:num w:numId="28">
    <w:abstractNumId w:val="30"/>
  </w:num>
  <w:num w:numId="29">
    <w:abstractNumId w:val="1"/>
  </w:num>
  <w:num w:numId="30">
    <w:abstractNumId w:val="15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F3"/>
    <w:rsid w:val="0004598F"/>
    <w:rsid w:val="000542E6"/>
    <w:rsid w:val="00097EAF"/>
    <w:rsid w:val="000E260E"/>
    <w:rsid w:val="00116BF3"/>
    <w:rsid w:val="00132037"/>
    <w:rsid w:val="001412C6"/>
    <w:rsid w:val="001930C2"/>
    <w:rsid w:val="001C50FD"/>
    <w:rsid w:val="001D4C98"/>
    <w:rsid w:val="001E18D5"/>
    <w:rsid w:val="00206572"/>
    <w:rsid w:val="00257F45"/>
    <w:rsid w:val="00276EB6"/>
    <w:rsid w:val="002B6C0A"/>
    <w:rsid w:val="00332F1A"/>
    <w:rsid w:val="0036287F"/>
    <w:rsid w:val="003E68F3"/>
    <w:rsid w:val="00426C38"/>
    <w:rsid w:val="00427EA3"/>
    <w:rsid w:val="00443387"/>
    <w:rsid w:val="0047190A"/>
    <w:rsid w:val="00484DB5"/>
    <w:rsid w:val="004A5DC2"/>
    <w:rsid w:val="004C066F"/>
    <w:rsid w:val="004C6533"/>
    <w:rsid w:val="004D5DE0"/>
    <w:rsid w:val="004E700C"/>
    <w:rsid w:val="0050249E"/>
    <w:rsid w:val="00520FBA"/>
    <w:rsid w:val="00527CBE"/>
    <w:rsid w:val="005501A5"/>
    <w:rsid w:val="0056357F"/>
    <w:rsid w:val="00566355"/>
    <w:rsid w:val="005A13D5"/>
    <w:rsid w:val="005E5362"/>
    <w:rsid w:val="00616DC8"/>
    <w:rsid w:val="006931D7"/>
    <w:rsid w:val="006A00C2"/>
    <w:rsid w:val="006A18CE"/>
    <w:rsid w:val="006B5856"/>
    <w:rsid w:val="006E40EA"/>
    <w:rsid w:val="00783E96"/>
    <w:rsid w:val="007F1FEC"/>
    <w:rsid w:val="007F447F"/>
    <w:rsid w:val="00804EFE"/>
    <w:rsid w:val="00880E7A"/>
    <w:rsid w:val="00905A45"/>
    <w:rsid w:val="00931FD3"/>
    <w:rsid w:val="00932166"/>
    <w:rsid w:val="00984B55"/>
    <w:rsid w:val="009C54DC"/>
    <w:rsid w:val="009E3B43"/>
    <w:rsid w:val="00A0651F"/>
    <w:rsid w:val="00A6022D"/>
    <w:rsid w:val="00A730E9"/>
    <w:rsid w:val="00A95798"/>
    <w:rsid w:val="00AE1C05"/>
    <w:rsid w:val="00B302A3"/>
    <w:rsid w:val="00B433A2"/>
    <w:rsid w:val="00B603D7"/>
    <w:rsid w:val="00BB1EE4"/>
    <w:rsid w:val="00C61556"/>
    <w:rsid w:val="00D35656"/>
    <w:rsid w:val="00D57A07"/>
    <w:rsid w:val="00E016C7"/>
    <w:rsid w:val="00E26291"/>
    <w:rsid w:val="00E84956"/>
    <w:rsid w:val="00EB4C8C"/>
    <w:rsid w:val="00ED030F"/>
    <w:rsid w:val="00ED6281"/>
    <w:rsid w:val="00ED7B26"/>
    <w:rsid w:val="00EE2EE9"/>
    <w:rsid w:val="00EF3E2D"/>
    <w:rsid w:val="00F3691C"/>
    <w:rsid w:val="00F6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9A51C"/>
  <w15:docId w15:val="{2314EA7D-244C-4950-9461-0592E097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C61556"/>
    <w:pPr>
      <w:spacing w:before="100" w:after="100" w:line="240" w:lineRule="auto"/>
    </w:pPr>
    <w:rPr>
      <w:rFonts w:ascii="Verdana" w:eastAsia="Times New Roman" w:hAnsi="Verdana" w:cs="Times New Roman"/>
      <w:color w:val="000000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C6155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257F45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C5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50FD"/>
    <w:rPr>
      <w:rFonts w:ascii="Segoe UI" w:hAnsi="Segoe UI" w:cs="Segoe UI"/>
      <w:sz w:val="18"/>
      <w:szCs w:val="18"/>
    </w:rPr>
  </w:style>
  <w:style w:type="character" w:styleId="a8">
    <w:name w:val="annotation reference"/>
    <w:rsid w:val="00332F1A"/>
    <w:rPr>
      <w:sz w:val="16"/>
      <w:szCs w:val="16"/>
    </w:rPr>
  </w:style>
  <w:style w:type="paragraph" w:styleId="a9">
    <w:name w:val="annotation text"/>
    <w:basedOn w:val="a"/>
    <w:link w:val="aa"/>
    <w:rsid w:val="00332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a">
    <w:name w:val="Текст примечания Знак"/>
    <w:basedOn w:val="a0"/>
    <w:link w:val="a9"/>
    <w:rsid w:val="00332F1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E700C"/>
    <w:pPr>
      <w:spacing w:after="16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E700C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uditor-sro.org/files/help_AAS/Razyasneniya/komitet_kk/191217_met_rekom_komitetov_obzor_naimenovaniya_bfo_i_az_kps_kk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Pacioli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Sarnatskaya</dc:creator>
  <cp:lastModifiedBy>Ольга Носова</cp:lastModifiedBy>
  <cp:revision>3</cp:revision>
  <dcterms:created xsi:type="dcterms:W3CDTF">2020-12-27T03:10:00Z</dcterms:created>
  <dcterms:modified xsi:type="dcterms:W3CDTF">2020-12-28T20:39:00Z</dcterms:modified>
</cp:coreProperties>
</file>