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421" w:rsidRPr="00177421" w:rsidRDefault="00177421" w:rsidP="001774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7742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План работы </w:t>
      </w:r>
    </w:p>
    <w:p w:rsidR="00177421" w:rsidRPr="00177421" w:rsidRDefault="00177421" w:rsidP="001774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77421">
        <w:rPr>
          <w:rFonts w:ascii="Times New Roman" w:hAnsi="Times New Roman" w:cs="Times New Roman"/>
          <w:b/>
          <w:sz w:val="26"/>
          <w:szCs w:val="26"/>
          <w:lang w:eastAsia="ru-RU"/>
        </w:rPr>
        <w:t>Комитета по аудиту общественно значимых организаций</w:t>
      </w:r>
    </w:p>
    <w:p w:rsidR="00177421" w:rsidRPr="00177421" w:rsidRDefault="00177421" w:rsidP="001774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77421">
        <w:rPr>
          <w:rFonts w:ascii="Times New Roman" w:hAnsi="Times New Roman" w:cs="Times New Roman"/>
          <w:b/>
          <w:sz w:val="26"/>
          <w:szCs w:val="26"/>
          <w:lang w:eastAsia="ru-RU"/>
        </w:rPr>
        <w:t>на 2022 год</w:t>
      </w:r>
    </w:p>
    <w:p w:rsidR="00177421" w:rsidRPr="00177421" w:rsidRDefault="00177421" w:rsidP="001774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Style w:val="a5"/>
        <w:tblW w:w="104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8"/>
        <w:gridCol w:w="5023"/>
        <w:gridCol w:w="2125"/>
        <w:gridCol w:w="2409"/>
      </w:tblGrid>
      <w:tr w:rsidR="00177421" w:rsidRPr="00177421" w:rsidTr="00A600F1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21" w:rsidRPr="00177421" w:rsidRDefault="00177421" w:rsidP="0017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42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77421" w:rsidRPr="00177421" w:rsidRDefault="00177421" w:rsidP="0017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421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21" w:rsidRPr="00177421" w:rsidRDefault="00177421" w:rsidP="0017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421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21" w:rsidRPr="00177421" w:rsidRDefault="00177421" w:rsidP="0017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421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21" w:rsidRPr="00177421" w:rsidRDefault="00177421" w:rsidP="0017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421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177421" w:rsidRPr="00177421" w:rsidTr="00A600F1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21" w:rsidRPr="00177421" w:rsidRDefault="00177421" w:rsidP="0017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4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21" w:rsidRPr="00177421" w:rsidRDefault="00177421" w:rsidP="00177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421">
              <w:rPr>
                <w:rFonts w:ascii="Times New Roman" w:hAnsi="Times New Roman" w:cs="Times New Roman"/>
                <w:sz w:val="26"/>
                <w:szCs w:val="26"/>
              </w:rPr>
              <w:t>Прием и рассмотрение письменных обращений в СРО.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21" w:rsidRPr="00177421" w:rsidRDefault="00177421" w:rsidP="0017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421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  <w:proofErr w:type="gramStart"/>
            <w:r w:rsidRPr="0017742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 </w:t>
            </w:r>
            <w:r w:rsidRPr="00177421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  <w:proofErr w:type="gramEnd"/>
            <w:r w:rsidRPr="00177421">
              <w:rPr>
                <w:rFonts w:ascii="Times New Roman" w:hAnsi="Times New Roman" w:cs="Times New Roman"/>
                <w:sz w:val="26"/>
                <w:szCs w:val="26"/>
              </w:rPr>
              <w:t xml:space="preserve"> 2022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21" w:rsidRPr="00177421" w:rsidRDefault="00177421" w:rsidP="0017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421">
              <w:rPr>
                <w:rFonts w:ascii="Times New Roman" w:hAnsi="Times New Roman" w:cs="Times New Roman"/>
                <w:sz w:val="26"/>
                <w:szCs w:val="26"/>
              </w:rPr>
              <w:t>Буян И.А.</w:t>
            </w:r>
          </w:p>
          <w:p w:rsidR="00177421" w:rsidRPr="00177421" w:rsidRDefault="00177421" w:rsidP="0017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421">
              <w:rPr>
                <w:rFonts w:ascii="Times New Roman" w:hAnsi="Times New Roman" w:cs="Times New Roman"/>
                <w:sz w:val="26"/>
                <w:szCs w:val="26"/>
              </w:rPr>
              <w:t>Харитонов С.В.</w:t>
            </w:r>
          </w:p>
        </w:tc>
      </w:tr>
      <w:tr w:rsidR="00177421" w:rsidRPr="00177421" w:rsidTr="00A600F1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21" w:rsidRPr="00177421" w:rsidRDefault="00177421" w:rsidP="0017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4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21" w:rsidRPr="00177421" w:rsidRDefault="00177421" w:rsidP="00177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421">
              <w:rPr>
                <w:rFonts w:ascii="Times New Roman" w:hAnsi="Times New Roman" w:cs="Times New Roman"/>
                <w:sz w:val="26"/>
                <w:szCs w:val="26"/>
              </w:rPr>
              <w:t>Оптимизации текущих процессов СРО по снижению затрат.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21" w:rsidRPr="00177421" w:rsidRDefault="00177421" w:rsidP="0017742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74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апрель – июнь 2022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21" w:rsidRPr="00177421" w:rsidRDefault="00177421" w:rsidP="0017742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74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Алтухов К.В, Романова С.И.,</w:t>
            </w:r>
          </w:p>
          <w:p w:rsidR="00177421" w:rsidRPr="00177421" w:rsidRDefault="00177421" w:rsidP="0017742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74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Виксне П.А.</w:t>
            </w:r>
          </w:p>
        </w:tc>
      </w:tr>
      <w:tr w:rsidR="00177421" w:rsidRPr="00177421" w:rsidTr="00A600F1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21" w:rsidRPr="00177421" w:rsidRDefault="00177421" w:rsidP="0017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42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21" w:rsidRPr="00177421" w:rsidRDefault="00177421" w:rsidP="00177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421">
              <w:rPr>
                <w:rFonts w:ascii="Times New Roman" w:hAnsi="Times New Roman" w:cs="Times New Roman"/>
                <w:sz w:val="26"/>
                <w:szCs w:val="26"/>
              </w:rPr>
              <w:t>Изменения в корпоративной структуре.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21" w:rsidRPr="00177421" w:rsidRDefault="00177421" w:rsidP="0017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421">
              <w:rPr>
                <w:rFonts w:ascii="Times New Roman" w:hAnsi="Times New Roman" w:cs="Times New Roman"/>
                <w:sz w:val="26"/>
                <w:szCs w:val="26"/>
              </w:rPr>
              <w:t>апрель – сентябрь 2022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21" w:rsidRPr="00177421" w:rsidRDefault="00177421" w:rsidP="0017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421">
              <w:rPr>
                <w:rFonts w:ascii="Times New Roman" w:hAnsi="Times New Roman" w:cs="Times New Roman"/>
                <w:sz w:val="26"/>
                <w:szCs w:val="26"/>
              </w:rPr>
              <w:t>Малофеева Н.А., Буян И.А.</w:t>
            </w:r>
          </w:p>
        </w:tc>
      </w:tr>
      <w:tr w:rsidR="00177421" w:rsidRPr="00177421" w:rsidTr="00A600F1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21" w:rsidRPr="00177421" w:rsidRDefault="00177421" w:rsidP="0017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42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21" w:rsidRPr="00177421" w:rsidRDefault="00177421" w:rsidP="00177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421">
              <w:rPr>
                <w:rFonts w:ascii="Times New Roman" w:hAnsi="Times New Roman" w:cs="Times New Roman"/>
                <w:sz w:val="26"/>
                <w:szCs w:val="26"/>
              </w:rPr>
              <w:t>Взаимодействие с ЕАК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21" w:rsidRPr="00177421" w:rsidRDefault="00177421" w:rsidP="0017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421">
              <w:rPr>
                <w:rFonts w:ascii="Times New Roman" w:hAnsi="Times New Roman" w:cs="Times New Roman"/>
                <w:sz w:val="26"/>
                <w:szCs w:val="26"/>
              </w:rPr>
              <w:t>май 2022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21" w:rsidRPr="00177421" w:rsidRDefault="00177421" w:rsidP="0017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7421" w:rsidRPr="00177421" w:rsidTr="00A600F1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21" w:rsidRPr="00177421" w:rsidRDefault="00177421" w:rsidP="0017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42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21" w:rsidRPr="00177421" w:rsidRDefault="00177421" w:rsidP="00177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421">
              <w:rPr>
                <w:rFonts w:ascii="Times New Roman" w:hAnsi="Times New Roman" w:cs="Times New Roman"/>
                <w:sz w:val="26"/>
                <w:szCs w:val="26"/>
              </w:rPr>
              <w:t>Реформа ВКД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21" w:rsidRPr="00177421" w:rsidRDefault="00177421" w:rsidP="0017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421">
              <w:rPr>
                <w:rFonts w:ascii="Times New Roman" w:hAnsi="Times New Roman" w:cs="Times New Roman"/>
                <w:sz w:val="26"/>
                <w:szCs w:val="26"/>
              </w:rPr>
              <w:t>апрель-июнь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21" w:rsidRPr="00177421" w:rsidRDefault="00177421" w:rsidP="0017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421">
              <w:rPr>
                <w:rFonts w:ascii="Times New Roman" w:hAnsi="Times New Roman" w:cs="Times New Roman"/>
                <w:sz w:val="26"/>
                <w:szCs w:val="26"/>
              </w:rPr>
              <w:t>Романова С.И.,</w:t>
            </w:r>
          </w:p>
          <w:p w:rsidR="00177421" w:rsidRPr="00177421" w:rsidRDefault="00177421" w:rsidP="0017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421">
              <w:rPr>
                <w:rFonts w:ascii="Times New Roman" w:hAnsi="Times New Roman" w:cs="Times New Roman"/>
                <w:sz w:val="26"/>
                <w:szCs w:val="26"/>
              </w:rPr>
              <w:t>Самойлов Е.В.</w:t>
            </w:r>
          </w:p>
        </w:tc>
      </w:tr>
      <w:tr w:rsidR="00177421" w:rsidRPr="00177421" w:rsidTr="00A600F1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21" w:rsidRPr="00177421" w:rsidRDefault="00177421" w:rsidP="0017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42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21" w:rsidRPr="00177421" w:rsidRDefault="00177421" w:rsidP="00177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421">
              <w:rPr>
                <w:rFonts w:ascii="Times New Roman" w:hAnsi="Times New Roman" w:cs="Times New Roman"/>
                <w:sz w:val="26"/>
                <w:szCs w:val="26"/>
              </w:rPr>
              <w:t>Взаимодействие с ЦБ и формирование КПФР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21" w:rsidRPr="00177421" w:rsidRDefault="00177421" w:rsidP="0017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21" w:rsidRPr="00177421" w:rsidRDefault="00177421" w:rsidP="0017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7421" w:rsidRPr="00177421" w:rsidTr="00A600F1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21" w:rsidRPr="00177421" w:rsidRDefault="00177421" w:rsidP="0017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42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21" w:rsidRPr="00177421" w:rsidRDefault="00177421" w:rsidP="00177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421">
              <w:rPr>
                <w:rFonts w:ascii="Times New Roman" w:hAnsi="Times New Roman" w:cs="Times New Roman"/>
                <w:sz w:val="26"/>
                <w:szCs w:val="26"/>
              </w:rPr>
              <w:t>Принятие Дисциплинарного кодекса.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21" w:rsidRPr="00177421" w:rsidRDefault="00177421" w:rsidP="0017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421">
              <w:rPr>
                <w:rFonts w:ascii="Times New Roman" w:hAnsi="Times New Roman" w:cs="Times New Roman"/>
                <w:sz w:val="26"/>
                <w:szCs w:val="26"/>
              </w:rPr>
              <w:t>апрель – октябрь 2022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21" w:rsidRPr="00177421" w:rsidRDefault="00177421" w:rsidP="0017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421">
              <w:rPr>
                <w:rFonts w:ascii="Times New Roman" w:hAnsi="Times New Roman" w:cs="Times New Roman"/>
                <w:sz w:val="26"/>
                <w:szCs w:val="26"/>
              </w:rPr>
              <w:t>Малофеева Н.А.</w:t>
            </w:r>
          </w:p>
        </w:tc>
      </w:tr>
      <w:tr w:rsidR="00177421" w:rsidRPr="00177421" w:rsidTr="00A600F1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21" w:rsidRPr="00177421" w:rsidRDefault="00177421" w:rsidP="0017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42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21" w:rsidRPr="00177421" w:rsidRDefault="00177421" w:rsidP="00177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421">
              <w:rPr>
                <w:rFonts w:ascii="Times New Roman" w:hAnsi="Times New Roman" w:cs="Times New Roman"/>
                <w:sz w:val="26"/>
                <w:szCs w:val="26"/>
              </w:rPr>
              <w:t>Внедрение БДР включая создание аналитического центра.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21" w:rsidRPr="00177421" w:rsidRDefault="00177421" w:rsidP="0017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421">
              <w:rPr>
                <w:rFonts w:ascii="Times New Roman" w:hAnsi="Times New Roman" w:cs="Times New Roman"/>
                <w:sz w:val="26"/>
                <w:szCs w:val="26"/>
              </w:rPr>
              <w:t>февраль – май 2022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21" w:rsidRPr="00177421" w:rsidRDefault="00177421" w:rsidP="0017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421">
              <w:rPr>
                <w:rFonts w:ascii="Times New Roman" w:hAnsi="Times New Roman" w:cs="Times New Roman"/>
                <w:sz w:val="26"/>
                <w:szCs w:val="26"/>
              </w:rPr>
              <w:t>Герасимова А.Р., Папуша О.</w:t>
            </w:r>
          </w:p>
        </w:tc>
      </w:tr>
      <w:tr w:rsidR="00177421" w:rsidRPr="00177421" w:rsidTr="00A600F1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21" w:rsidRPr="00177421" w:rsidRDefault="00177421" w:rsidP="0017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42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21" w:rsidRPr="00177421" w:rsidRDefault="00177421" w:rsidP="00177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421">
              <w:rPr>
                <w:rFonts w:ascii="Times New Roman" w:hAnsi="Times New Roman" w:cs="Times New Roman"/>
                <w:sz w:val="26"/>
                <w:szCs w:val="26"/>
              </w:rPr>
              <w:t>Реформа (в случае необходимости) принципов формирования доходной части СРО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21" w:rsidRPr="00177421" w:rsidRDefault="00177421" w:rsidP="0017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421">
              <w:rPr>
                <w:rFonts w:ascii="Times New Roman" w:hAnsi="Times New Roman" w:cs="Times New Roman"/>
                <w:sz w:val="26"/>
                <w:szCs w:val="26"/>
              </w:rPr>
              <w:t>май – июль 2022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21" w:rsidRPr="00177421" w:rsidRDefault="00177421" w:rsidP="0017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421">
              <w:rPr>
                <w:rFonts w:ascii="Times New Roman" w:hAnsi="Times New Roman" w:cs="Times New Roman"/>
                <w:sz w:val="26"/>
                <w:szCs w:val="26"/>
              </w:rPr>
              <w:t>Алтухов К.В.</w:t>
            </w:r>
          </w:p>
        </w:tc>
      </w:tr>
      <w:tr w:rsidR="00177421" w:rsidRPr="00177421" w:rsidTr="00A600F1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21" w:rsidRPr="00177421" w:rsidRDefault="00177421" w:rsidP="0017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42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21" w:rsidRPr="00177421" w:rsidRDefault="00177421" w:rsidP="00177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421">
              <w:rPr>
                <w:rFonts w:ascii="Times New Roman" w:hAnsi="Times New Roman" w:cs="Times New Roman"/>
                <w:sz w:val="26"/>
                <w:szCs w:val="26"/>
              </w:rPr>
              <w:t>Формирование Комитета аудиторских организаций на финансовом рынке.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21" w:rsidRPr="00177421" w:rsidRDefault="00177421" w:rsidP="00177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421">
              <w:rPr>
                <w:rFonts w:ascii="Times New Roman" w:hAnsi="Times New Roman" w:cs="Times New Roman"/>
                <w:sz w:val="26"/>
                <w:szCs w:val="26"/>
              </w:rPr>
              <w:t>март – октябрь 2022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21" w:rsidRPr="00177421" w:rsidRDefault="00177421" w:rsidP="0017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421">
              <w:rPr>
                <w:rFonts w:ascii="Times New Roman" w:hAnsi="Times New Roman" w:cs="Times New Roman"/>
                <w:sz w:val="26"/>
                <w:szCs w:val="26"/>
              </w:rPr>
              <w:t>Буян И.А.</w:t>
            </w:r>
          </w:p>
          <w:p w:rsidR="00177421" w:rsidRPr="00177421" w:rsidRDefault="00177421" w:rsidP="0017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421">
              <w:rPr>
                <w:rFonts w:ascii="Times New Roman" w:hAnsi="Times New Roman" w:cs="Times New Roman"/>
                <w:sz w:val="26"/>
                <w:szCs w:val="26"/>
              </w:rPr>
              <w:t>Харитонов С.В.</w:t>
            </w:r>
          </w:p>
        </w:tc>
      </w:tr>
      <w:tr w:rsidR="00177421" w:rsidRPr="00177421" w:rsidTr="00A600F1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21" w:rsidRPr="00177421" w:rsidRDefault="00177421" w:rsidP="0017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42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21" w:rsidRPr="00177421" w:rsidRDefault="00177421" w:rsidP="00177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421">
              <w:rPr>
                <w:rFonts w:ascii="Times New Roman" w:hAnsi="Times New Roman" w:cs="Times New Roman"/>
                <w:sz w:val="26"/>
                <w:szCs w:val="26"/>
              </w:rPr>
              <w:t>Доклады руководителей Рабочих групп по исполнению КРАД, где ответственным выступает КАО, до истечения срока, когда эта группы должны дать результат в СРО: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21" w:rsidRPr="00177421" w:rsidRDefault="00177421" w:rsidP="0017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21" w:rsidRPr="00177421" w:rsidRDefault="00177421" w:rsidP="0017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7421" w:rsidRPr="00177421" w:rsidTr="00A600F1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21" w:rsidRPr="00177421" w:rsidRDefault="00177421" w:rsidP="0017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421">
              <w:rPr>
                <w:rFonts w:ascii="Times New Roman" w:hAnsi="Times New Roman" w:cs="Times New Roman"/>
                <w:sz w:val="26"/>
                <w:szCs w:val="26"/>
              </w:rPr>
              <w:t>11.1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21" w:rsidRPr="00177421" w:rsidRDefault="00177421" w:rsidP="00177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421">
              <w:rPr>
                <w:rFonts w:ascii="Times New Roman" w:hAnsi="Times New Roman" w:cs="Times New Roman"/>
                <w:sz w:val="26"/>
                <w:szCs w:val="26"/>
              </w:rPr>
              <w:t>П. 1.1: Совершенствование концептуальных основ осуществления аудиторской деятельности;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21" w:rsidRPr="00177421" w:rsidRDefault="00177421" w:rsidP="0017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421">
              <w:rPr>
                <w:rFonts w:ascii="Times New Roman" w:hAnsi="Times New Roman" w:cs="Times New Roman"/>
                <w:sz w:val="26"/>
                <w:szCs w:val="26"/>
              </w:rPr>
              <w:t xml:space="preserve">2 квартал 2022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21" w:rsidRPr="00177421" w:rsidRDefault="00177421" w:rsidP="0017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421">
              <w:rPr>
                <w:rFonts w:ascii="Times New Roman" w:hAnsi="Times New Roman" w:cs="Times New Roman"/>
                <w:sz w:val="26"/>
                <w:szCs w:val="26"/>
              </w:rPr>
              <w:t>Емельянова Ю.В.</w:t>
            </w:r>
          </w:p>
        </w:tc>
      </w:tr>
      <w:tr w:rsidR="00177421" w:rsidRPr="00177421" w:rsidTr="00A600F1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21" w:rsidRPr="00177421" w:rsidRDefault="00177421" w:rsidP="0017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421">
              <w:rPr>
                <w:rFonts w:ascii="Times New Roman" w:hAnsi="Times New Roman" w:cs="Times New Roman"/>
                <w:sz w:val="26"/>
                <w:szCs w:val="26"/>
              </w:rPr>
              <w:t>11.2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21" w:rsidRPr="00177421" w:rsidRDefault="00177421" w:rsidP="00177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421">
              <w:rPr>
                <w:rFonts w:ascii="Times New Roman" w:hAnsi="Times New Roman" w:cs="Times New Roman"/>
                <w:sz w:val="26"/>
                <w:szCs w:val="26"/>
              </w:rPr>
              <w:t>П. 1.4: Пересмотр сферы обязательного аудита бухгалтерской (финансовой) отчетности и иных форм обязательного подтверждения достоверности информации;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21" w:rsidRPr="00177421" w:rsidRDefault="00177421" w:rsidP="0017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421">
              <w:rPr>
                <w:rFonts w:ascii="Times New Roman" w:hAnsi="Times New Roman" w:cs="Times New Roman"/>
                <w:sz w:val="26"/>
                <w:szCs w:val="26"/>
              </w:rPr>
              <w:t>2 квартал 2022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21" w:rsidRPr="00177421" w:rsidRDefault="00177421" w:rsidP="0017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421">
              <w:rPr>
                <w:rFonts w:ascii="Times New Roman" w:hAnsi="Times New Roman" w:cs="Times New Roman"/>
                <w:sz w:val="26"/>
                <w:szCs w:val="26"/>
              </w:rPr>
              <w:t>Самойлов Е.В.</w:t>
            </w:r>
          </w:p>
        </w:tc>
      </w:tr>
      <w:tr w:rsidR="00177421" w:rsidRPr="00177421" w:rsidTr="00A600F1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21" w:rsidRPr="00177421" w:rsidRDefault="00177421" w:rsidP="0017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421">
              <w:rPr>
                <w:rFonts w:ascii="Times New Roman" w:hAnsi="Times New Roman" w:cs="Times New Roman"/>
                <w:sz w:val="26"/>
                <w:szCs w:val="26"/>
              </w:rPr>
              <w:t>11.3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21" w:rsidRPr="00177421" w:rsidRDefault="00177421" w:rsidP="00177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421">
              <w:rPr>
                <w:rFonts w:ascii="Times New Roman" w:hAnsi="Times New Roman" w:cs="Times New Roman"/>
                <w:sz w:val="26"/>
                <w:szCs w:val="26"/>
              </w:rPr>
              <w:t xml:space="preserve">П. 1.6: Развитие взаимодействия комитетов по аудиту советов директоров (наблюдательных советов) ОЗО с аудиторскими организациями, Казначейством России, Банком России </w:t>
            </w:r>
            <w:r w:rsidRPr="00177421">
              <w:rPr>
                <w:rFonts w:ascii="Times New Roman" w:hAnsi="Times New Roman" w:cs="Times New Roman"/>
                <w:i/>
                <w:sz w:val="26"/>
                <w:szCs w:val="26"/>
              </w:rPr>
              <w:t>(в части методической и информационной поддержки);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21" w:rsidRPr="00177421" w:rsidRDefault="00177421" w:rsidP="0017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421">
              <w:rPr>
                <w:rFonts w:ascii="Times New Roman" w:hAnsi="Times New Roman" w:cs="Times New Roman"/>
                <w:sz w:val="26"/>
                <w:szCs w:val="26"/>
              </w:rPr>
              <w:t>4 квартал 2022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21" w:rsidRPr="00177421" w:rsidRDefault="00177421" w:rsidP="0017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421">
              <w:rPr>
                <w:rFonts w:ascii="Times New Roman" w:hAnsi="Times New Roman" w:cs="Times New Roman"/>
                <w:sz w:val="26"/>
                <w:szCs w:val="26"/>
              </w:rPr>
              <w:t>Алтухов К.В.</w:t>
            </w:r>
          </w:p>
        </w:tc>
      </w:tr>
      <w:tr w:rsidR="00177421" w:rsidRPr="00177421" w:rsidTr="00A600F1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21" w:rsidRPr="00177421" w:rsidRDefault="00177421" w:rsidP="0017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421">
              <w:rPr>
                <w:rFonts w:ascii="Times New Roman" w:hAnsi="Times New Roman" w:cs="Times New Roman"/>
                <w:sz w:val="26"/>
                <w:szCs w:val="26"/>
              </w:rPr>
              <w:t>11.4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21" w:rsidRPr="00177421" w:rsidRDefault="00177421" w:rsidP="00177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421">
              <w:rPr>
                <w:rFonts w:ascii="Times New Roman" w:hAnsi="Times New Roman" w:cs="Times New Roman"/>
                <w:sz w:val="26"/>
                <w:szCs w:val="26"/>
              </w:rPr>
              <w:t xml:space="preserve">П. 1.11: Улучшение взаимодействия аудиторского сообщества с сообществом пользователей аудиторских услуг и иными </w:t>
            </w:r>
            <w:r w:rsidRPr="001774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лицами, заинтересованными в этих услугах;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21" w:rsidRPr="00177421" w:rsidRDefault="00177421" w:rsidP="0017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4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квартал 2022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21" w:rsidRPr="00177421" w:rsidRDefault="00177421" w:rsidP="0017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421">
              <w:rPr>
                <w:rFonts w:ascii="Times New Roman" w:hAnsi="Times New Roman" w:cs="Times New Roman"/>
                <w:sz w:val="26"/>
                <w:szCs w:val="26"/>
              </w:rPr>
              <w:t>Алтухов К.В.</w:t>
            </w:r>
          </w:p>
        </w:tc>
      </w:tr>
      <w:tr w:rsidR="00177421" w:rsidRPr="00177421" w:rsidTr="00A600F1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21" w:rsidRPr="00177421" w:rsidRDefault="00177421" w:rsidP="0017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421">
              <w:rPr>
                <w:rFonts w:ascii="Times New Roman" w:hAnsi="Times New Roman" w:cs="Times New Roman"/>
                <w:sz w:val="26"/>
                <w:szCs w:val="26"/>
              </w:rPr>
              <w:t>11.5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21" w:rsidRPr="00177421" w:rsidRDefault="00177421" w:rsidP="00177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421">
              <w:rPr>
                <w:rFonts w:ascii="Times New Roman" w:hAnsi="Times New Roman" w:cs="Times New Roman"/>
                <w:sz w:val="26"/>
                <w:szCs w:val="26"/>
              </w:rPr>
              <w:t>П. 2.7: Активизация участия аудиторского и делового сообществ в обсуждении законодательных инициатив в сфере аудиторской деятельности.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21" w:rsidRPr="00177421" w:rsidRDefault="00177421" w:rsidP="0017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421">
              <w:rPr>
                <w:rFonts w:ascii="Times New Roman" w:hAnsi="Times New Roman" w:cs="Times New Roman"/>
                <w:sz w:val="26"/>
                <w:szCs w:val="26"/>
              </w:rPr>
              <w:t>2 квартал 2022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21" w:rsidRPr="00177421" w:rsidRDefault="00177421" w:rsidP="0017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421">
              <w:rPr>
                <w:rFonts w:ascii="Times New Roman" w:hAnsi="Times New Roman" w:cs="Times New Roman"/>
                <w:sz w:val="26"/>
                <w:szCs w:val="26"/>
              </w:rPr>
              <w:t>Буян И.А.</w:t>
            </w:r>
          </w:p>
        </w:tc>
      </w:tr>
    </w:tbl>
    <w:p w:rsidR="00177421" w:rsidRPr="00177421" w:rsidRDefault="00177421" w:rsidP="001774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77421" w:rsidRPr="00177421" w:rsidRDefault="00177421" w:rsidP="00177421">
      <w:pPr>
        <w:rPr>
          <w:rFonts w:ascii="Times New Roman" w:hAnsi="Times New Roman" w:cs="Times New Roman"/>
          <w:sz w:val="26"/>
          <w:szCs w:val="26"/>
        </w:rPr>
      </w:pPr>
    </w:p>
    <w:p w:rsidR="00177421" w:rsidRPr="00177421" w:rsidRDefault="00177421" w:rsidP="00177421">
      <w:pPr>
        <w:rPr>
          <w:rFonts w:ascii="Times New Roman" w:hAnsi="Times New Roman" w:cs="Times New Roman"/>
          <w:sz w:val="26"/>
          <w:szCs w:val="26"/>
        </w:rPr>
      </w:pPr>
    </w:p>
    <w:p w:rsidR="00533B99" w:rsidRDefault="00533B99">
      <w:bookmarkStart w:id="0" w:name="_GoBack"/>
      <w:bookmarkEnd w:id="0"/>
    </w:p>
    <w:sectPr w:rsidR="00533B99" w:rsidSect="003B0C77">
      <w:footerReference w:type="default" r:id="rId4"/>
      <w:pgSz w:w="11906" w:h="16838"/>
      <w:pgMar w:top="709" w:right="707" w:bottom="993" w:left="851" w:header="709" w:footer="22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528532707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-1506665323"/>
          <w:docPartObj>
            <w:docPartGallery w:val="Page Numbers (Top of Page)"/>
            <w:docPartUnique/>
          </w:docPartObj>
        </w:sdtPr>
        <w:sdtEndPr/>
        <w:sdtContent>
          <w:p w:rsidR="00E274F9" w:rsidRDefault="00177421" w:rsidP="006372E6">
            <w:pPr>
              <w:pStyle w:val="a3"/>
              <w:rPr>
                <w:i/>
              </w:rPr>
            </w:pPr>
            <w:r w:rsidRPr="00434787">
              <w:rPr>
                <w:i/>
              </w:rPr>
              <w:t>______________________________________________________________________________</w:t>
            </w:r>
            <w:r>
              <w:rPr>
                <w:i/>
              </w:rPr>
              <w:t>____________</w:t>
            </w:r>
          </w:p>
          <w:p w:rsidR="00E274F9" w:rsidRPr="00434787" w:rsidRDefault="00177421" w:rsidP="006372E6">
            <w:pPr>
              <w:pStyle w:val="a3"/>
              <w:rPr>
                <w:i/>
              </w:rPr>
            </w:pPr>
            <w:r>
              <w:rPr>
                <w:i/>
              </w:rPr>
              <w:t>П</w:t>
            </w:r>
            <w:r w:rsidRPr="00434787">
              <w:rPr>
                <w:i/>
              </w:rPr>
              <w:t>ротокол №</w:t>
            </w:r>
            <w:r>
              <w:rPr>
                <w:i/>
              </w:rPr>
              <w:t>2</w:t>
            </w:r>
            <w:r>
              <w:rPr>
                <w:i/>
              </w:rPr>
              <w:t>8</w:t>
            </w:r>
            <w:r w:rsidRPr="00434787">
              <w:rPr>
                <w:i/>
              </w:rPr>
              <w:t xml:space="preserve"> заседания Комитета по аудиту </w:t>
            </w:r>
            <w:r>
              <w:rPr>
                <w:i/>
              </w:rPr>
              <w:t>ОЗО</w:t>
            </w:r>
            <w:r w:rsidRPr="00434787">
              <w:rPr>
                <w:i/>
              </w:rPr>
              <w:t xml:space="preserve"> СРО ААС </w:t>
            </w:r>
            <w:r>
              <w:rPr>
                <w:i/>
              </w:rPr>
              <w:t xml:space="preserve">от </w:t>
            </w:r>
            <w:r>
              <w:rPr>
                <w:i/>
              </w:rPr>
              <w:t>29 апреля</w:t>
            </w:r>
            <w:r>
              <w:rPr>
                <w:i/>
              </w:rPr>
              <w:t xml:space="preserve"> 2022 г.                стр.</w:t>
            </w:r>
            <w:r w:rsidRPr="00434787">
              <w:rPr>
                <w:i/>
              </w:rPr>
              <w:t xml:space="preserve"> </w:t>
            </w:r>
            <w:r w:rsidRPr="00434787">
              <w:rPr>
                <w:i/>
              </w:rPr>
              <w:fldChar w:fldCharType="begin"/>
            </w:r>
            <w:r w:rsidRPr="00434787">
              <w:rPr>
                <w:i/>
              </w:rPr>
              <w:instrText>PAGE</w:instrText>
            </w:r>
            <w:r w:rsidRPr="00434787">
              <w:rPr>
                <w:i/>
              </w:rPr>
              <w:fldChar w:fldCharType="separate"/>
            </w:r>
            <w:r>
              <w:rPr>
                <w:i/>
                <w:noProof/>
              </w:rPr>
              <w:t>3</w:t>
            </w:r>
            <w:r w:rsidRPr="00434787">
              <w:rPr>
                <w:i/>
              </w:rPr>
              <w:fldChar w:fldCharType="end"/>
            </w:r>
            <w:r w:rsidRPr="00434787">
              <w:rPr>
                <w:i/>
              </w:rPr>
              <w:t xml:space="preserve"> из </w:t>
            </w:r>
            <w:r w:rsidRPr="00434787">
              <w:rPr>
                <w:i/>
              </w:rPr>
              <w:fldChar w:fldCharType="begin"/>
            </w:r>
            <w:r w:rsidRPr="00434787">
              <w:rPr>
                <w:i/>
              </w:rPr>
              <w:instrText>NUMPAGES</w:instrText>
            </w:r>
            <w:r w:rsidRPr="00434787">
              <w:rPr>
                <w:i/>
              </w:rPr>
              <w:fldChar w:fldCharType="separate"/>
            </w:r>
            <w:r>
              <w:rPr>
                <w:i/>
                <w:noProof/>
              </w:rPr>
              <w:t>5</w:t>
            </w:r>
            <w:r w:rsidRPr="00434787">
              <w:rPr>
                <w:i/>
              </w:rPr>
              <w:fldChar w:fldCharType="end"/>
            </w:r>
          </w:p>
        </w:sdtContent>
      </w:sdt>
    </w:sdtContent>
  </w:sdt>
  <w:p w:rsidR="00E274F9" w:rsidRPr="00434787" w:rsidRDefault="00177421" w:rsidP="0092491C">
    <w:pPr>
      <w:pStyle w:val="a3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421"/>
    <w:rsid w:val="00177421"/>
    <w:rsid w:val="0053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0B480-3B06-438C-98D4-EFC2044E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77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7421"/>
  </w:style>
  <w:style w:type="table" w:styleId="a5">
    <w:name w:val="Table Grid"/>
    <w:basedOn w:val="a1"/>
    <w:uiPriority w:val="59"/>
    <w:rsid w:val="00177421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SROAAS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Чубинская</dc:creator>
  <cp:keywords/>
  <dc:description/>
  <cp:lastModifiedBy>Анна Чубинская</cp:lastModifiedBy>
  <cp:revision>1</cp:revision>
  <dcterms:created xsi:type="dcterms:W3CDTF">2022-06-01T12:22:00Z</dcterms:created>
  <dcterms:modified xsi:type="dcterms:W3CDTF">2022-06-01T12:22:00Z</dcterms:modified>
</cp:coreProperties>
</file>