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8F" w:rsidRPr="0087513D" w:rsidRDefault="00DC568F" w:rsidP="00C32E8C">
      <w:pPr>
        <w:pStyle w:val="ConsPlusNonformat"/>
        <w:widowControl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C568F" w:rsidRPr="0087513D" w:rsidRDefault="00DC568F" w:rsidP="00DC568F">
      <w:pPr>
        <w:ind w:left="851" w:right="566"/>
        <w:jc w:val="center"/>
        <w:rPr>
          <w:b/>
        </w:rPr>
      </w:pPr>
      <w:r w:rsidRPr="0087513D">
        <w:rPr>
          <w:b/>
        </w:rPr>
        <w:t xml:space="preserve">ПРОТОКОЛ </w:t>
      </w:r>
      <w:r w:rsidR="003E710D">
        <w:rPr>
          <w:b/>
        </w:rPr>
        <w:t>№2</w:t>
      </w:r>
      <w:bookmarkStart w:id="0" w:name="_GoBack"/>
      <w:bookmarkEnd w:id="0"/>
    </w:p>
    <w:p w:rsidR="00846957" w:rsidRDefault="00797DF7" w:rsidP="00846957">
      <w:pPr>
        <w:ind w:left="851" w:right="566"/>
        <w:jc w:val="center"/>
        <w:rPr>
          <w:b/>
        </w:rPr>
      </w:pPr>
      <w:r w:rsidRPr="0087513D">
        <w:rPr>
          <w:b/>
        </w:rPr>
        <w:t>О</w:t>
      </w:r>
      <w:r w:rsidR="00846957">
        <w:rPr>
          <w:b/>
        </w:rPr>
        <w:t xml:space="preserve">бщего собрания </w:t>
      </w:r>
    </w:p>
    <w:p w:rsidR="00846957" w:rsidRDefault="00D27428" w:rsidP="00846957">
      <w:pPr>
        <w:ind w:left="851" w:right="566"/>
        <w:jc w:val="center"/>
        <w:rPr>
          <w:b/>
        </w:rPr>
      </w:pPr>
      <w:r>
        <w:rPr>
          <w:b/>
        </w:rPr>
        <w:t xml:space="preserve">Южного </w:t>
      </w:r>
      <w:r w:rsidR="00797DF7" w:rsidRPr="0087513D">
        <w:rPr>
          <w:b/>
        </w:rPr>
        <w:t>Т</w:t>
      </w:r>
      <w:r w:rsidR="00033BEB" w:rsidRPr="0087513D">
        <w:rPr>
          <w:b/>
        </w:rPr>
        <w:t xml:space="preserve">ерриториального отделения </w:t>
      </w:r>
    </w:p>
    <w:p w:rsidR="00D27428" w:rsidRDefault="00846957" w:rsidP="00846957">
      <w:pPr>
        <w:ind w:left="851" w:right="566"/>
        <w:jc w:val="center"/>
        <w:rPr>
          <w:b/>
          <w:color w:val="000000"/>
          <w:sz w:val="26"/>
          <w:szCs w:val="26"/>
        </w:rPr>
      </w:pPr>
      <w:r w:rsidRPr="00846957">
        <w:rPr>
          <w:b/>
          <w:color w:val="000000"/>
          <w:sz w:val="26"/>
          <w:szCs w:val="26"/>
        </w:rPr>
        <w:t xml:space="preserve">Саморегулируемой </w:t>
      </w:r>
      <w:r w:rsidR="00CB7A02">
        <w:rPr>
          <w:b/>
          <w:color w:val="000000"/>
          <w:sz w:val="26"/>
          <w:szCs w:val="26"/>
        </w:rPr>
        <w:t>организации аудиторов Ассоциации</w:t>
      </w:r>
      <w:r w:rsidRPr="00846957">
        <w:rPr>
          <w:b/>
          <w:color w:val="000000"/>
          <w:sz w:val="26"/>
          <w:szCs w:val="26"/>
        </w:rPr>
        <w:t xml:space="preserve"> «Содружество»</w:t>
      </w:r>
      <w:r w:rsidR="00D27428">
        <w:rPr>
          <w:b/>
          <w:color w:val="000000"/>
          <w:sz w:val="26"/>
          <w:szCs w:val="26"/>
        </w:rPr>
        <w:t xml:space="preserve"> </w:t>
      </w:r>
    </w:p>
    <w:p w:rsidR="00033BEB" w:rsidRPr="00846957" w:rsidRDefault="00D27428" w:rsidP="00846957">
      <w:pPr>
        <w:ind w:left="851" w:right="56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ЮФО и СКФО</w:t>
      </w:r>
    </w:p>
    <w:p w:rsidR="00846957" w:rsidRPr="0087513D" w:rsidRDefault="00846957" w:rsidP="00846957">
      <w:pPr>
        <w:ind w:left="851" w:right="566"/>
        <w:jc w:val="center"/>
      </w:pPr>
    </w:p>
    <w:p w:rsidR="00DC568F" w:rsidRPr="0087513D" w:rsidRDefault="00DC568F" w:rsidP="00D27428">
      <w:pPr>
        <w:tabs>
          <w:tab w:val="left" w:pos="10772"/>
        </w:tabs>
        <w:ind w:left="851" w:right="-1"/>
      </w:pPr>
      <w:r w:rsidRPr="0087513D">
        <w:t xml:space="preserve">г. </w:t>
      </w:r>
      <w:r w:rsidR="00D27428">
        <w:t xml:space="preserve">Краснодар                                                                               </w:t>
      </w:r>
      <w:r w:rsidR="00DA70AD">
        <w:t xml:space="preserve">                              27</w:t>
      </w:r>
      <w:r w:rsidR="00072EA8" w:rsidRPr="0087513D">
        <w:t xml:space="preserve"> апреля</w:t>
      </w:r>
      <w:r w:rsidR="00066951" w:rsidRPr="0087513D">
        <w:t xml:space="preserve"> 201</w:t>
      </w:r>
      <w:r w:rsidR="00DA70AD">
        <w:t>8</w:t>
      </w:r>
      <w:r w:rsidRPr="0087513D">
        <w:t xml:space="preserve"> года</w:t>
      </w:r>
    </w:p>
    <w:p w:rsidR="00DC568F" w:rsidRPr="0087513D" w:rsidRDefault="00DC568F" w:rsidP="00DC568F">
      <w:pPr>
        <w:ind w:left="851" w:right="566"/>
      </w:pPr>
    </w:p>
    <w:p w:rsidR="00DC568F" w:rsidRPr="0087513D" w:rsidRDefault="00DC568F" w:rsidP="00DC568F">
      <w:pPr>
        <w:ind w:left="851" w:right="566"/>
      </w:pPr>
      <w:r w:rsidRPr="0087513D">
        <w:t xml:space="preserve">Форма </w:t>
      </w:r>
      <w:r w:rsidR="00033BEB" w:rsidRPr="0087513D">
        <w:t>проведения собрания</w:t>
      </w:r>
      <w:r w:rsidR="00066951" w:rsidRPr="0087513D">
        <w:t xml:space="preserve"> – </w:t>
      </w:r>
      <w:r w:rsidRPr="0087513D">
        <w:t>очная.</w:t>
      </w:r>
    </w:p>
    <w:p w:rsidR="00033BEB" w:rsidRPr="0087513D" w:rsidRDefault="00D27428" w:rsidP="00DC568F">
      <w:pPr>
        <w:ind w:left="851" w:right="566"/>
      </w:pPr>
      <w:r>
        <w:t>Период проведения голосования 2</w:t>
      </w:r>
      <w:r w:rsidR="00DA70AD">
        <w:t>7</w:t>
      </w:r>
      <w:r w:rsidR="00033BEB" w:rsidRPr="0087513D">
        <w:t xml:space="preserve"> </w:t>
      </w:r>
      <w:r w:rsidR="000967F4" w:rsidRPr="0087513D">
        <w:t>апреля</w:t>
      </w:r>
      <w:r w:rsidR="00033BEB" w:rsidRPr="0087513D">
        <w:t xml:space="preserve"> 201</w:t>
      </w:r>
      <w:r w:rsidR="00DA70AD">
        <w:t>8</w:t>
      </w:r>
      <w:r w:rsidR="00033BEB" w:rsidRPr="0087513D">
        <w:t>г.</w:t>
      </w:r>
    </w:p>
    <w:p w:rsidR="00DC568F" w:rsidRPr="0087513D" w:rsidRDefault="00DC568F" w:rsidP="00DC568F">
      <w:pPr>
        <w:ind w:left="851" w:right="566"/>
      </w:pPr>
    </w:p>
    <w:p w:rsidR="00033BEB" w:rsidRDefault="00DC568F" w:rsidP="005F5BD5">
      <w:pPr>
        <w:ind w:left="851" w:right="-1"/>
        <w:jc w:val="both"/>
        <w:rPr>
          <w:bCs/>
        </w:rPr>
      </w:pPr>
      <w:r w:rsidRPr="0087513D">
        <w:rPr>
          <w:bCs/>
        </w:rPr>
        <w:t xml:space="preserve">В голосовании </w:t>
      </w:r>
      <w:r w:rsidR="00033BEB" w:rsidRPr="0087513D">
        <w:rPr>
          <w:bCs/>
        </w:rPr>
        <w:t>принимали</w:t>
      </w:r>
      <w:r w:rsidRPr="0087513D">
        <w:rPr>
          <w:bCs/>
        </w:rPr>
        <w:t xml:space="preserve"> участие члены </w:t>
      </w:r>
      <w:r w:rsidR="005F5BD5">
        <w:rPr>
          <w:color w:val="000000"/>
          <w:sz w:val="26"/>
          <w:szCs w:val="26"/>
        </w:rPr>
        <w:t>Саморегулируемой</w:t>
      </w:r>
      <w:r w:rsidR="005F5BD5" w:rsidRPr="00522127">
        <w:rPr>
          <w:color w:val="000000"/>
          <w:sz w:val="26"/>
          <w:szCs w:val="26"/>
        </w:rPr>
        <w:t xml:space="preserve"> организаци</w:t>
      </w:r>
      <w:r w:rsidR="005F5BD5">
        <w:rPr>
          <w:color w:val="000000"/>
          <w:sz w:val="26"/>
          <w:szCs w:val="26"/>
        </w:rPr>
        <w:t>и</w:t>
      </w:r>
      <w:r w:rsidR="005F5BD5" w:rsidRPr="00522127">
        <w:rPr>
          <w:color w:val="000000"/>
          <w:sz w:val="26"/>
          <w:szCs w:val="26"/>
        </w:rPr>
        <w:t xml:space="preserve"> аудиторов Ассоциация «Содружество»</w:t>
      </w:r>
      <w:r w:rsidR="005F5BD5">
        <w:rPr>
          <w:color w:val="000000"/>
          <w:sz w:val="26"/>
          <w:szCs w:val="26"/>
        </w:rPr>
        <w:t xml:space="preserve"> (Далее - СРО ААС)</w:t>
      </w:r>
      <w:r w:rsidR="00033BEB" w:rsidRPr="0087513D">
        <w:rPr>
          <w:bCs/>
        </w:rPr>
        <w:t xml:space="preserve">, зарегистрированные на территории </w:t>
      </w:r>
      <w:r w:rsidR="00D27428">
        <w:rPr>
          <w:bCs/>
        </w:rPr>
        <w:t>Южного</w:t>
      </w:r>
      <w:r w:rsidR="000967F4" w:rsidRPr="0087513D">
        <w:rPr>
          <w:bCs/>
        </w:rPr>
        <w:t xml:space="preserve"> Т</w:t>
      </w:r>
      <w:r w:rsidR="00033BEB" w:rsidRPr="0087513D">
        <w:rPr>
          <w:bCs/>
        </w:rPr>
        <w:t xml:space="preserve">ерриториального отделения </w:t>
      </w:r>
      <w:r w:rsidR="005F5BD5">
        <w:rPr>
          <w:color w:val="000000"/>
          <w:sz w:val="26"/>
          <w:szCs w:val="26"/>
        </w:rPr>
        <w:t>Саморегулируемой</w:t>
      </w:r>
      <w:r w:rsidR="005F5BD5" w:rsidRPr="00522127">
        <w:rPr>
          <w:color w:val="000000"/>
          <w:sz w:val="26"/>
          <w:szCs w:val="26"/>
        </w:rPr>
        <w:t xml:space="preserve"> организаци</w:t>
      </w:r>
      <w:r w:rsidR="005F5BD5">
        <w:rPr>
          <w:color w:val="000000"/>
          <w:sz w:val="26"/>
          <w:szCs w:val="26"/>
        </w:rPr>
        <w:t>и</w:t>
      </w:r>
      <w:r w:rsidR="005F5BD5" w:rsidRPr="00522127">
        <w:rPr>
          <w:color w:val="000000"/>
          <w:sz w:val="26"/>
          <w:szCs w:val="26"/>
        </w:rPr>
        <w:t xml:space="preserve"> аудиторов Ассоциация «Содружество»</w:t>
      </w:r>
      <w:r w:rsidR="00D27428">
        <w:rPr>
          <w:color w:val="000000"/>
          <w:sz w:val="26"/>
          <w:szCs w:val="26"/>
        </w:rPr>
        <w:t xml:space="preserve"> по ЮФО и СКФО</w:t>
      </w:r>
      <w:r w:rsidR="005F5BD5">
        <w:rPr>
          <w:color w:val="000000"/>
          <w:sz w:val="26"/>
          <w:szCs w:val="26"/>
        </w:rPr>
        <w:t xml:space="preserve"> (далее – </w:t>
      </w:r>
      <w:r w:rsidR="00D27428">
        <w:rPr>
          <w:color w:val="000000"/>
          <w:sz w:val="26"/>
          <w:szCs w:val="26"/>
        </w:rPr>
        <w:t>Южное</w:t>
      </w:r>
      <w:r w:rsidR="005F5BD5">
        <w:rPr>
          <w:color w:val="000000"/>
          <w:sz w:val="26"/>
          <w:szCs w:val="26"/>
        </w:rPr>
        <w:t xml:space="preserve"> ТО СРО ААС)</w:t>
      </w:r>
      <w:r w:rsidR="005F5BD5">
        <w:rPr>
          <w:bCs/>
        </w:rPr>
        <w:t>.</w:t>
      </w:r>
    </w:p>
    <w:p w:rsidR="005F5BD5" w:rsidRPr="0087513D" w:rsidRDefault="005F5BD5" w:rsidP="005F5BD5">
      <w:pPr>
        <w:ind w:left="851" w:right="-1"/>
        <w:jc w:val="both"/>
        <w:rPr>
          <w:bCs/>
        </w:rPr>
      </w:pPr>
    </w:p>
    <w:p w:rsidR="00033BEB" w:rsidRPr="0087513D" w:rsidRDefault="00287EB3" w:rsidP="004D386B">
      <w:pPr>
        <w:ind w:left="851" w:right="-1"/>
        <w:rPr>
          <w:bCs/>
        </w:rPr>
      </w:pPr>
      <w:r>
        <w:rPr>
          <w:bCs/>
        </w:rPr>
        <w:t>П</w:t>
      </w:r>
      <w:r w:rsidR="003E4A23" w:rsidRPr="0087513D">
        <w:rPr>
          <w:bCs/>
        </w:rPr>
        <w:t xml:space="preserve">о данным Реестра аудиторов и аудиторских организаций СРО ААС </w:t>
      </w:r>
      <w:r w:rsidR="00D27428">
        <w:rPr>
          <w:bCs/>
        </w:rPr>
        <w:t>(по состоянию на 2</w:t>
      </w:r>
      <w:r w:rsidR="00DA70AD">
        <w:rPr>
          <w:bCs/>
        </w:rPr>
        <w:t>6.04.2018</w:t>
      </w:r>
      <w:r>
        <w:rPr>
          <w:bCs/>
        </w:rPr>
        <w:t xml:space="preserve"> г) </w:t>
      </w:r>
      <w:r w:rsidR="003E4A23" w:rsidRPr="0087513D">
        <w:rPr>
          <w:bCs/>
        </w:rPr>
        <w:t xml:space="preserve">на территории </w:t>
      </w:r>
      <w:r w:rsidR="00D27428">
        <w:rPr>
          <w:bCs/>
        </w:rPr>
        <w:t xml:space="preserve">Южного </w:t>
      </w:r>
      <w:r w:rsidR="005F5BD5">
        <w:rPr>
          <w:bCs/>
        </w:rPr>
        <w:t>ТО</w:t>
      </w:r>
      <w:r w:rsidR="003E4A23" w:rsidRPr="0087513D">
        <w:rPr>
          <w:bCs/>
        </w:rPr>
        <w:t xml:space="preserve"> СРО ААС зарегистрировано</w:t>
      </w:r>
      <w:r w:rsidR="00D27428">
        <w:rPr>
          <w:bCs/>
        </w:rPr>
        <w:t xml:space="preserve"> </w:t>
      </w:r>
      <w:r w:rsidR="00D27428" w:rsidRPr="004D7F00">
        <w:rPr>
          <w:bCs/>
        </w:rPr>
        <w:t>6</w:t>
      </w:r>
      <w:r w:rsidR="004D7F00" w:rsidRPr="004D7F00">
        <w:rPr>
          <w:bCs/>
        </w:rPr>
        <w:t>36</w:t>
      </w:r>
      <w:r w:rsidR="003E4A23" w:rsidRPr="004D7F00">
        <w:rPr>
          <w:bCs/>
        </w:rPr>
        <w:t xml:space="preserve"> членов.</w:t>
      </w:r>
    </w:p>
    <w:p w:rsidR="003E4A23" w:rsidRPr="0087513D" w:rsidRDefault="003E4A23" w:rsidP="004D386B">
      <w:pPr>
        <w:ind w:left="851" w:right="-1"/>
        <w:rPr>
          <w:bCs/>
        </w:rPr>
      </w:pPr>
    </w:p>
    <w:p w:rsidR="003E4A23" w:rsidRPr="0087513D" w:rsidRDefault="003E4A23" w:rsidP="004D386B">
      <w:pPr>
        <w:ind w:left="851" w:right="-1"/>
        <w:jc w:val="both"/>
        <w:rPr>
          <w:bCs/>
        </w:rPr>
      </w:pPr>
      <w:r w:rsidRPr="0087513D">
        <w:rPr>
          <w:bCs/>
        </w:rPr>
        <w:t xml:space="preserve">В голосовании приняли участие </w:t>
      </w:r>
      <w:r w:rsidR="00D27428">
        <w:rPr>
          <w:bCs/>
        </w:rPr>
        <w:t>4</w:t>
      </w:r>
      <w:r w:rsidR="00DA70AD">
        <w:rPr>
          <w:bCs/>
        </w:rPr>
        <w:t>73</w:t>
      </w:r>
      <w:r w:rsidR="00D27428">
        <w:rPr>
          <w:bCs/>
        </w:rPr>
        <w:t xml:space="preserve"> </w:t>
      </w:r>
      <w:r w:rsidR="00BA5EA9" w:rsidRPr="0087513D">
        <w:rPr>
          <w:bCs/>
        </w:rPr>
        <w:t>члена</w:t>
      </w:r>
      <w:r w:rsidRPr="0087513D">
        <w:rPr>
          <w:bCs/>
        </w:rPr>
        <w:t xml:space="preserve">, что составляет </w:t>
      </w:r>
      <w:r w:rsidR="00DA70AD">
        <w:rPr>
          <w:bCs/>
        </w:rPr>
        <w:t>74</w:t>
      </w:r>
      <w:r w:rsidR="00D27428">
        <w:rPr>
          <w:bCs/>
        </w:rPr>
        <w:t>,</w:t>
      </w:r>
      <w:r w:rsidR="00DA70AD">
        <w:rPr>
          <w:bCs/>
        </w:rPr>
        <w:t>4</w:t>
      </w:r>
      <w:r w:rsidRPr="0087513D">
        <w:rPr>
          <w:bCs/>
        </w:rPr>
        <w:t>%</w:t>
      </w:r>
      <w:r w:rsidR="00FC1E07" w:rsidRPr="0087513D">
        <w:rPr>
          <w:bCs/>
        </w:rPr>
        <w:t xml:space="preserve"> от числа членов, имеющих право принимать участие в </w:t>
      </w:r>
      <w:r w:rsidR="00287EB3">
        <w:rPr>
          <w:bCs/>
        </w:rPr>
        <w:t xml:space="preserve">Общем </w:t>
      </w:r>
      <w:r w:rsidR="00FC1E07" w:rsidRPr="0087513D">
        <w:rPr>
          <w:bCs/>
        </w:rPr>
        <w:t>собрании</w:t>
      </w:r>
      <w:r w:rsidR="00D27428">
        <w:rPr>
          <w:bCs/>
        </w:rPr>
        <w:t xml:space="preserve"> Южного </w:t>
      </w:r>
      <w:r w:rsidR="005F5BD5">
        <w:rPr>
          <w:bCs/>
        </w:rPr>
        <w:t>ТО</w:t>
      </w:r>
      <w:r w:rsidR="00287EB3" w:rsidRPr="00287EB3">
        <w:rPr>
          <w:bCs/>
        </w:rPr>
        <w:t xml:space="preserve"> СРО ААС</w:t>
      </w:r>
      <w:r w:rsidR="005F5BD5">
        <w:rPr>
          <w:bCs/>
        </w:rPr>
        <w:t>.</w:t>
      </w:r>
    </w:p>
    <w:p w:rsidR="003E4A23" w:rsidRPr="0087513D" w:rsidRDefault="003E4A23" w:rsidP="00C32E8C">
      <w:pPr>
        <w:ind w:left="851" w:right="566"/>
        <w:rPr>
          <w:bCs/>
        </w:rPr>
      </w:pPr>
      <w:r w:rsidRPr="0087513D">
        <w:rPr>
          <w:bCs/>
        </w:rPr>
        <w:t>Кворум для принятия решения имеется.</w:t>
      </w:r>
    </w:p>
    <w:p w:rsidR="00E634BB" w:rsidRPr="0087513D" w:rsidRDefault="00E634BB" w:rsidP="00754A1E">
      <w:pPr>
        <w:pStyle w:val="a3"/>
        <w:ind w:left="851" w:right="566"/>
        <w:rPr>
          <w:b/>
        </w:rPr>
      </w:pPr>
    </w:p>
    <w:p w:rsidR="00E634BB" w:rsidRDefault="00E634BB" w:rsidP="00754A1E">
      <w:pPr>
        <w:ind w:left="851" w:right="-1"/>
        <w:jc w:val="both"/>
        <w:outlineLvl w:val="0"/>
        <w:rPr>
          <w:b/>
          <w:bCs/>
        </w:rPr>
      </w:pPr>
      <w:r w:rsidRPr="0087513D">
        <w:rPr>
          <w:b/>
          <w:bCs/>
        </w:rPr>
        <w:t>Процедурные вопросы:</w:t>
      </w:r>
    </w:p>
    <w:p w:rsidR="00BC1647" w:rsidRDefault="00BC1647" w:rsidP="00754A1E">
      <w:pPr>
        <w:ind w:left="851" w:right="-1"/>
        <w:jc w:val="both"/>
        <w:outlineLvl w:val="0"/>
        <w:rPr>
          <w:b/>
          <w:bCs/>
        </w:rPr>
      </w:pPr>
    </w:p>
    <w:p w:rsidR="00BC1647" w:rsidRPr="00BC1647" w:rsidRDefault="00BC1647" w:rsidP="00754A1E">
      <w:pPr>
        <w:ind w:left="851" w:right="-1"/>
        <w:jc w:val="both"/>
        <w:outlineLvl w:val="0"/>
        <w:rPr>
          <w:b/>
        </w:rPr>
      </w:pPr>
      <w:r w:rsidRPr="00BC1647">
        <w:rPr>
          <w:b/>
        </w:rPr>
        <w:t>На голосование поставлены вопросы:</w:t>
      </w:r>
    </w:p>
    <w:p w:rsidR="00E634BB" w:rsidRPr="0087513D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</w:pPr>
      <w:r w:rsidRPr="0087513D">
        <w:t xml:space="preserve">Избрать Председателем Общего собрания </w:t>
      </w:r>
      <w:r w:rsidR="00D27428">
        <w:t>Южного</w:t>
      </w:r>
      <w:r w:rsidRPr="0087513D">
        <w:t xml:space="preserve"> ТО СРО ААС </w:t>
      </w:r>
      <w:r w:rsidR="00D27428">
        <w:t>Голенко В.С.</w:t>
      </w:r>
    </w:p>
    <w:p w:rsidR="00E634BB" w:rsidRPr="0087513D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</w:pPr>
      <w:r w:rsidRPr="0087513D">
        <w:t xml:space="preserve">Избрать Секретарем Общего собрания </w:t>
      </w:r>
      <w:r w:rsidR="00D27428">
        <w:t>Южного</w:t>
      </w:r>
      <w:r w:rsidRPr="0087513D">
        <w:t xml:space="preserve"> ТО СРО ААС </w:t>
      </w:r>
      <w:r w:rsidR="00D27428">
        <w:t>Ечкалову В.Н.</w:t>
      </w:r>
    </w:p>
    <w:p w:rsidR="00E634BB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</w:pPr>
      <w:r w:rsidRPr="0087513D">
        <w:t xml:space="preserve">Избрать Счетную комиссию Общего собрания </w:t>
      </w:r>
      <w:r w:rsidR="00D27428">
        <w:t>Южного</w:t>
      </w:r>
      <w:r w:rsidRPr="0087513D">
        <w:t xml:space="preserve"> ТО СРО ААС </w:t>
      </w:r>
      <w:r w:rsidR="00D27428">
        <w:t>Маликову Н.П., Менжилиевскую И.Н. и Горяную З.Г.</w:t>
      </w:r>
    </w:p>
    <w:p w:rsidR="00885543" w:rsidRPr="00885543" w:rsidRDefault="00885543" w:rsidP="00754A1E">
      <w:pPr>
        <w:pStyle w:val="a3"/>
        <w:numPr>
          <w:ilvl w:val="0"/>
          <w:numId w:val="26"/>
        </w:numPr>
        <w:ind w:left="851" w:right="-1" w:firstLine="0"/>
        <w:jc w:val="both"/>
      </w:pPr>
      <w:r w:rsidRPr="00885543">
        <w:t>Избрать Мандатную комиссию Общего собрания Южного ТО СРО ААС Лесину Л.В., Соколову И.А. и Скребцову В.П.</w:t>
      </w:r>
    </w:p>
    <w:p w:rsidR="00E634BB" w:rsidRPr="0087513D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</w:pPr>
      <w:r w:rsidRPr="0087513D">
        <w:t>Утвердить форму голосования</w:t>
      </w:r>
      <w:r w:rsidR="00771B2B">
        <w:t>–открытое.</w:t>
      </w:r>
    </w:p>
    <w:p w:rsidR="00E634BB" w:rsidRPr="0087513D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</w:pPr>
      <w:r w:rsidRPr="0087513D">
        <w:t>Утвердить регламент</w:t>
      </w:r>
      <w:r w:rsidR="00D27428">
        <w:t xml:space="preserve"> </w:t>
      </w:r>
      <w:r w:rsidR="00771B2B">
        <w:t xml:space="preserve">Общего собрания </w:t>
      </w:r>
      <w:r w:rsidR="00D27428">
        <w:t xml:space="preserve">Южного </w:t>
      </w:r>
      <w:r w:rsidR="00771B2B">
        <w:t>ТО СРО ААС.</w:t>
      </w:r>
    </w:p>
    <w:p w:rsidR="00E634BB" w:rsidRPr="0087513D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</w:pPr>
      <w:r w:rsidRPr="0087513D">
        <w:t>Утвердить Повестку дня.</w:t>
      </w:r>
    </w:p>
    <w:p w:rsidR="00E634BB" w:rsidRPr="0087513D" w:rsidRDefault="00E634BB" w:rsidP="00754A1E">
      <w:pPr>
        <w:pStyle w:val="a3"/>
        <w:ind w:left="851" w:right="566"/>
        <w:rPr>
          <w:b/>
        </w:rPr>
      </w:pPr>
    </w:p>
    <w:p w:rsidR="001D3CA4" w:rsidRDefault="001D3CA4" w:rsidP="00287EB3">
      <w:pPr>
        <w:pStyle w:val="a3"/>
        <w:ind w:left="851" w:right="566"/>
        <w:jc w:val="center"/>
        <w:rPr>
          <w:b/>
        </w:rPr>
      </w:pPr>
      <w:r w:rsidRPr="0087513D">
        <w:rPr>
          <w:b/>
        </w:rPr>
        <w:t>ПОВЕСТКА ДНЯ:</w:t>
      </w:r>
    </w:p>
    <w:tbl>
      <w:tblPr>
        <w:tblW w:w="9922" w:type="dxa"/>
        <w:tblInd w:w="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5953"/>
      </w:tblGrid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  <w:jc w:val="center"/>
            </w:pPr>
            <w:r w:rsidRPr="000652F0">
              <w:rPr>
                <w:rStyle w:val="a7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  <w:jc w:val="center"/>
            </w:pPr>
            <w:r w:rsidRPr="000652F0">
              <w:rPr>
                <w:rStyle w:val="a7"/>
              </w:rPr>
              <w:t>Вопрос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  <w:jc w:val="center"/>
            </w:pPr>
            <w:r w:rsidRPr="000652F0">
              <w:rPr>
                <w:rStyle w:val="a7"/>
              </w:rPr>
              <w:t>Докладчик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3"/>
              <w:numPr>
                <w:ilvl w:val="0"/>
                <w:numId w:val="38"/>
              </w:numPr>
              <w:suppressAutoHyphens/>
              <w:ind w:left="357" w:hanging="357"/>
              <w:contextualSpacing w:val="0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Открытие Общего собрания Южного ТО СРО ААС.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  <w:rPr>
                <w:rStyle w:val="a7"/>
              </w:rPr>
            </w:pPr>
            <w:r w:rsidRPr="000652F0">
              <w:rPr>
                <w:color w:val="272727"/>
                <w:shd w:val="clear" w:color="auto" w:fill="FFFFFF"/>
              </w:rPr>
              <w:t>Председатель Общего Собрания Южного ТО.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 xml:space="preserve">Основные </w:t>
            </w:r>
            <w:r>
              <w:t xml:space="preserve">итоги </w:t>
            </w:r>
            <w:r w:rsidRPr="000652F0">
              <w:t>работы СРО ААС за 2017 год</w:t>
            </w:r>
            <w:r>
              <w:t>.</w:t>
            </w:r>
            <w:r w:rsidRPr="000652F0">
              <w:t xml:space="preserve">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  <w:ind w:left="66"/>
              <w:jc w:val="both"/>
              <w:rPr>
                <w:color w:val="272727"/>
                <w:shd w:val="clear" w:color="auto" w:fill="FFFFFF"/>
              </w:rPr>
            </w:pPr>
            <w:r w:rsidRPr="00301DB2">
              <w:rPr>
                <w:rStyle w:val="a7"/>
                <w:color w:val="272727"/>
                <w:shd w:val="clear" w:color="auto" w:fill="FFFFFF"/>
              </w:rPr>
              <w:t xml:space="preserve">Кобозева Надежда Васильевна </w:t>
            </w:r>
            <w:r w:rsidRPr="00301DB2">
              <w:rPr>
                <w:color w:val="272727"/>
                <w:shd w:val="clear" w:color="auto" w:fill="FFFFFF"/>
              </w:rPr>
              <w:t>- член Правления              СРО ААС, директор по контролю качества                          СРО ААС, председатель</w:t>
            </w:r>
            <w:r w:rsidRPr="00301DB2">
              <w:t xml:space="preserve"> Комиссии по контролю качества работы РО САД Минфина РФ</w:t>
            </w:r>
            <w:r>
              <w:t>,</w:t>
            </w:r>
            <w:r w:rsidRPr="00301DB2">
              <w:rPr>
                <w:color w:val="272727"/>
                <w:shd w:val="clear" w:color="auto" w:fill="FFFFFF"/>
              </w:rPr>
              <w:t xml:space="preserve"> к.э.н.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Об итогах деятельности Южного ТО СРО ААС по ЮФО и СКФО за 2017 год.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  <w:rPr>
                <w:rStyle w:val="a7"/>
                <w:color w:val="272727"/>
                <w:shd w:val="clear" w:color="auto" w:fill="FFFFFF"/>
              </w:rPr>
            </w:pPr>
            <w:r w:rsidRPr="000652F0">
              <w:rPr>
                <w:rStyle w:val="a7"/>
              </w:rPr>
              <w:t>Голенко Валерий Сергеевич</w:t>
            </w:r>
            <w:r w:rsidRPr="000652F0">
              <w:rPr>
                <w:rStyle w:val="apple-converted-space"/>
              </w:rPr>
              <w:t xml:space="preserve"> – председатель Совета </w:t>
            </w:r>
            <w:r w:rsidRPr="000652F0">
              <w:t>Южного ТО СРО ААС по ЮФО и СКФО.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О приоритетных направлениях развития Южного ТО СРО ААС по ЮФО и СКФО на 2018-2019 гг.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  <w:rPr>
                <w:rStyle w:val="a7"/>
              </w:rPr>
            </w:pPr>
            <w:r w:rsidRPr="000652F0">
              <w:rPr>
                <w:rStyle w:val="a7"/>
              </w:rPr>
              <w:t>Голенко Валерий Сергеевич</w:t>
            </w:r>
            <w:r w:rsidRPr="000652F0">
              <w:rPr>
                <w:rStyle w:val="apple-converted-space"/>
              </w:rPr>
              <w:t> –</w:t>
            </w:r>
            <w:r w:rsidRPr="000652F0">
              <w:t xml:space="preserve"> председатель Совета,</w:t>
            </w:r>
            <w:r w:rsidRPr="000652F0">
              <w:rPr>
                <w:rStyle w:val="apple-converted-space"/>
              </w:rPr>
              <w:t xml:space="preserve"> координатор </w:t>
            </w:r>
            <w:r w:rsidRPr="000652F0">
              <w:t>Южного ТО СРО ААС по ЮФО и СКФО.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О плане работы Южного ТО СРО ААС по ЮФО и СКФО на 2018 год.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r w:rsidRPr="000652F0">
              <w:rPr>
                <w:rStyle w:val="a7"/>
              </w:rPr>
              <w:t>Голенко Валерий Сергеевич</w:t>
            </w:r>
            <w:r w:rsidRPr="000652F0">
              <w:rPr>
                <w:rStyle w:val="apple-converted-space"/>
              </w:rPr>
              <w:t> –</w:t>
            </w:r>
            <w:r w:rsidRPr="000652F0">
              <w:t xml:space="preserve"> председатель Совета,</w:t>
            </w:r>
            <w:r w:rsidRPr="000652F0">
              <w:rPr>
                <w:rStyle w:val="apple-converted-space"/>
              </w:rPr>
              <w:t xml:space="preserve"> координатор </w:t>
            </w:r>
            <w:r w:rsidRPr="000652F0">
              <w:t>Южного ТО СРО ААС по ЮФО и СКФО.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О плане проведения мероприятий Южного ТО СРО ААС по ЮФО и СКФО на 2018 год.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r w:rsidRPr="000652F0">
              <w:rPr>
                <w:rStyle w:val="a7"/>
              </w:rPr>
              <w:t>Голенко Валерий Сергеевич</w:t>
            </w:r>
            <w:r w:rsidRPr="000652F0">
              <w:rPr>
                <w:rStyle w:val="apple-converted-space"/>
              </w:rPr>
              <w:t> –</w:t>
            </w:r>
            <w:r w:rsidRPr="000652F0">
              <w:t xml:space="preserve"> председатель Совета,</w:t>
            </w:r>
            <w:r w:rsidRPr="000652F0">
              <w:rPr>
                <w:rStyle w:val="apple-converted-space"/>
              </w:rPr>
              <w:t xml:space="preserve"> координатор </w:t>
            </w:r>
            <w:r w:rsidRPr="000652F0">
              <w:t>Южного ТО СРО ААС по ЮФО и СКФО.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>
              <w:t xml:space="preserve">Выборы заместителя председателя </w:t>
            </w:r>
            <w:r w:rsidRPr="000652F0">
              <w:t>Совета Южного ТО СРО ААС по ЮФО и СКФО.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  <w:rPr>
                <w:color w:val="272727"/>
                <w:shd w:val="clear" w:color="auto" w:fill="FFFFFF"/>
              </w:rPr>
            </w:pPr>
            <w:r w:rsidRPr="000652F0">
              <w:rPr>
                <w:rStyle w:val="a7"/>
              </w:rPr>
              <w:t>Голенко Валерий Сергеевич</w:t>
            </w:r>
            <w:r w:rsidRPr="000652F0">
              <w:rPr>
                <w:rStyle w:val="apple-converted-space"/>
              </w:rPr>
              <w:t> –</w:t>
            </w:r>
            <w:r w:rsidRPr="000652F0">
              <w:t xml:space="preserve"> председатель Совета</w:t>
            </w:r>
            <w:r>
              <w:t xml:space="preserve">, координатор </w:t>
            </w:r>
            <w:r w:rsidRPr="000652F0">
              <w:t>Южного ТО СРО ААС по ЮФО и СКФО.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Выборы делегатов на Съезд СРО ААС, проводимый 18 мая 2018 г. в г. Москве</w:t>
            </w:r>
            <w:r>
              <w:t>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Председатель Собрания</w:t>
            </w:r>
            <w:r>
              <w:t xml:space="preserve"> Южного ТО</w:t>
            </w:r>
          </w:p>
        </w:tc>
      </w:tr>
      <w:tr w:rsidR="00DA70AD" w:rsidRPr="000652F0" w:rsidTr="00DA70AD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Обмен мнениями, разное.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0AD" w:rsidRPr="000652F0" w:rsidRDefault="00DA70AD" w:rsidP="004D7F00">
            <w:pPr>
              <w:pStyle w:val="a5"/>
              <w:spacing w:before="0" w:beforeAutospacing="0" w:after="0" w:afterAutospacing="0"/>
            </w:pPr>
            <w:r w:rsidRPr="000652F0">
              <w:t>Выступления по предварительной записи.</w:t>
            </w:r>
          </w:p>
        </w:tc>
      </w:tr>
    </w:tbl>
    <w:p w:rsidR="00DA70AD" w:rsidRPr="0087513D" w:rsidRDefault="00DA70AD" w:rsidP="00287EB3">
      <w:pPr>
        <w:pStyle w:val="a3"/>
        <w:ind w:left="851" w:right="566"/>
        <w:jc w:val="center"/>
        <w:rPr>
          <w:b/>
        </w:rPr>
      </w:pPr>
    </w:p>
    <w:p w:rsidR="00D27428" w:rsidRDefault="00D27428" w:rsidP="00BC1647">
      <w:pPr>
        <w:ind w:left="851" w:right="-1"/>
        <w:jc w:val="both"/>
        <w:rPr>
          <w:b/>
          <w:bCs/>
        </w:rPr>
      </w:pPr>
    </w:p>
    <w:p w:rsidR="00BC1647" w:rsidRDefault="00BC1647" w:rsidP="00BC1647">
      <w:pPr>
        <w:ind w:left="851" w:right="-1"/>
        <w:jc w:val="both"/>
      </w:pPr>
      <w:r>
        <w:rPr>
          <w:b/>
          <w:bCs/>
        </w:rPr>
        <w:t>Результаты г</w:t>
      </w:r>
      <w:r w:rsidRPr="0087513D">
        <w:rPr>
          <w:b/>
          <w:bCs/>
        </w:rPr>
        <w:t>олосова</w:t>
      </w:r>
      <w:r>
        <w:rPr>
          <w:b/>
          <w:bCs/>
        </w:rPr>
        <w:t>ния:</w:t>
      </w:r>
    </w:p>
    <w:p w:rsidR="00BC1647" w:rsidRPr="004D7F00" w:rsidRDefault="00BC1647" w:rsidP="00BC1647">
      <w:pPr>
        <w:ind w:left="851" w:right="-1"/>
        <w:jc w:val="both"/>
      </w:pPr>
      <w:r w:rsidRPr="004D7F00">
        <w:t xml:space="preserve">За – </w:t>
      </w:r>
      <w:r w:rsidR="00ED5447" w:rsidRPr="004D7F00">
        <w:t>4</w:t>
      </w:r>
      <w:r w:rsidR="00DA70AD" w:rsidRPr="004D7F00">
        <w:t>73</w:t>
      </w:r>
      <w:r w:rsidRPr="004D7F00">
        <w:t xml:space="preserve"> голосов</w:t>
      </w:r>
    </w:p>
    <w:p w:rsidR="00BC1647" w:rsidRPr="004D7F00" w:rsidRDefault="00BC1647" w:rsidP="00BC1647">
      <w:pPr>
        <w:ind w:left="851" w:right="-1"/>
        <w:jc w:val="both"/>
      </w:pPr>
      <w:r w:rsidRPr="004D7F00">
        <w:t>Против –0 голосов</w:t>
      </w:r>
    </w:p>
    <w:p w:rsidR="00BC1647" w:rsidRPr="004D7F00" w:rsidRDefault="00BC1647" w:rsidP="00BC1647">
      <w:pPr>
        <w:ind w:left="851" w:right="-1"/>
        <w:jc w:val="both"/>
      </w:pPr>
      <w:r w:rsidRPr="004D7F00">
        <w:t>Воздержались – 0 голосов</w:t>
      </w:r>
    </w:p>
    <w:p w:rsidR="00287EB3" w:rsidRPr="004D7F00" w:rsidRDefault="00287EB3" w:rsidP="00287EB3">
      <w:pPr>
        <w:ind w:left="851" w:right="-1"/>
        <w:jc w:val="both"/>
        <w:outlineLvl w:val="0"/>
        <w:rPr>
          <w:b/>
        </w:rPr>
      </w:pPr>
      <w:r w:rsidRPr="004D7F00">
        <w:rPr>
          <w:b/>
        </w:rPr>
        <w:t>Решения приняты единогласно</w:t>
      </w:r>
    </w:p>
    <w:p w:rsidR="00287EB3" w:rsidRPr="004D7F00" w:rsidRDefault="00287EB3" w:rsidP="0087513D">
      <w:pPr>
        <w:ind w:right="566"/>
        <w:rPr>
          <w:b/>
        </w:rPr>
      </w:pPr>
    </w:p>
    <w:p w:rsidR="002A6CDB" w:rsidRPr="004D7F00" w:rsidRDefault="002A6CDB" w:rsidP="004D7F00">
      <w:pPr>
        <w:ind w:left="851" w:right="-1"/>
        <w:jc w:val="both"/>
        <w:outlineLvl w:val="0"/>
      </w:pPr>
      <w:r w:rsidRPr="004D7F00">
        <w:rPr>
          <w:b/>
          <w:bCs/>
          <w:i/>
          <w:iCs/>
          <w:u w:val="single"/>
        </w:rPr>
        <w:t xml:space="preserve">По первому вопросу </w:t>
      </w:r>
    </w:p>
    <w:p w:rsidR="002A6CDB" w:rsidRPr="004D7F00" w:rsidRDefault="002A6CDB" w:rsidP="004D7F00">
      <w:pPr>
        <w:ind w:left="851" w:right="-1"/>
        <w:jc w:val="both"/>
      </w:pPr>
      <w:r w:rsidRPr="004D7F00">
        <w:t>Вступительное слово.</w:t>
      </w:r>
      <w:r w:rsidR="004D7F00" w:rsidRPr="004D7F00">
        <w:t xml:space="preserve"> </w:t>
      </w:r>
      <w:r w:rsidR="004D7F00" w:rsidRPr="004D7F00">
        <w:rPr>
          <w:bCs/>
          <w:iCs/>
        </w:rPr>
        <w:t xml:space="preserve">Выступил </w:t>
      </w:r>
      <w:r w:rsidRPr="004D7F00">
        <w:rPr>
          <w:bCs/>
          <w:iCs/>
        </w:rPr>
        <w:t>Голенко В.С.</w:t>
      </w:r>
      <w:r w:rsidR="004D7F00" w:rsidRPr="004D7F00">
        <w:rPr>
          <w:bCs/>
          <w:iCs/>
        </w:rPr>
        <w:t>, который</w:t>
      </w:r>
      <w:r w:rsidR="004D7F00" w:rsidRPr="004D7F00">
        <w:t xml:space="preserve"> обратил внимание  присутствующих на данное мероприятие, как на заметное событие в жизни профессионального аудиторского сообщества и выразил уверенность, что данное событие станет  важным звеном по поводу обсуждения что сделано и что ещё необходимо сделать в становлении Южного ТО, поднятия престижа профессии и членства в СРО ААС в период очередного реформирования аудиторской деятельности в России.</w:t>
      </w:r>
    </w:p>
    <w:p w:rsidR="002A6CDB" w:rsidRPr="004D7F00" w:rsidRDefault="002A6CDB" w:rsidP="004D7F00">
      <w:pPr>
        <w:ind w:right="566"/>
        <w:jc w:val="both"/>
        <w:rPr>
          <w:b/>
        </w:rPr>
      </w:pPr>
    </w:p>
    <w:p w:rsidR="004D7F00" w:rsidRPr="004D7F00" w:rsidRDefault="004D7F00" w:rsidP="004D7F00">
      <w:pPr>
        <w:ind w:left="851" w:right="-1"/>
        <w:jc w:val="both"/>
        <w:outlineLvl w:val="0"/>
        <w:rPr>
          <w:b/>
          <w:bCs/>
        </w:rPr>
      </w:pPr>
      <w:r w:rsidRPr="004D7F00">
        <w:rPr>
          <w:b/>
          <w:bCs/>
        </w:rPr>
        <w:t>На голосование поставлен вопрос:</w:t>
      </w:r>
    </w:p>
    <w:p w:rsidR="004D7F00" w:rsidRPr="004D7F00" w:rsidRDefault="004D7F00" w:rsidP="004D7F00">
      <w:pPr>
        <w:ind w:left="851" w:right="-1"/>
        <w:jc w:val="both"/>
      </w:pPr>
      <w:r w:rsidRPr="004D7F00">
        <w:t xml:space="preserve">Принять к сведению информацию. </w:t>
      </w:r>
    </w:p>
    <w:p w:rsidR="004D7F00" w:rsidRPr="004D7F00" w:rsidRDefault="004D7F00" w:rsidP="004D7F00">
      <w:pPr>
        <w:ind w:left="851" w:right="-1"/>
        <w:jc w:val="both"/>
        <w:rPr>
          <w:b/>
          <w:bCs/>
        </w:rPr>
      </w:pPr>
    </w:p>
    <w:p w:rsidR="004D7F00" w:rsidRPr="004D7F00" w:rsidRDefault="004D7F00" w:rsidP="004D7F00">
      <w:pPr>
        <w:ind w:left="851" w:right="-1"/>
        <w:jc w:val="both"/>
      </w:pPr>
      <w:r w:rsidRPr="004D7F00">
        <w:rPr>
          <w:b/>
          <w:bCs/>
        </w:rPr>
        <w:t>Результаты голосования:</w:t>
      </w:r>
    </w:p>
    <w:p w:rsidR="004D7F00" w:rsidRPr="004D7F00" w:rsidRDefault="004D7F00" w:rsidP="004D7F00">
      <w:pPr>
        <w:ind w:left="851" w:right="-1"/>
        <w:jc w:val="both"/>
      </w:pPr>
      <w:r w:rsidRPr="004D7F00">
        <w:t>За – 473 голосов</w:t>
      </w:r>
    </w:p>
    <w:p w:rsidR="004D7F00" w:rsidRPr="004D7F00" w:rsidRDefault="004D7F00" w:rsidP="004D7F00">
      <w:pPr>
        <w:ind w:left="851" w:right="-1"/>
        <w:jc w:val="both"/>
      </w:pPr>
      <w:r w:rsidRPr="004D7F00">
        <w:t>Против –0 голосов</w:t>
      </w:r>
    </w:p>
    <w:p w:rsidR="004D7F00" w:rsidRPr="004D7F00" w:rsidRDefault="004D7F00" w:rsidP="004D7F00">
      <w:pPr>
        <w:ind w:left="851" w:right="-1"/>
        <w:jc w:val="both"/>
      </w:pPr>
      <w:r w:rsidRPr="004D7F00">
        <w:t>Воздержались – 0 голосов</w:t>
      </w:r>
    </w:p>
    <w:p w:rsidR="004D7F00" w:rsidRPr="004D7F00" w:rsidRDefault="004D7F00" w:rsidP="004D7F00">
      <w:pPr>
        <w:ind w:left="851" w:right="566"/>
        <w:rPr>
          <w:b/>
          <w:bCs/>
        </w:rPr>
      </w:pPr>
      <w:r w:rsidRPr="004D7F00">
        <w:rPr>
          <w:b/>
          <w:bCs/>
        </w:rPr>
        <w:t>Решение принято единогласно</w:t>
      </w:r>
    </w:p>
    <w:p w:rsidR="002A6CDB" w:rsidRPr="004D7F00" w:rsidRDefault="002A6CDB" w:rsidP="0087513D">
      <w:pPr>
        <w:ind w:right="566"/>
        <w:rPr>
          <w:b/>
        </w:rPr>
      </w:pPr>
    </w:p>
    <w:p w:rsidR="00754A1E" w:rsidRPr="004D7F00" w:rsidRDefault="00754A1E" w:rsidP="00754A1E">
      <w:pPr>
        <w:ind w:left="851" w:right="-1"/>
        <w:jc w:val="both"/>
        <w:outlineLvl w:val="0"/>
      </w:pPr>
      <w:r w:rsidRPr="004D7F00">
        <w:rPr>
          <w:b/>
          <w:bCs/>
          <w:i/>
          <w:iCs/>
          <w:u w:val="single"/>
        </w:rPr>
        <w:t xml:space="preserve">По </w:t>
      </w:r>
      <w:r w:rsidR="002A6CDB" w:rsidRPr="004D7F00">
        <w:rPr>
          <w:b/>
          <w:bCs/>
          <w:i/>
          <w:iCs/>
          <w:u w:val="single"/>
        </w:rPr>
        <w:t>второму</w:t>
      </w:r>
      <w:r w:rsidRPr="004D7F00">
        <w:rPr>
          <w:b/>
          <w:bCs/>
          <w:i/>
          <w:iCs/>
          <w:u w:val="single"/>
        </w:rPr>
        <w:t xml:space="preserve"> вопросу </w:t>
      </w:r>
    </w:p>
    <w:p w:rsidR="002A6CDB" w:rsidRPr="004D7F00" w:rsidRDefault="00754A1E" w:rsidP="002337B1">
      <w:pPr>
        <w:ind w:left="851" w:right="-1"/>
        <w:jc w:val="both"/>
      </w:pPr>
      <w:r w:rsidRPr="004D7F00">
        <w:t xml:space="preserve">Слушали доклад </w:t>
      </w:r>
      <w:r w:rsidR="004D7F00">
        <w:rPr>
          <w:rStyle w:val="a7"/>
          <w:b w:val="0"/>
          <w:shd w:val="clear" w:color="auto" w:fill="FFFFFF"/>
        </w:rPr>
        <w:t>Кобозевой</w:t>
      </w:r>
      <w:r w:rsidR="002A6CDB" w:rsidRPr="004D7F00">
        <w:rPr>
          <w:rStyle w:val="a7"/>
          <w:b w:val="0"/>
          <w:shd w:val="clear" w:color="auto" w:fill="FFFFFF"/>
        </w:rPr>
        <w:t xml:space="preserve"> Н</w:t>
      </w:r>
      <w:r w:rsidR="004D7F00">
        <w:rPr>
          <w:rStyle w:val="a7"/>
          <w:b w:val="0"/>
          <w:shd w:val="clear" w:color="auto" w:fill="FFFFFF"/>
        </w:rPr>
        <w:t>.</w:t>
      </w:r>
      <w:r w:rsidR="002A6CDB" w:rsidRPr="004D7F00">
        <w:rPr>
          <w:rStyle w:val="a7"/>
          <w:b w:val="0"/>
          <w:shd w:val="clear" w:color="auto" w:fill="FFFFFF"/>
        </w:rPr>
        <w:t>В</w:t>
      </w:r>
      <w:r w:rsidR="004D7F00">
        <w:rPr>
          <w:rStyle w:val="a7"/>
          <w:b w:val="0"/>
          <w:shd w:val="clear" w:color="auto" w:fill="FFFFFF"/>
        </w:rPr>
        <w:t>.</w:t>
      </w:r>
      <w:r w:rsidR="002A6CDB" w:rsidRPr="004D7F00">
        <w:rPr>
          <w:rStyle w:val="a7"/>
          <w:shd w:val="clear" w:color="auto" w:fill="FFFFFF"/>
        </w:rPr>
        <w:t xml:space="preserve"> </w:t>
      </w:r>
      <w:r w:rsidR="004D7F00">
        <w:t>о</w:t>
      </w:r>
      <w:r w:rsidR="002A6CDB" w:rsidRPr="004D7F00">
        <w:t>б основных итогах работы за 2017 год</w:t>
      </w:r>
      <w:r w:rsidR="00CB7A02">
        <w:t xml:space="preserve"> и текущей деятельности СРО ААС и</w:t>
      </w:r>
      <w:r w:rsidR="002A6CDB" w:rsidRPr="004D7F00">
        <w:t xml:space="preserve"> задачах</w:t>
      </w:r>
      <w:r w:rsidR="00CB7A02">
        <w:t>,</w:t>
      </w:r>
      <w:r w:rsidR="002A6CDB" w:rsidRPr="004D7F00">
        <w:t xml:space="preserve"> стоящих перед членами СРО</w:t>
      </w:r>
      <w:r w:rsidR="004D7F00">
        <w:t>.</w:t>
      </w:r>
      <w:r w:rsidR="002A6CDB" w:rsidRPr="004D7F00">
        <w:t xml:space="preserve">  </w:t>
      </w:r>
    </w:p>
    <w:p w:rsidR="00754A1E" w:rsidRPr="004D7F00" w:rsidRDefault="00754A1E" w:rsidP="00754A1E">
      <w:pPr>
        <w:ind w:left="851" w:right="-1"/>
        <w:jc w:val="both"/>
      </w:pPr>
    </w:p>
    <w:p w:rsidR="00BC1647" w:rsidRPr="004D7F00" w:rsidRDefault="00BC1647" w:rsidP="00754A1E">
      <w:pPr>
        <w:ind w:left="851" w:right="-1"/>
        <w:jc w:val="both"/>
        <w:outlineLvl w:val="0"/>
        <w:rPr>
          <w:b/>
          <w:bCs/>
        </w:rPr>
      </w:pPr>
      <w:r w:rsidRPr="004D7F00">
        <w:rPr>
          <w:b/>
          <w:bCs/>
        </w:rPr>
        <w:t>На голосование поставлен вопрос:</w:t>
      </w:r>
    </w:p>
    <w:p w:rsidR="00754A1E" w:rsidRPr="004D7F00" w:rsidRDefault="00754A1E" w:rsidP="00754A1E">
      <w:pPr>
        <w:ind w:left="851" w:right="-1"/>
        <w:jc w:val="both"/>
      </w:pPr>
      <w:r w:rsidRPr="004D7F00">
        <w:t>Принять к сведению информацию.</w:t>
      </w:r>
      <w:r w:rsidR="002A6CDB" w:rsidRPr="004D7F00">
        <w:t xml:space="preserve"> Работу СРО ААС признать положительной</w:t>
      </w:r>
    </w:p>
    <w:p w:rsidR="005C5ACB" w:rsidRPr="004D7F00" w:rsidRDefault="005C5ACB" w:rsidP="00BC1647">
      <w:pPr>
        <w:ind w:left="851" w:right="-1"/>
        <w:jc w:val="both"/>
        <w:rPr>
          <w:b/>
          <w:bCs/>
        </w:rPr>
      </w:pPr>
    </w:p>
    <w:p w:rsidR="00BC1647" w:rsidRPr="004D7F00" w:rsidRDefault="00BC1647" w:rsidP="00BC1647">
      <w:pPr>
        <w:ind w:left="851" w:right="-1"/>
        <w:jc w:val="both"/>
      </w:pPr>
      <w:r w:rsidRPr="004D7F00">
        <w:rPr>
          <w:b/>
          <w:bCs/>
        </w:rPr>
        <w:t>Результаты голосования:</w:t>
      </w:r>
    </w:p>
    <w:p w:rsidR="00BC1647" w:rsidRPr="004D7F00" w:rsidRDefault="00BC1647" w:rsidP="00BC1647">
      <w:pPr>
        <w:ind w:left="851" w:right="-1"/>
        <w:jc w:val="both"/>
      </w:pPr>
      <w:r w:rsidRPr="004D7F00">
        <w:t xml:space="preserve">За – </w:t>
      </w:r>
      <w:r w:rsidR="00D27428" w:rsidRPr="004D7F00">
        <w:t>4</w:t>
      </w:r>
      <w:r w:rsidR="00DA70AD" w:rsidRPr="004D7F00">
        <w:t>73</w:t>
      </w:r>
      <w:r w:rsidRPr="004D7F00">
        <w:t xml:space="preserve"> голосов</w:t>
      </w:r>
    </w:p>
    <w:p w:rsidR="00BC1647" w:rsidRPr="004D7F00" w:rsidRDefault="00BC1647" w:rsidP="00BC1647">
      <w:pPr>
        <w:ind w:left="851" w:right="-1"/>
        <w:jc w:val="both"/>
      </w:pPr>
      <w:r w:rsidRPr="004D7F00">
        <w:t>Против –0 голосов</w:t>
      </w:r>
    </w:p>
    <w:p w:rsidR="00BC1647" w:rsidRPr="004D7F00" w:rsidRDefault="00BC1647" w:rsidP="00BC1647">
      <w:pPr>
        <w:ind w:left="851" w:right="-1"/>
        <w:jc w:val="both"/>
      </w:pPr>
      <w:r w:rsidRPr="004D7F00">
        <w:t>Воздержались – 0 голосов</w:t>
      </w:r>
    </w:p>
    <w:p w:rsidR="00754A1E" w:rsidRPr="004D7F00" w:rsidRDefault="00754A1E" w:rsidP="00754A1E">
      <w:pPr>
        <w:ind w:left="851" w:right="566"/>
        <w:rPr>
          <w:b/>
          <w:bCs/>
        </w:rPr>
      </w:pPr>
      <w:r w:rsidRPr="004D7F00">
        <w:rPr>
          <w:b/>
          <w:bCs/>
        </w:rPr>
        <w:t>Решение принято единогласно</w:t>
      </w:r>
    </w:p>
    <w:p w:rsidR="00FE5FA5" w:rsidRPr="004D7F00" w:rsidRDefault="00FE5FA5" w:rsidP="00754A1E">
      <w:pPr>
        <w:ind w:left="851" w:right="566"/>
        <w:rPr>
          <w:b/>
          <w:bCs/>
        </w:rPr>
      </w:pPr>
    </w:p>
    <w:p w:rsidR="004D7F00" w:rsidRDefault="004D7F00" w:rsidP="0087513D">
      <w:pPr>
        <w:ind w:left="851" w:right="-1"/>
        <w:jc w:val="both"/>
        <w:outlineLvl w:val="0"/>
        <w:rPr>
          <w:b/>
          <w:bCs/>
          <w:i/>
          <w:iCs/>
          <w:u w:val="single"/>
        </w:rPr>
      </w:pPr>
    </w:p>
    <w:p w:rsidR="001D3B1F" w:rsidRPr="004D7F00" w:rsidRDefault="00FE5FA5" w:rsidP="0087513D">
      <w:pPr>
        <w:ind w:left="851" w:right="-1"/>
        <w:jc w:val="both"/>
        <w:outlineLvl w:val="0"/>
        <w:rPr>
          <w:b/>
          <w:bCs/>
          <w:i/>
          <w:iCs/>
          <w:u w:val="single"/>
        </w:rPr>
      </w:pPr>
      <w:r w:rsidRPr="004D7F00">
        <w:rPr>
          <w:b/>
          <w:bCs/>
          <w:i/>
          <w:iCs/>
          <w:u w:val="single"/>
        </w:rPr>
        <w:lastRenderedPageBreak/>
        <w:t xml:space="preserve">По </w:t>
      </w:r>
      <w:r w:rsidR="00DA70AD" w:rsidRPr="004D7F00">
        <w:rPr>
          <w:b/>
          <w:bCs/>
          <w:i/>
          <w:iCs/>
          <w:u w:val="single"/>
        </w:rPr>
        <w:t>третьему</w:t>
      </w:r>
      <w:r w:rsidRPr="004D7F00">
        <w:rPr>
          <w:b/>
          <w:bCs/>
          <w:i/>
          <w:iCs/>
          <w:u w:val="single"/>
        </w:rPr>
        <w:t xml:space="preserve"> вопросу </w:t>
      </w:r>
    </w:p>
    <w:p w:rsidR="00FE5FA5" w:rsidRPr="004D7F00" w:rsidRDefault="001D3B1F" w:rsidP="005E6F05">
      <w:pPr>
        <w:ind w:left="851" w:right="-1"/>
        <w:jc w:val="both"/>
        <w:outlineLvl w:val="0"/>
      </w:pPr>
      <w:r w:rsidRPr="004D7F00">
        <w:rPr>
          <w:bCs/>
          <w:iCs/>
        </w:rPr>
        <w:t xml:space="preserve">Слушали </w:t>
      </w:r>
      <w:r w:rsidR="005E6F05" w:rsidRPr="004D7F00">
        <w:rPr>
          <w:bCs/>
          <w:iCs/>
        </w:rPr>
        <w:t>Голенко В.С.</w:t>
      </w:r>
      <w:r w:rsidR="00CB7A02">
        <w:rPr>
          <w:bCs/>
          <w:iCs/>
        </w:rPr>
        <w:t xml:space="preserve"> об</w:t>
      </w:r>
      <w:r w:rsidR="005E6F05" w:rsidRPr="004D7F00">
        <w:t xml:space="preserve"> итогах деятельности Южного ТО СРО ААС по ЮФО и СКФО за 201</w:t>
      </w:r>
      <w:r w:rsidR="00DA70AD" w:rsidRPr="004D7F00">
        <w:t>7</w:t>
      </w:r>
      <w:r w:rsidR="005E6F05" w:rsidRPr="004D7F00">
        <w:t xml:space="preserve"> год.</w:t>
      </w:r>
    </w:p>
    <w:p w:rsidR="005E6F05" w:rsidRPr="004D7F00" w:rsidRDefault="005E6F05" w:rsidP="005E6F05">
      <w:pPr>
        <w:ind w:left="851" w:right="-1"/>
        <w:jc w:val="both"/>
        <w:outlineLvl w:val="0"/>
      </w:pPr>
    </w:p>
    <w:p w:rsidR="004B44B8" w:rsidRPr="004D7F00" w:rsidRDefault="004B44B8" w:rsidP="004B44B8">
      <w:pPr>
        <w:ind w:left="851" w:right="-1"/>
        <w:jc w:val="both"/>
        <w:outlineLvl w:val="0"/>
        <w:rPr>
          <w:b/>
          <w:bCs/>
        </w:rPr>
      </w:pPr>
      <w:r w:rsidRPr="004D7F00">
        <w:rPr>
          <w:b/>
          <w:bCs/>
        </w:rPr>
        <w:t>На голосование поставлен вопрос:</w:t>
      </w:r>
    </w:p>
    <w:p w:rsidR="004B44B8" w:rsidRPr="004D7F00" w:rsidRDefault="004B44B8" w:rsidP="004B44B8">
      <w:pPr>
        <w:ind w:left="851" w:right="-1"/>
        <w:jc w:val="both"/>
      </w:pPr>
      <w:r w:rsidRPr="004D7F00">
        <w:t>Принять к сведению информацию.</w:t>
      </w:r>
      <w:r w:rsidR="00885543" w:rsidRPr="004D7F00">
        <w:t xml:space="preserve"> Работу Южного ТО признать положительной.</w:t>
      </w:r>
    </w:p>
    <w:p w:rsidR="005C5ACB" w:rsidRPr="004D7F00" w:rsidRDefault="005C5ACB" w:rsidP="004B44B8">
      <w:pPr>
        <w:ind w:left="851" w:right="-1"/>
        <w:jc w:val="both"/>
        <w:rPr>
          <w:b/>
          <w:bCs/>
        </w:rPr>
      </w:pPr>
    </w:p>
    <w:p w:rsidR="004B44B8" w:rsidRPr="004D7F00" w:rsidRDefault="004B44B8" w:rsidP="004B44B8">
      <w:pPr>
        <w:ind w:left="851" w:right="-1"/>
        <w:jc w:val="both"/>
      </w:pPr>
      <w:r w:rsidRPr="004D7F00">
        <w:rPr>
          <w:b/>
          <w:bCs/>
        </w:rPr>
        <w:t>Результаты голосования:</w:t>
      </w:r>
    </w:p>
    <w:p w:rsidR="004B44B8" w:rsidRPr="004D7F00" w:rsidRDefault="004B44B8" w:rsidP="004B44B8">
      <w:pPr>
        <w:ind w:left="851" w:right="-1"/>
        <w:jc w:val="both"/>
      </w:pPr>
      <w:r w:rsidRPr="004D7F00">
        <w:t xml:space="preserve">За – </w:t>
      </w:r>
      <w:r w:rsidR="005E6F05" w:rsidRPr="004D7F00">
        <w:t>4</w:t>
      </w:r>
      <w:r w:rsidR="00DA70AD" w:rsidRPr="004D7F00">
        <w:t>73</w:t>
      </w:r>
      <w:r w:rsidRPr="004D7F00">
        <w:t xml:space="preserve"> голосов</w:t>
      </w:r>
    </w:p>
    <w:p w:rsidR="004B44B8" w:rsidRPr="004D7F00" w:rsidRDefault="004B44B8" w:rsidP="004B44B8">
      <w:pPr>
        <w:ind w:left="851" w:right="-1"/>
        <w:jc w:val="both"/>
      </w:pPr>
      <w:r w:rsidRPr="004D7F00">
        <w:t>Против –0 голосов</w:t>
      </w:r>
    </w:p>
    <w:p w:rsidR="004B44B8" w:rsidRPr="004D7F00" w:rsidRDefault="004B44B8" w:rsidP="004B44B8">
      <w:pPr>
        <w:ind w:left="851" w:right="-1"/>
        <w:jc w:val="both"/>
      </w:pPr>
      <w:r w:rsidRPr="004D7F00">
        <w:t>Воздержались – 0 голосов</w:t>
      </w:r>
    </w:p>
    <w:p w:rsidR="00FE5FA5" w:rsidRPr="004D7F00" w:rsidRDefault="00FE5FA5" w:rsidP="00FE5FA5">
      <w:pPr>
        <w:ind w:left="851" w:right="566"/>
        <w:rPr>
          <w:b/>
          <w:bCs/>
        </w:rPr>
      </w:pPr>
      <w:r w:rsidRPr="004D7F00">
        <w:rPr>
          <w:b/>
          <w:bCs/>
        </w:rPr>
        <w:t>Решение принято единогласно</w:t>
      </w:r>
    </w:p>
    <w:p w:rsidR="005A33B9" w:rsidRPr="004D7F00" w:rsidRDefault="005A33B9" w:rsidP="00754A1E">
      <w:pPr>
        <w:ind w:left="851" w:right="566"/>
        <w:rPr>
          <w:b/>
          <w:bCs/>
        </w:rPr>
      </w:pPr>
    </w:p>
    <w:p w:rsidR="005A33B9" w:rsidRPr="004D7F00" w:rsidRDefault="005A33B9" w:rsidP="005A33B9">
      <w:pPr>
        <w:ind w:left="851" w:right="-1"/>
        <w:jc w:val="both"/>
        <w:outlineLvl w:val="0"/>
        <w:rPr>
          <w:b/>
          <w:bCs/>
          <w:i/>
          <w:iCs/>
          <w:u w:val="single"/>
        </w:rPr>
      </w:pPr>
      <w:r w:rsidRPr="004D7F00">
        <w:rPr>
          <w:b/>
          <w:bCs/>
          <w:i/>
          <w:iCs/>
          <w:u w:val="single"/>
        </w:rPr>
        <w:t xml:space="preserve">По </w:t>
      </w:r>
      <w:r w:rsidR="00DA70AD" w:rsidRPr="004D7F00">
        <w:rPr>
          <w:b/>
          <w:bCs/>
          <w:i/>
          <w:iCs/>
          <w:u w:val="single"/>
        </w:rPr>
        <w:t>четвертому</w:t>
      </w:r>
      <w:r w:rsidRPr="004D7F00">
        <w:rPr>
          <w:b/>
          <w:bCs/>
          <w:i/>
          <w:iCs/>
          <w:u w:val="single"/>
        </w:rPr>
        <w:t xml:space="preserve"> вопросу </w:t>
      </w:r>
    </w:p>
    <w:p w:rsidR="005A33B9" w:rsidRPr="004D7F00" w:rsidRDefault="001D3B1F" w:rsidP="00287EB3">
      <w:pPr>
        <w:ind w:left="851"/>
        <w:jc w:val="both"/>
      </w:pPr>
      <w:r w:rsidRPr="004D7F00">
        <w:rPr>
          <w:bCs/>
          <w:iCs/>
        </w:rPr>
        <w:t xml:space="preserve">Слушали </w:t>
      </w:r>
      <w:r w:rsidR="005E6F05" w:rsidRPr="004D7F00">
        <w:rPr>
          <w:bCs/>
          <w:iCs/>
        </w:rPr>
        <w:t>Голенко В.С.</w:t>
      </w:r>
      <w:r w:rsidRPr="004D7F00">
        <w:rPr>
          <w:bCs/>
          <w:iCs/>
        </w:rPr>
        <w:t xml:space="preserve"> </w:t>
      </w:r>
      <w:r w:rsidR="005E6F05" w:rsidRPr="004D7F00">
        <w:t xml:space="preserve">о приоритетных направлениях развития Южного </w:t>
      </w:r>
      <w:r w:rsidR="00DA70AD" w:rsidRPr="004D7F00">
        <w:t>ТО СРО ААС по ЮФО и СКФО на 2018-2019</w:t>
      </w:r>
      <w:r w:rsidR="005E6F05" w:rsidRPr="004D7F00">
        <w:t xml:space="preserve"> гг. </w:t>
      </w:r>
    </w:p>
    <w:p w:rsidR="005A33B9" w:rsidRPr="004D7F00" w:rsidRDefault="005A33B9" w:rsidP="00754A1E">
      <w:pPr>
        <w:ind w:left="851" w:right="566"/>
        <w:rPr>
          <w:b/>
        </w:rPr>
      </w:pPr>
    </w:p>
    <w:p w:rsidR="00071D02" w:rsidRPr="004D7F00" w:rsidRDefault="0011584F" w:rsidP="00071D02">
      <w:pPr>
        <w:ind w:left="851" w:right="-1"/>
        <w:jc w:val="both"/>
        <w:outlineLvl w:val="0"/>
      </w:pPr>
      <w:r w:rsidRPr="004D7F00">
        <w:rPr>
          <w:b/>
          <w:bCs/>
        </w:rPr>
        <w:t>На голосование поставлены вопросы:</w:t>
      </w:r>
    </w:p>
    <w:p w:rsidR="00885543" w:rsidRPr="004D7F00" w:rsidRDefault="00CB7A02" w:rsidP="00885543">
      <w:pPr>
        <w:ind w:left="851"/>
        <w:jc w:val="both"/>
      </w:pPr>
      <w:r>
        <w:t xml:space="preserve">Приоритетные направления </w:t>
      </w:r>
      <w:r w:rsidR="00885543" w:rsidRPr="004D7F00">
        <w:t xml:space="preserve">развития Южного </w:t>
      </w:r>
      <w:r w:rsidR="00DA70AD" w:rsidRPr="004D7F00">
        <w:t>ТО СРО ААС по ЮФО и СКФО на 2018</w:t>
      </w:r>
      <w:r w:rsidR="00885543" w:rsidRPr="004D7F00">
        <w:t>-201</w:t>
      </w:r>
      <w:r w:rsidR="00DA70AD" w:rsidRPr="004D7F00">
        <w:t>9</w:t>
      </w:r>
      <w:r w:rsidR="00885543" w:rsidRPr="004D7F00">
        <w:t xml:space="preserve"> гг.  - утвердить</w:t>
      </w:r>
    </w:p>
    <w:p w:rsidR="005C5ACB" w:rsidRPr="004D7F00" w:rsidRDefault="00071D02" w:rsidP="00885543">
      <w:pPr>
        <w:ind w:right="-1"/>
        <w:jc w:val="both"/>
        <w:rPr>
          <w:b/>
          <w:bCs/>
        </w:rPr>
      </w:pPr>
      <w:r w:rsidRPr="004D7F00">
        <w:t xml:space="preserve">. </w:t>
      </w:r>
    </w:p>
    <w:p w:rsidR="005C5ACB" w:rsidRPr="004D7F00" w:rsidRDefault="005C5ACB" w:rsidP="005C5ACB">
      <w:pPr>
        <w:ind w:left="851" w:right="-1"/>
        <w:jc w:val="both"/>
      </w:pPr>
      <w:r w:rsidRPr="004D7F00">
        <w:rPr>
          <w:b/>
          <w:bCs/>
        </w:rPr>
        <w:t>Результаты голосования:</w:t>
      </w:r>
    </w:p>
    <w:p w:rsidR="005C5ACB" w:rsidRPr="004D7F00" w:rsidRDefault="005C5ACB" w:rsidP="005C5ACB">
      <w:pPr>
        <w:ind w:left="851" w:right="-1"/>
        <w:jc w:val="both"/>
      </w:pPr>
      <w:r w:rsidRPr="004D7F00">
        <w:t xml:space="preserve">За – </w:t>
      </w:r>
      <w:r w:rsidR="005E6F05" w:rsidRPr="004D7F00">
        <w:t>4</w:t>
      </w:r>
      <w:r w:rsidR="00D6393F" w:rsidRPr="004D7F00">
        <w:t>73</w:t>
      </w:r>
      <w:r w:rsidRPr="004D7F00">
        <w:t xml:space="preserve"> голосов</w:t>
      </w:r>
    </w:p>
    <w:p w:rsidR="005C5ACB" w:rsidRPr="004D7F00" w:rsidRDefault="005C5ACB" w:rsidP="005C5ACB">
      <w:pPr>
        <w:ind w:left="851" w:right="-1"/>
        <w:jc w:val="both"/>
      </w:pPr>
      <w:r w:rsidRPr="004D7F00">
        <w:t>Против –0 голосов</w:t>
      </w:r>
    </w:p>
    <w:p w:rsidR="005C5ACB" w:rsidRPr="004D7F00" w:rsidRDefault="005C5ACB" w:rsidP="005C5ACB">
      <w:pPr>
        <w:ind w:left="851" w:right="-1"/>
        <w:jc w:val="both"/>
      </w:pPr>
      <w:r w:rsidRPr="004D7F00">
        <w:t>Воздержались – 0 голосов</w:t>
      </w:r>
    </w:p>
    <w:p w:rsidR="00754A1E" w:rsidRPr="004D7F00" w:rsidRDefault="00071D02" w:rsidP="00071D02">
      <w:pPr>
        <w:ind w:left="851" w:right="566"/>
        <w:rPr>
          <w:b/>
          <w:bCs/>
        </w:rPr>
      </w:pPr>
      <w:r w:rsidRPr="004D7F00">
        <w:rPr>
          <w:b/>
          <w:bCs/>
        </w:rPr>
        <w:t>Решение принято единогласно</w:t>
      </w:r>
    </w:p>
    <w:p w:rsidR="00071D02" w:rsidRPr="004D7F00" w:rsidRDefault="00071D02" w:rsidP="00071D02">
      <w:pPr>
        <w:ind w:left="851" w:right="566"/>
        <w:rPr>
          <w:b/>
          <w:bCs/>
        </w:rPr>
      </w:pPr>
    </w:p>
    <w:p w:rsidR="00020E68" w:rsidRPr="004D7F00" w:rsidRDefault="00020E68" w:rsidP="00020E68">
      <w:pPr>
        <w:ind w:left="851" w:right="-1"/>
        <w:jc w:val="both"/>
        <w:outlineLvl w:val="0"/>
        <w:rPr>
          <w:b/>
          <w:bCs/>
          <w:i/>
          <w:iCs/>
          <w:u w:val="single"/>
        </w:rPr>
      </w:pPr>
      <w:r w:rsidRPr="004D7F00">
        <w:rPr>
          <w:b/>
          <w:bCs/>
          <w:i/>
          <w:iCs/>
          <w:u w:val="single"/>
        </w:rPr>
        <w:t xml:space="preserve">По </w:t>
      </w:r>
      <w:r w:rsidR="00D6393F" w:rsidRPr="004D7F00">
        <w:rPr>
          <w:b/>
          <w:bCs/>
          <w:i/>
          <w:iCs/>
          <w:u w:val="single"/>
        </w:rPr>
        <w:t>пятому</w:t>
      </w:r>
      <w:r w:rsidRPr="004D7F00">
        <w:rPr>
          <w:b/>
          <w:bCs/>
          <w:i/>
          <w:iCs/>
          <w:u w:val="single"/>
        </w:rPr>
        <w:t xml:space="preserve"> вопросу </w:t>
      </w:r>
    </w:p>
    <w:p w:rsidR="00ED5447" w:rsidRPr="004D7F00" w:rsidRDefault="00ED5447" w:rsidP="00ED5447">
      <w:pPr>
        <w:ind w:left="851"/>
        <w:jc w:val="both"/>
      </w:pPr>
      <w:r w:rsidRPr="004D7F00">
        <w:rPr>
          <w:bCs/>
          <w:iCs/>
        </w:rPr>
        <w:t xml:space="preserve">Слушали Голенко В.С. </w:t>
      </w:r>
      <w:r w:rsidR="004D7F00">
        <w:t>о</w:t>
      </w:r>
      <w:r w:rsidR="00885543" w:rsidRPr="004D7F00">
        <w:t xml:space="preserve"> план</w:t>
      </w:r>
      <w:r w:rsidR="004D7F00">
        <w:t>е</w:t>
      </w:r>
      <w:r w:rsidR="00885543" w:rsidRPr="004D7F00">
        <w:t xml:space="preserve"> работы</w:t>
      </w:r>
      <w:r w:rsidRPr="004D7F00">
        <w:rPr>
          <w:bCs/>
          <w:iCs/>
        </w:rPr>
        <w:t xml:space="preserve"> </w:t>
      </w:r>
      <w:r w:rsidR="00885543" w:rsidRPr="004D7F00">
        <w:t>Южного</w:t>
      </w:r>
      <w:r w:rsidRPr="004D7F00">
        <w:t xml:space="preserve"> ТО СРО ААС по ЮФО и СКФО </w:t>
      </w:r>
      <w:r w:rsidR="00885543" w:rsidRPr="004D7F00">
        <w:rPr>
          <w:bCs/>
          <w:iCs/>
        </w:rPr>
        <w:t>на</w:t>
      </w:r>
      <w:r w:rsidRPr="004D7F00">
        <w:rPr>
          <w:bCs/>
          <w:iCs/>
        </w:rPr>
        <w:t xml:space="preserve"> 201</w:t>
      </w:r>
      <w:r w:rsidR="00D6393F" w:rsidRPr="004D7F00">
        <w:rPr>
          <w:bCs/>
          <w:iCs/>
        </w:rPr>
        <w:t>8</w:t>
      </w:r>
      <w:r w:rsidRPr="004D7F00">
        <w:rPr>
          <w:bCs/>
          <w:iCs/>
        </w:rPr>
        <w:t xml:space="preserve"> г. </w:t>
      </w:r>
    </w:p>
    <w:p w:rsidR="00ED5447" w:rsidRPr="004D7F00" w:rsidRDefault="00ED5447" w:rsidP="00ED5447">
      <w:pPr>
        <w:ind w:left="851" w:right="-1"/>
        <w:jc w:val="both"/>
        <w:outlineLvl w:val="0"/>
        <w:rPr>
          <w:b/>
          <w:bCs/>
        </w:rPr>
      </w:pPr>
    </w:p>
    <w:p w:rsidR="00ED5447" w:rsidRPr="004D7F00" w:rsidRDefault="00ED5447" w:rsidP="00ED5447">
      <w:pPr>
        <w:ind w:left="851" w:right="-1"/>
        <w:jc w:val="both"/>
        <w:outlineLvl w:val="0"/>
      </w:pPr>
      <w:r w:rsidRPr="004D7F00">
        <w:rPr>
          <w:b/>
          <w:bCs/>
        </w:rPr>
        <w:t>На голосование поставлены вопросы:</w:t>
      </w:r>
    </w:p>
    <w:p w:rsidR="00ED5447" w:rsidRPr="004D7F00" w:rsidRDefault="00ED5447" w:rsidP="00ED5447">
      <w:pPr>
        <w:ind w:left="851" w:right="-1"/>
        <w:jc w:val="both"/>
      </w:pPr>
      <w:r w:rsidRPr="004D7F00">
        <w:t xml:space="preserve">Утвердить план </w:t>
      </w:r>
      <w:r w:rsidR="00885543" w:rsidRPr="004D7F00">
        <w:t>работы Южного ТО на 201</w:t>
      </w:r>
      <w:r w:rsidR="00D6393F" w:rsidRPr="004D7F00">
        <w:t>8</w:t>
      </w:r>
      <w:r w:rsidR="00885543" w:rsidRPr="004D7F00">
        <w:t xml:space="preserve"> год.</w:t>
      </w:r>
      <w:r w:rsidRPr="004D7F00">
        <w:t xml:space="preserve"> </w:t>
      </w:r>
    </w:p>
    <w:p w:rsidR="00ED5447" w:rsidRPr="004D7F00" w:rsidRDefault="00ED5447" w:rsidP="00ED5447">
      <w:pPr>
        <w:ind w:left="851" w:right="-1"/>
        <w:jc w:val="both"/>
        <w:rPr>
          <w:b/>
          <w:bCs/>
        </w:rPr>
      </w:pPr>
    </w:p>
    <w:p w:rsidR="00ED5447" w:rsidRPr="004D7F00" w:rsidRDefault="00ED5447" w:rsidP="00ED5447">
      <w:pPr>
        <w:ind w:left="851" w:right="-1"/>
        <w:jc w:val="both"/>
      </w:pPr>
      <w:r w:rsidRPr="004D7F00">
        <w:rPr>
          <w:b/>
          <w:bCs/>
        </w:rPr>
        <w:t>Результаты голосования:</w:t>
      </w:r>
    </w:p>
    <w:p w:rsidR="00ED5447" w:rsidRPr="004D7F00" w:rsidRDefault="00ED5447" w:rsidP="00ED5447">
      <w:pPr>
        <w:ind w:left="851" w:right="-1"/>
        <w:jc w:val="both"/>
      </w:pPr>
      <w:r w:rsidRPr="004D7F00">
        <w:t>За – 4</w:t>
      </w:r>
      <w:r w:rsidR="00D6393F" w:rsidRPr="004D7F00">
        <w:t>73</w:t>
      </w:r>
      <w:r w:rsidR="004D7F00">
        <w:t xml:space="preserve"> голоса</w:t>
      </w:r>
    </w:p>
    <w:p w:rsidR="00ED5447" w:rsidRPr="004D7F00" w:rsidRDefault="00ED5447" w:rsidP="00ED5447">
      <w:pPr>
        <w:ind w:left="851" w:right="-1"/>
        <w:jc w:val="both"/>
      </w:pPr>
      <w:r w:rsidRPr="004D7F00">
        <w:t>Против –0 голосов</w:t>
      </w:r>
    </w:p>
    <w:p w:rsidR="00ED5447" w:rsidRPr="004D7F00" w:rsidRDefault="00ED5447" w:rsidP="00ED5447">
      <w:pPr>
        <w:ind w:left="851" w:right="-1"/>
        <w:jc w:val="both"/>
      </w:pPr>
      <w:r w:rsidRPr="004D7F00">
        <w:t>Воздержались – 0 голосов</w:t>
      </w:r>
    </w:p>
    <w:p w:rsidR="00ED5447" w:rsidRPr="004D7F00" w:rsidRDefault="00ED5447" w:rsidP="00ED5447">
      <w:pPr>
        <w:ind w:left="851" w:right="566"/>
        <w:rPr>
          <w:b/>
          <w:bCs/>
        </w:rPr>
      </w:pPr>
      <w:r w:rsidRPr="004D7F00">
        <w:rPr>
          <w:b/>
          <w:bCs/>
        </w:rPr>
        <w:t>Решение принято единогласно</w:t>
      </w:r>
    </w:p>
    <w:p w:rsidR="00ED5447" w:rsidRPr="004D7F00" w:rsidRDefault="00ED5447" w:rsidP="004E771B">
      <w:pPr>
        <w:ind w:left="851"/>
        <w:jc w:val="both"/>
        <w:rPr>
          <w:bCs/>
          <w:iCs/>
        </w:rPr>
      </w:pPr>
    </w:p>
    <w:p w:rsidR="00ED5447" w:rsidRPr="004D7F00" w:rsidRDefault="00ED5447" w:rsidP="00ED5447">
      <w:pPr>
        <w:ind w:left="851" w:right="-1"/>
        <w:jc w:val="both"/>
        <w:outlineLvl w:val="0"/>
        <w:rPr>
          <w:b/>
          <w:bCs/>
          <w:i/>
          <w:iCs/>
          <w:u w:val="single"/>
        </w:rPr>
      </w:pPr>
      <w:r w:rsidRPr="004D7F00">
        <w:rPr>
          <w:b/>
          <w:bCs/>
          <w:i/>
          <w:iCs/>
          <w:u w:val="single"/>
        </w:rPr>
        <w:t xml:space="preserve">По </w:t>
      </w:r>
      <w:r w:rsidR="00D6393F" w:rsidRPr="004D7F00">
        <w:rPr>
          <w:b/>
          <w:bCs/>
          <w:i/>
          <w:iCs/>
          <w:u w:val="single"/>
        </w:rPr>
        <w:t>шестому</w:t>
      </w:r>
      <w:r w:rsidRPr="004D7F00">
        <w:rPr>
          <w:b/>
          <w:bCs/>
          <w:i/>
          <w:iCs/>
          <w:u w:val="single"/>
        </w:rPr>
        <w:t xml:space="preserve"> вопросу </w:t>
      </w:r>
    </w:p>
    <w:p w:rsidR="00ED5447" w:rsidRPr="004D7F00" w:rsidRDefault="00ED5447" w:rsidP="00ED5447">
      <w:pPr>
        <w:ind w:left="851"/>
        <w:jc w:val="both"/>
      </w:pPr>
      <w:r w:rsidRPr="004D7F00">
        <w:rPr>
          <w:bCs/>
          <w:iCs/>
        </w:rPr>
        <w:t xml:space="preserve">Слушали Голенко В.С. </w:t>
      </w:r>
      <w:r w:rsidR="00CB7A02">
        <w:t>о</w:t>
      </w:r>
      <w:r w:rsidRPr="004D7F00">
        <w:rPr>
          <w:bCs/>
          <w:iCs/>
        </w:rPr>
        <w:t xml:space="preserve"> </w:t>
      </w:r>
      <w:r w:rsidRPr="004D7F00">
        <w:t>плане проведения мероприятий</w:t>
      </w:r>
      <w:r w:rsidRPr="004D7F00">
        <w:rPr>
          <w:bCs/>
          <w:iCs/>
        </w:rPr>
        <w:t xml:space="preserve">  </w:t>
      </w:r>
      <w:r w:rsidRPr="004D7F00">
        <w:t>Южн</w:t>
      </w:r>
      <w:r w:rsidR="00885543" w:rsidRPr="004D7F00">
        <w:t>ого</w:t>
      </w:r>
      <w:r w:rsidRPr="004D7F00">
        <w:t xml:space="preserve"> ТО СРО ААС по ЮФО и СКФО </w:t>
      </w:r>
      <w:r w:rsidR="00D6393F" w:rsidRPr="004D7F00">
        <w:rPr>
          <w:bCs/>
          <w:iCs/>
        </w:rPr>
        <w:t>в 2018</w:t>
      </w:r>
      <w:r w:rsidRPr="004D7F00">
        <w:rPr>
          <w:bCs/>
          <w:iCs/>
        </w:rPr>
        <w:t xml:space="preserve"> г. </w:t>
      </w:r>
    </w:p>
    <w:p w:rsidR="00ED5447" w:rsidRPr="004D7F00" w:rsidRDefault="00ED5447" w:rsidP="00ED5447">
      <w:pPr>
        <w:ind w:left="851" w:right="-1"/>
        <w:jc w:val="both"/>
        <w:outlineLvl w:val="0"/>
        <w:rPr>
          <w:b/>
          <w:bCs/>
        </w:rPr>
      </w:pPr>
    </w:p>
    <w:p w:rsidR="00ED5447" w:rsidRPr="004D7F00" w:rsidRDefault="00ED5447" w:rsidP="00ED5447">
      <w:pPr>
        <w:ind w:left="851" w:right="-1"/>
        <w:jc w:val="both"/>
        <w:outlineLvl w:val="0"/>
      </w:pPr>
      <w:r w:rsidRPr="004D7F00">
        <w:rPr>
          <w:b/>
          <w:bCs/>
        </w:rPr>
        <w:t>На голосование поставлены вопросы:</w:t>
      </w:r>
    </w:p>
    <w:p w:rsidR="00ED5447" w:rsidRPr="004D7F00" w:rsidRDefault="00ED5447" w:rsidP="00ED5447">
      <w:pPr>
        <w:ind w:left="851" w:right="-1"/>
        <w:jc w:val="both"/>
      </w:pPr>
      <w:r w:rsidRPr="004D7F00">
        <w:t>Утвердить план проведения мероприятий на 201</w:t>
      </w:r>
      <w:r w:rsidR="00D6393F" w:rsidRPr="004D7F00">
        <w:t>8</w:t>
      </w:r>
      <w:r w:rsidRPr="004D7F00">
        <w:t xml:space="preserve"> г.</w:t>
      </w:r>
    </w:p>
    <w:p w:rsidR="00ED5447" w:rsidRPr="004D7F00" w:rsidRDefault="00ED5447" w:rsidP="00ED5447">
      <w:pPr>
        <w:ind w:left="851" w:right="-1"/>
        <w:jc w:val="both"/>
        <w:rPr>
          <w:b/>
          <w:bCs/>
        </w:rPr>
      </w:pPr>
    </w:p>
    <w:p w:rsidR="00ED5447" w:rsidRPr="004D7F00" w:rsidRDefault="00ED5447" w:rsidP="00ED5447">
      <w:pPr>
        <w:ind w:left="851" w:right="-1"/>
        <w:jc w:val="both"/>
      </w:pPr>
      <w:r w:rsidRPr="004D7F00">
        <w:rPr>
          <w:b/>
          <w:bCs/>
        </w:rPr>
        <w:t>Результаты голосования:</w:t>
      </w:r>
    </w:p>
    <w:p w:rsidR="00ED5447" w:rsidRPr="004D7F00" w:rsidRDefault="00ED5447" w:rsidP="00ED5447">
      <w:pPr>
        <w:ind w:left="851" w:right="-1"/>
        <w:jc w:val="both"/>
      </w:pPr>
      <w:r w:rsidRPr="004D7F00">
        <w:t>За – 4</w:t>
      </w:r>
      <w:r w:rsidR="00D6393F" w:rsidRPr="004D7F00">
        <w:t>73</w:t>
      </w:r>
      <w:r w:rsidRPr="004D7F00">
        <w:t xml:space="preserve"> голосов</w:t>
      </w:r>
    </w:p>
    <w:p w:rsidR="00ED5447" w:rsidRPr="004D7F00" w:rsidRDefault="00ED5447" w:rsidP="00ED5447">
      <w:pPr>
        <w:ind w:left="851" w:right="-1"/>
        <w:jc w:val="both"/>
      </w:pPr>
      <w:r w:rsidRPr="004D7F00">
        <w:t>Против –0 голосов</w:t>
      </w:r>
    </w:p>
    <w:p w:rsidR="00ED5447" w:rsidRPr="004D7F00" w:rsidRDefault="00ED5447" w:rsidP="00ED5447">
      <w:pPr>
        <w:ind w:left="851" w:right="-1"/>
        <w:jc w:val="both"/>
      </w:pPr>
      <w:r w:rsidRPr="004D7F00">
        <w:t>Воздержались – 0 голосов</w:t>
      </w:r>
    </w:p>
    <w:p w:rsidR="00ED5447" w:rsidRPr="004D7F00" w:rsidRDefault="00ED5447" w:rsidP="00ED5447">
      <w:pPr>
        <w:ind w:left="851" w:right="566"/>
        <w:rPr>
          <w:b/>
          <w:bCs/>
        </w:rPr>
      </w:pPr>
      <w:r w:rsidRPr="004D7F00">
        <w:rPr>
          <w:b/>
          <w:bCs/>
        </w:rPr>
        <w:t>Решение принято единогласно</w:t>
      </w:r>
    </w:p>
    <w:p w:rsidR="00D6393F" w:rsidRPr="004D7F00" w:rsidRDefault="00D6393F" w:rsidP="00D6393F">
      <w:pPr>
        <w:ind w:left="851" w:right="-1"/>
        <w:jc w:val="both"/>
        <w:outlineLvl w:val="0"/>
        <w:rPr>
          <w:b/>
          <w:bCs/>
          <w:i/>
          <w:iCs/>
          <w:u w:val="single"/>
        </w:rPr>
      </w:pPr>
    </w:p>
    <w:p w:rsidR="00D6393F" w:rsidRPr="004D7F00" w:rsidRDefault="00D6393F" w:rsidP="00D6393F">
      <w:pPr>
        <w:ind w:left="851" w:right="-1"/>
        <w:jc w:val="both"/>
        <w:outlineLvl w:val="0"/>
        <w:rPr>
          <w:b/>
          <w:bCs/>
          <w:i/>
          <w:iCs/>
          <w:u w:val="single"/>
        </w:rPr>
      </w:pPr>
      <w:r w:rsidRPr="004D7F00">
        <w:rPr>
          <w:b/>
          <w:bCs/>
          <w:i/>
          <w:iCs/>
          <w:u w:val="single"/>
        </w:rPr>
        <w:t xml:space="preserve">По седьмому вопросу </w:t>
      </w:r>
    </w:p>
    <w:p w:rsidR="00D6393F" w:rsidRPr="004D7F00" w:rsidRDefault="00D6393F" w:rsidP="00D6393F">
      <w:pPr>
        <w:ind w:left="851"/>
        <w:jc w:val="both"/>
      </w:pPr>
      <w:r w:rsidRPr="004D7F00">
        <w:rPr>
          <w:bCs/>
          <w:iCs/>
        </w:rPr>
        <w:t>Слушали Голенко В.С.</w:t>
      </w:r>
      <w:r w:rsidR="004D7F00">
        <w:rPr>
          <w:bCs/>
          <w:iCs/>
        </w:rPr>
        <w:t xml:space="preserve"> </w:t>
      </w:r>
      <w:r w:rsidR="00CB7A02">
        <w:rPr>
          <w:bCs/>
          <w:iCs/>
        </w:rPr>
        <w:t>о</w:t>
      </w:r>
      <w:r w:rsidRPr="004D7F00">
        <w:rPr>
          <w:bCs/>
          <w:iCs/>
        </w:rPr>
        <w:t xml:space="preserve"> </w:t>
      </w:r>
      <w:r w:rsidRPr="004D7F00">
        <w:t>выборах заместителя председателя Совета Южного ТО СРО ААС по ЮФО и СКФО.</w:t>
      </w:r>
    </w:p>
    <w:p w:rsidR="00ED5447" w:rsidRPr="004D7F00" w:rsidRDefault="00ED5447" w:rsidP="004E771B">
      <w:pPr>
        <w:ind w:left="851"/>
        <w:jc w:val="both"/>
        <w:rPr>
          <w:bCs/>
          <w:iCs/>
        </w:rPr>
      </w:pPr>
    </w:p>
    <w:p w:rsidR="00D6393F" w:rsidRPr="004D7F00" w:rsidRDefault="00D6393F" w:rsidP="00D6393F">
      <w:pPr>
        <w:ind w:left="851" w:right="-1"/>
        <w:jc w:val="both"/>
        <w:outlineLvl w:val="0"/>
      </w:pPr>
      <w:r w:rsidRPr="004D7F00">
        <w:rPr>
          <w:b/>
          <w:bCs/>
        </w:rPr>
        <w:lastRenderedPageBreak/>
        <w:t>На голосование поставлены вопросы:</w:t>
      </w:r>
    </w:p>
    <w:p w:rsidR="00D6393F" w:rsidRPr="004D7F00" w:rsidRDefault="00D6393F" w:rsidP="004E771B">
      <w:pPr>
        <w:ind w:left="851"/>
        <w:jc w:val="both"/>
      </w:pPr>
      <w:r w:rsidRPr="004D7F00">
        <w:t>Поддержать его личную инициативу по избранию Ечкаловой Виктории Николаевны, члена Совета и председателя комитета ТО на общественную должность в статусе заместителя председателя Южного ТО СРО ААС по ЮФО и СКФО.</w:t>
      </w:r>
    </w:p>
    <w:p w:rsidR="00D6393F" w:rsidRPr="004D7F00" w:rsidRDefault="00D6393F" w:rsidP="004E771B">
      <w:pPr>
        <w:ind w:left="851"/>
        <w:jc w:val="both"/>
        <w:rPr>
          <w:bCs/>
          <w:iCs/>
        </w:rPr>
      </w:pPr>
    </w:p>
    <w:p w:rsidR="00D6393F" w:rsidRPr="004D7F00" w:rsidRDefault="00D6393F" w:rsidP="00D6393F">
      <w:pPr>
        <w:ind w:left="851" w:right="-1"/>
        <w:jc w:val="both"/>
      </w:pPr>
      <w:r w:rsidRPr="004D7F00">
        <w:rPr>
          <w:b/>
          <w:bCs/>
        </w:rPr>
        <w:t>Результаты голосования:</w:t>
      </w:r>
    </w:p>
    <w:p w:rsidR="00D6393F" w:rsidRPr="004D7F00" w:rsidRDefault="00D6393F" w:rsidP="00D6393F">
      <w:pPr>
        <w:ind w:left="851" w:right="-1"/>
        <w:jc w:val="both"/>
      </w:pPr>
      <w:r w:rsidRPr="004D7F00">
        <w:t>За – 473 голосов</w:t>
      </w:r>
    </w:p>
    <w:p w:rsidR="00D6393F" w:rsidRPr="004D7F00" w:rsidRDefault="00D6393F" w:rsidP="00D6393F">
      <w:pPr>
        <w:ind w:left="851" w:right="-1"/>
        <w:jc w:val="both"/>
      </w:pPr>
      <w:r w:rsidRPr="004D7F00">
        <w:t>Против –0 голосов</w:t>
      </w:r>
    </w:p>
    <w:p w:rsidR="00D6393F" w:rsidRPr="004D7F00" w:rsidRDefault="00D6393F" w:rsidP="00D6393F">
      <w:pPr>
        <w:ind w:left="851" w:right="-1"/>
        <w:jc w:val="both"/>
      </w:pPr>
      <w:r w:rsidRPr="004D7F00">
        <w:t>Воздержались – 0 голосов</w:t>
      </w:r>
    </w:p>
    <w:p w:rsidR="00D6393F" w:rsidRPr="004D7F00" w:rsidRDefault="00D6393F" w:rsidP="00D6393F">
      <w:pPr>
        <w:ind w:left="851" w:right="566"/>
        <w:rPr>
          <w:b/>
          <w:bCs/>
        </w:rPr>
      </w:pPr>
      <w:r w:rsidRPr="004D7F00">
        <w:rPr>
          <w:b/>
          <w:bCs/>
        </w:rPr>
        <w:t>Решение принято единогласно</w:t>
      </w:r>
    </w:p>
    <w:p w:rsidR="00ED5447" w:rsidRPr="004D7F00" w:rsidRDefault="00ED5447" w:rsidP="004E771B">
      <w:pPr>
        <w:ind w:left="851"/>
        <w:jc w:val="both"/>
        <w:rPr>
          <w:bCs/>
          <w:iCs/>
        </w:rPr>
      </w:pPr>
    </w:p>
    <w:p w:rsidR="00ED5447" w:rsidRPr="004D7F00" w:rsidRDefault="00ED5447" w:rsidP="004E771B">
      <w:pPr>
        <w:ind w:left="851"/>
        <w:jc w:val="both"/>
        <w:rPr>
          <w:bCs/>
          <w:iCs/>
        </w:rPr>
      </w:pPr>
    </w:p>
    <w:p w:rsidR="00EE138C" w:rsidRPr="004D7F00" w:rsidRDefault="00EE138C" w:rsidP="00EE138C">
      <w:pPr>
        <w:ind w:left="851" w:right="566"/>
        <w:rPr>
          <w:b/>
          <w:bCs/>
          <w:i/>
          <w:iCs/>
          <w:u w:val="single"/>
        </w:rPr>
      </w:pPr>
      <w:r w:rsidRPr="004D7F00">
        <w:rPr>
          <w:b/>
          <w:bCs/>
          <w:i/>
          <w:iCs/>
          <w:u w:val="single"/>
        </w:rPr>
        <w:t xml:space="preserve">По </w:t>
      </w:r>
      <w:r w:rsidR="00D6393F" w:rsidRPr="004D7F00">
        <w:rPr>
          <w:b/>
          <w:bCs/>
          <w:i/>
          <w:iCs/>
          <w:u w:val="single"/>
        </w:rPr>
        <w:t>восьмому</w:t>
      </w:r>
      <w:r w:rsidRPr="004D7F00">
        <w:rPr>
          <w:b/>
          <w:bCs/>
          <w:i/>
          <w:iCs/>
          <w:u w:val="single"/>
        </w:rPr>
        <w:t xml:space="preserve"> вопросу</w:t>
      </w:r>
    </w:p>
    <w:p w:rsidR="00630B04" w:rsidRPr="004D7F00" w:rsidRDefault="00C21AA4" w:rsidP="00630B04">
      <w:pPr>
        <w:ind w:left="851" w:right="-1"/>
        <w:jc w:val="both"/>
      </w:pPr>
      <w:r w:rsidRPr="004D7F00">
        <w:rPr>
          <w:bCs/>
          <w:iCs/>
        </w:rPr>
        <w:t xml:space="preserve">Слушали Председателя Общего собрания </w:t>
      </w:r>
      <w:r w:rsidRPr="004D7F00">
        <w:t>Южного ТО СРО ААС по ЮФО и СКФО</w:t>
      </w:r>
      <w:r w:rsidRPr="004D7F00">
        <w:rPr>
          <w:bCs/>
        </w:rPr>
        <w:t xml:space="preserve"> </w:t>
      </w:r>
      <w:r w:rsidR="00885543" w:rsidRPr="004D7F00">
        <w:rPr>
          <w:bCs/>
        </w:rPr>
        <w:t xml:space="preserve">                   </w:t>
      </w:r>
      <w:r w:rsidRPr="004D7F00">
        <w:rPr>
          <w:bCs/>
        </w:rPr>
        <w:t xml:space="preserve">Голенко В.С. </w:t>
      </w:r>
      <w:r w:rsidR="00885543" w:rsidRPr="004D7F00">
        <w:t xml:space="preserve">о </w:t>
      </w:r>
      <w:r w:rsidR="00647E4D" w:rsidRPr="004D7F00">
        <w:t>кандидат</w:t>
      </w:r>
      <w:r w:rsidR="00885543" w:rsidRPr="004D7F00">
        <w:t>ах</w:t>
      </w:r>
      <w:r w:rsidRPr="004D7F00">
        <w:t xml:space="preserve"> </w:t>
      </w:r>
      <w:r w:rsidR="00EE138C" w:rsidRPr="004D7F00">
        <w:t xml:space="preserve">в делегаты на Очередной Съезд СРО ААС, проводимый </w:t>
      </w:r>
      <w:r w:rsidR="00D6393F" w:rsidRPr="004D7F00">
        <w:t>18 мая 2018</w:t>
      </w:r>
      <w:r w:rsidR="00EE138C" w:rsidRPr="004D7F00">
        <w:t>г.</w:t>
      </w:r>
    </w:p>
    <w:p w:rsidR="00BE5106" w:rsidRPr="004D7F00" w:rsidRDefault="00BE5106" w:rsidP="00647E4D">
      <w:pPr>
        <w:ind w:left="851" w:right="-1"/>
        <w:jc w:val="both"/>
        <w:rPr>
          <w:b/>
        </w:rPr>
      </w:pPr>
    </w:p>
    <w:p w:rsidR="00647E4D" w:rsidRPr="004D7F00" w:rsidRDefault="00647E4D" w:rsidP="00647E4D">
      <w:pPr>
        <w:ind w:left="851" w:right="-1"/>
        <w:jc w:val="both"/>
        <w:rPr>
          <w:b/>
        </w:rPr>
      </w:pPr>
      <w:r w:rsidRPr="004D7F00">
        <w:rPr>
          <w:b/>
        </w:rPr>
        <w:t>На голосование поставлен вопрос:</w:t>
      </w:r>
    </w:p>
    <w:p w:rsidR="009A4B2C" w:rsidRPr="004D7F00" w:rsidRDefault="001B2A9F" w:rsidP="00647E4D">
      <w:pPr>
        <w:ind w:left="851" w:right="-1"/>
        <w:jc w:val="both"/>
      </w:pPr>
      <w:r w:rsidRPr="004D7F00">
        <w:rPr>
          <w:b/>
        </w:rPr>
        <w:t>Избрать делегатами очередного Съезда СРО ААС</w:t>
      </w:r>
      <w:r w:rsidRPr="004D7F00">
        <w:t>,</w:t>
      </w:r>
      <w:r w:rsidR="000C6317" w:rsidRPr="004D7F00">
        <w:t xml:space="preserve"> проводимого </w:t>
      </w:r>
      <w:r w:rsidR="00D6393F" w:rsidRPr="004D7F00">
        <w:t>18</w:t>
      </w:r>
      <w:r w:rsidR="001D3B1F" w:rsidRPr="004D7F00">
        <w:t xml:space="preserve"> мая 201</w:t>
      </w:r>
      <w:r w:rsidR="00D6393F" w:rsidRPr="004D7F00">
        <w:t>8</w:t>
      </w:r>
      <w:r w:rsidR="000C6317" w:rsidRPr="004D7F00">
        <w:t xml:space="preserve"> года, в </w:t>
      </w:r>
      <w:r w:rsidRPr="004D7F00">
        <w:t xml:space="preserve">соответствии с квотой, установленной Правлением СРО ААС (от </w:t>
      </w:r>
      <w:r w:rsidR="00874C20" w:rsidRPr="004D7F00">
        <w:t>Южного</w:t>
      </w:r>
      <w:r w:rsidR="00EE138C" w:rsidRPr="004D7F00">
        <w:t xml:space="preserve"> </w:t>
      </w:r>
      <w:r w:rsidRPr="004D7F00">
        <w:t xml:space="preserve">территориального отделения – </w:t>
      </w:r>
      <w:r w:rsidR="00D6393F" w:rsidRPr="004D7F00">
        <w:t>4</w:t>
      </w:r>
      <w:r w:rsidRPr="004D7F00">
        <w:t xml:space="preserve"> делегат</w:t>
      </w:r>
      <w:r w:rsidR="00D6393F" w:rsidRPr="004D7F00">
        <w:t>а</w:t>
      </w:r>
      <w:r w:rsidRPr="004D7F00">
        <w:t>)</w:t>
      </w:r>
      <w:r w:rsidR="009A4B2C" w:rsidRPr="004D7F00">
        <w:t>.</w:t>
      </w:r>
    </w:p>
    <w:p w:rsidR="009A4B2C" w:rsidRPr="004D7F00" w:rsidRDefault="009A4B2C" w:rsidP="009A4B2C">
      <w:pPr>
        <w:ind w:left="851" w:right="-1"/>
        <w:jc w:val="both"/>
      </w:pPr>
    </w:p>
    <w:tbl>
      <w:tblPr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53"/>
        <w:gridCol w:w="3260"/>
      </w:tblGrid>
      <w:tr w:rsidR="00D6393F" w:rsidRPr="004D7F00" w:rsidTr="008C7348">
        <w:tc>
          <w:tcPr>
            <w:tcW w:w="675" w:type="dxa"/>
          </w:tcPr>
          <w:p w:rsidR="00D6393F" w:rsidRPr="004D7F00" w:rsidRDefault="00D6393F" w:rsidP="008C7348">
            <w:pPr>
              <w:snapToGrid w:val="0"/>
              <w:ind w:right="6"/>
              <w:jc w:val="center"/>
              <w:rPr>
                <w:b/>
              </w:rPr>
            </w:pPr>
            <w:r w:rsidRPr="004D7F00">
              <w:rPr>
                <w:b/>
              </w:rPr>
              <w:t>№ п/п</w:t>
            </w:r>
          </w:p>
        </w:tc>
        <w:tc>
          <w:tcPr>
            <w:tcW w:w="4853" w:type="dxa"/>
          </w:tcPr>
          <w:p w:rsidR="00D6393F" w:rsidRPr="004D7F00" w:rsidRDefault="00D6393F" w:rsidP="008C7348">
            <w:pPr>
              <w:snapToGrid w:val="0"/>
              <w:ind w:right="6"/>
              <w:jc w:val="center"/>
              <w:rPr>
                <w:b/>
              </w:rPr>
            </w:pPr>
            <w:r w:rsidRPr="004D7F00">
              <w:rPr>
                <w:b/>
              </w:rPr>
              <w:t>ФИО кандидата</w:t>
            </w:r>
          </w:p>
        </w:tc>
        <w:tc>
          <w:tcPr>
            <w:tcW w:w="3260" w:type="dxa"/>
          </w:tcPr>
          <w:p w:rsidR="00D6393F" w:rsidRPr="004D7F00" w:rsidRDefault="00D6393F" w:rsidP="008C7348">
            <w:pPr>
              <w:snapToGrid w:val="0"/>
              <w:ind w:right="6"/>
              <w:jc w:val="center"/>
              <w:rPr>
                <w:b/>
              </w:rPr>
            </w:pPr>
            <w:r w:rsidRPr="004D7F00">
              <w:rPr>
                <w:b/>
              </w:rPr>
              <w:t>ОРНЗ</w:t>
            </w:r>
          </w:p>
        </w:tc>
      </w:tr>
      <w:tr w:rsidR="00D6393F" w:rsidRPr="004D7F00" w:rsidTr="008C7348">
        <w:tc>
          <w:tcPr>
            <w:tcW w:w="675" w:type="dxa"/>
            <w:shd w:val="clear" w:color="auto" w:fill="FFFFFF"/>
            <w:vAlign w:val="center"/>
          </w:tcPr>
          <w:p w:rsidR="00D6393F" w:rsidRPr="004D7F00" w:rsidRDefault="00D6393F" w:rsidP="00D6393F">
            <w:pPr>
              <w:pStyle w:val="a3"/>
              <w:numPr>
                <w:ilvl w:val="0"/>
                <w:numId w:val="40"/>
              </w:numPr>
              <w:suppressAutoHyphens/>
              <w:snapToGrid w:val="0"/>
              <w:ind w:left="584" w:right="6" w:hanging="357"/>
            </w:pPr>
          </w:p>
        </w:tc>
        <w:tc>
          <w:tcPr>
            <w:tcW w:w="4853" w:type="dxa"/>
            <w:shd w:val="clear" w:color="auto" w:fill="FFFFFF"/>
            <w:vAlign w:val="center"/>
          </w:tcPr>
          <w:p w:rsidR="00D6393F" w:rsidRPr="004D7F00" w:rsidRDefault="00D6393F" w:rsidP="008C7348">
            <w:r w:rsidRPr="004D7F00">
              <w:t>Амирхаджиев Иса Нурдинович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6393F" w:rsidRPr="004D7F00" w:rsidRDefault="00D6393F" w:rsidP="008C7348">
            <w:pPr>
              <w:ind w:left="33" w:right="6"/>
              <w:jc w:val="center"/>
            </w:pPr>
            <w:r w:rsidRPr="004D7F00">
              <w:rPr>
                <w:shd w:val="clear" w:color="auto" w:fill="FFFFFF"/>
              </w:rPr>
              <w:t>21006011880</w:t>
            </w:r>
          </w:p>
        </w:tc>
      </w:tr>
      <w:tr w:rsidR="00D6393F" w:rsidRPr="004D7F00" w:rsidTr="008C7348">
        <w:tc>
          <w:tcPr>
            <w:tcW w:w="675" w:type="dxa"/>
            <w:shd w:val="clear" w:color="auto" w:fill="FFFFFF"/>
            <w:vAlign w:val="center"/>
          </w:tcPr>
          <w:p w:rsidR="00D6393F" w:rsidRPr="004D7F00" w:rsidRDefault="00D6393F" w:rsidP="00D6393F">
            <w:pPr>
              <w:pStyle w:val="a3"/>
              <w:numPr>
                <w:ilvl w:val="0"/>
                <w:numId w:val="40"/>
              </w:numPr>
              <w:suppressAutoHyphens/>
              <w:snapToGrid w:val="0"/>
              <w:ind w:left="584" w:right="6" w:hanging="357"/>
            </w:pPr>
          </w:p>
        </w:tc>
        <w:tc>
          <w:tcPr>
            <w:tcW w:w="4853" w:type="dxa"/>
            <w:shd w:val="clear" w:color="auto" w:fill="FFFFFF"/>
            <w:vAlign w:val="center"/>
          </w:tcPr>
          <w:p w:rsidR="00D6393F" w:rsidRPr="004D7F00" w:rsidRDefault="00D6393F" w:rsidP="008C7348">
            <w:r w:rsidRPr="004D7F00">
              <w:t>Басов Александр Николаевич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6393F" w:rsidRPr="004D7F00" w:rsidRDefault="00D6393F" w:rsidP="008C7348">
            <w:pPr>
              <w:jc w:val="center"/>
            </w:pPr>
            <w:r w:rsidRPr="004D7F00">
              <w:t>21606077158</w:t>
            </w:r>
          </w:p>
        </w:tc>
      </w:tr>
      <w:tr w:rsidR="00D6393F" w:rsidRPr="004D7F00" w:rsidTr="008C7348">
        <w:tc>
          <w:tcPr>
            <w:tcW w:w="675" w:type="dxa"/>
            <w:shd w:val="clear" w:color="auto" w:fill="FFFFFF"/>
            <w:vAlign w:val="center"/>
          </w:tcPr>
          <w:p w:rsidR="00D6393F" w:rsidRPr="004D7F00" w:rsidRDefault="00D6393F" w:rsidP="00D6393F">
            <w:pPr>
              <w:pStyle w:val="a3"/>
              <w:numPr>
                <w:ilvl w:val="0"/>
                <w:numId w:val="40"/>
              </w:numPr>
              <w:suppressAutoHyphens/>
              <w:snapToGrid w:val="0"/>
              <w:ind w:left="584" w:right="6" w:hanging="357"/>
            </w:pPr>
          </w:p>
        </w:tc>
        <w:tc>
          <w:tcPr>
            <w:tcW w:w="4853" w:type="dxa"/>
            <w:shd w:val="clear" w:color="auto" w:fill="FFFFFF"/>
            <w:vAlign w:val="center"/>
          </w:tcPr>
          <w:p w:rsidR="00D6393F" w:rsidRPr="004D7F00" w:rsidRDefault="00D6393F" w:rsidP="008C7348">
            <w:r w:rsidRPr="004D7F00">
              <w:t>Ечкалова Виктория Николаевна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6393F" w:rsidRPr="004D7F00" w:rsidRDefault="00D6393F" w:rsidP="008C7348">
            <w:pPr>
              <w:jc w:val="center"/>
            </w:pPr>
            <w:r w:rsidRPr="004D7F00">
              <w:t>21206042381</w:t>
            </w:r>
          </w:p>
        </w:tc>
      </w:tr>
      <w:tr w:rsidR="00D6393F" w:rsidRPr="004D7F00" w:rsidTr="008C7348">
        <w:tc>
          <w:tcPr>
            <w:tcW w:w="675" w:type="dxa"/>
            <w:shd w:val="clear" w:color="auto" w:fill="FFFFFF"/>
            <w:vAlign w:val="center"/>
          </w:tcPr>
          <w:p w:rsidR="00D6393F" w:rsidRPr="004D7F00" w:rsidRDefault="00D6393F" w:rsidP="00D6393F">
            <w:pPr>
              <w:pStyle w:val="a3"/>
              <w:numPr>
                <w:ilvl w:val="0"/>
                <w:numId w:val="40"/>
              </w:numPr>
              <w:suppressAutoHyphens/>
              <w:snapToGrid w:val="0"/>
              <w:ind w:left="584" w:right="6" w:hanging="357"/>
            </w:pPr>
          </w:p>
        </w:tc>
        <w:tc>
          <w:tcPr>
            <w:tcW w:w="4853" w:type="dxa"/>
            <w:shd w:val="clear" w:color="auto" w:fill="FFFFFF"/>
            <w:vAlign w:val="center"/>
          </w:tcPr>
          <w:p w:rsidR="00D6393F" w:rsidRPr="004D7F00" w:rsidRDefault="00D6393F" w:rsidP="008C7348">
            <w:pPr>
              <w:pStyle w:val="a3"/>
              <w:ind w:left="0"/>
            </w:pPr>
            <w:r w:rsidRPr="004D7F00">
              <w:t>Шатилова Елена Викторовна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6393F" w:rsidRPr="004D7F00" w:rsidRDefault="00D6393F" w:rsidP="008C7348">
            <w:pPr>
              <w:pStyle w:val="a3"/>
              <w:ind w:left="0"/>
              <w:jc w:val="center"/>
            </w:pPr>
            <w:r w:rsidRPr="004D7F00">
              <w:rPr>
                <w:shd w:val="clear" w:color="auto" w:fill="FFFFFF"/>
              </w:rPr>
              <w:t>21206046756</w:t>
            </w:r>
          </w:p>
        </w:tc>
      </w:tr>
    </w:tbl>
    <w:p w:rsidR="009A4B2C" w:rsidRPr="004D7F00" w:rsidRDefault="009A4B2C" w:rsidP="00551C46">
      <w:pPr>
        <w:ind w:right="566"/>
      </w:pPr>
    </w:p>
    <w:p w:rsidR="002E6E81" w:rsidRPr="004D7F00" w:rsidRDefault="002E6E81" w:rsidP="00874C20">
      <w:pPr>
        <w:ind w:right="-1" w:firstLine="851"/>
        <w:jc w:val="both"/>
      </w:pPr>
      <w:r w:rsidRPr="004D7F00">
        <w:rPr>
          <w:b/>
        </w:rPr>
        <w:t>Результаты г</w:t>
      </w:r>
      <w:r w:rsidRPr="004D7F00">
        <w:rPr>
          <w:b/>
          <w:bCs/>
        </w:rPr>
        <w:t>олосования:</w:t>
      </w:r>
    </w:p>
    <w:p w:rsidR="002E6E81" w:rsidRPr="004D7F00" w:rsidRDefault="002E6E81" w:rsidP="00874C20">
      <w:pPr>
        <w:ind w:right="-1" w:firstLine="851"/>
        <w:jc w:val="both"/>
      </w:pPr>
      <w:r w:rsidRPr="004D7F00">
        <w:t xml:space="preserve">За – </w:t>
      </w:r>
      <w:r w:rsidR="00874C20" w:rsidRPr="004D7F00">
        <w:t>4</w:t>
      </w:r>
      <w:r w:rsidR="00D6393F" w:rsidRPr="004D7F00">
        <w:t>73</w:t>
      </w:r>
      <w:r w:rsidRPr="004D7F00">
        <w:t xml:space="preserve"> голосов</w:t>
      </w:r>
    </w:p>
    <w:p w:rsidR="002E6E81" w:rsidRPr="004D7F00" w:rsidRDefault="002E6E81" w:rsidP="002E6E81">
      <w:pPr>
        <w:ind w:left="851" w:right="-1"/>
        <w:jc w:val="both"/>
      </w:pPr>
      <w:r w:rsidRPr="004D7F00">
        <w:t>Против –0 голосов</w:t>
      </w:r>
    </w:p>
    <w:p w:rsidR="002E6E81" w:rsidRPr="004D7F00" w:rsidRDefault="002E6E81" w:rsidP="002E6E81">
      <w:pPr>
        <w:ind w:left="851" w:right="-1"/>
        <w:jc w:val="both"/>
      </w:pPr>
      <w:r w:rsidRPr="004D7F00">
        <w:t>Воздержались – 0 голосов</w:t>
      </w:r>
    </w:p>
    <w:p w:rsidR="001A29D2" w:rsidRPr="004D7F00" w:rsidRDefault="001A29D2" w:rsidP="001A29D2">
      <w:pPr>
        <w:ind w:left="851" w:right="566"/>
        <w:rPr>
          <w:b/>
          <w:bCs/>
        </w:rPr>
      </w:pPr>
      <w:r w:rsidRPr="004D7F00">
        <w:rPr>
          <w:b/>
          <w:bCs/>
        </w:rPr>
        <w:t>Решение принято единогласно</w:t>
      </w:r>
    </w:p>
    <w:p w:rsidR="001B2A9F" w:rsidRPr="004D7F00" w:rsidRDefault="001B2A9F" w:rsidP="001A29D2">
      <w:pPr>
        <w:ind w:right="566"/>
      </w:pPr>
    </w:p>
    <w:p w:rsidR="00C21AA4" w:rsidRPr="004D7F00" w:rsidRDefault="00C21AA4" w:rsidP="00C21AA4">
      <w:pPr>
        <w:ind w:left="851" w:right="566"/>
        <w:jc w:val="both"/>
        <w:rPr>
          <w:bCs/>
        </w:rPr>
      </w:pPr>
      <w:r w:rsidRPr="004D7F00">
        <w:rPr>
          <w:bCs/>
        </w:rPr>
        <w:t xml:space="preserve">Вопросы повестки дня Общего собрания </w:t>
      </w:r>
      <w:r w:rsidR="00874C20" w:rsidRPr="004D7F00">
        <w:t>Южного ТО СРО ААС по ЮФО и СКФО</w:t>
      </w:r>
      <w:r w:rsidR="00874C20" w:rsidRPr="004D7F00">
        <w:rPr>
          <w:bCs/>
        </w:rPr>
        <w:t xml:space="preserve"> </w:t>
      </w:r>
      <w:r w:rsidRPr="004D7F00">
        <w:rPr>
          <w:bCs/>
        </w:rPr>
        <w:t>исчерпаны.</w:t>
      </w:r>
    </w:p>
    <w:p w:rsidR="00C21AA4" w:rsidRPr="004D7F00" w:rsidRDefault="00C21AA4" w:rsidP="00C21AA4">
      <w:pPr>
        <w:ind w:left="851" w:right="566"/>
        <w:jc w:val="both"/>
        <w:rPr>
          <w:bCs/>
        </w:rPr>
      </w:pPr>
      <w:r w:rsidRPr="004D7F00">
        <w:rPr>
          <w:bCs/>
        </w:rPr>
        <w:t>Общее собрание объявлено закрытым</w:t>
      </w:r>
    </w:p>
    <w:p w:rsidR="00C21AA4" w:rsidRPr="004D7F00" w:rsidRDefault="00C21AA4" w:rsidP="00C21AA4">
      <w:pPr>
        <w:ind w:left="851" w:right="566"/>
        <w:jc w:val="both"/>
        <w:rPr>
          <w:b/>
          <w:bCs/>
        </w:rPr>
      </w:pPr>
    </w:p>
    <w:p w:rsidR="00874C20" w:rsidRPr="004D7F00" w:rsidRDefault="00C21AA4" w:rsidP="009A4B2C">
      <w:pPr>
        <w:pStyle w:val="a3"/>
        <w:ind w:left="851" w:right="-1"/>
        <w:jc w:val="both"/>
        <w:rPr>
          <w:i/>
        </w:rPr>
      </w:pPr>
      <w:r w:rsidRPr="004D7F00">
        <w:rPr>
          <w:bCs/>
          <w:i/>
        </w:rPr>
        <w:t>Подсчет итогов голосования проводили</w:t>
      </w:r>
      <w:r w:rsidRPr="004D7F00">
        <w:rPr>
          <w:i/>
        </w:rPr>
        <w:t xml:space="preserve"> члены </w:t>
      </w:r>
      <w:r w:rsidRPr="004D7F00">
        <w:rPr>
          <w:bCs/>
          <w:i/>
        </w:rPr>
        <w:t xml:space="preserve">Счетной комиссии: </w:t>
      </w:r>
      <w:r w:rsidR="00874C20" w:rsidRPr="004D7F00">
        <w:rPr>
          <w:i/>
        </w:rPr>
        <w:t>Маликова Н.П., Менжилиевская И.Н. и Горяная З.Г.</w:t>
      </w:r>
    </w:p>
    <w:p w:rsidR="00C21AA4" w:rsidRPr="004D7F00" w:rsidRDefault="00C21AA4" w:rsidP="00C21AA4">
      <w:pPr>
        <w:ind w:left="851" w:right="566"/>
        <w:jc w:val="both"/>
        <w:rPr>
          <w:bCs/>
        </w:rPr>
      </w:pPr>
    </w:p>
    <w:p w:rsidR="009A4B2C" w:rsidRPr="004D7F00" w:rsidRDefault="009A4B2C" w:rsidP="00C21AA4">
      <w:pPr>
        <w:ind w:left="851" w:right="566"/>
        <w:jc w:val="both"/>
        <w:rPr>
          <w:bCs/>
        </w:rPr>
      </w:pPr>
    </w:p>
    <w:p w:rsidR="00C21AA4" w:rsidRPr="004D7F00" w:rsidRDefault="00C21AA4" w:rsidP="00C21AA4">
      <w:pPr>
        <w:ind w:left="851" w:right="566"/>
      </w:pPr>
      <w:r w:rsidRPr="004D7F00">
        <w:t xml:space="preserve">Председатель Общего собрания </w:t>
      </w:r>
    </w:p>
    <w:p w:rsidR="009A4B2C" w:rsidRPr="004D7F00" w:rsidRDefault="00874C20" w:rsidP="00C21AA4">
      <w:pPr>
        <w:ind w:left="851" w:right="-1"/>
      </w:pPr>
      <w:r w:rsidRPr="004D7F00">
        <w:t>Южного</w:t>
      </w:r>
      <w:r w:rsidR="00C21AA4" w:rsidRPr="004D7F00">
        <w:t xml:space="preserve"> ТО СРО ААС</w:t>
      </w:r>
      <w:r w:rsidRPr="004D7F00">
        <w:t xml:space="preserve"> по ЮФО и СКФО </w:t>
      </w:r>
      <w:r w:rsidR="00C21AA4" w:rsidRPr="004D7F00">
        <w:t xml:space="preserve">  </w:t>
      </w:r>
      <w:r w:rsidRPr="004D7F00">
        <w:t xml:space="preserve">    </w:t>
      </w:r>
      <w:r w:rsidR="009A4B2C" w:rsidRPr="004D7F00">
        <w:t xml:space="preserve">         </w:t>
      </w:r>
      <w:r w:rsidRPr="004D7F00">
        <w:t xml:space="preserve">                 В.С. Голенко</w:t>
      </w:r>
      <w:r w:rsidR="00C21AA4" w:rsidRPr="004D7F00">
        <w:t xml:space="preserve"> </w:t>
      </w:r>
    </w:p>
    <w:p w:rsidR="00C21AA4" w:rsidRPr="004D7F00" w:rsidRDefault="00C21AA4" w:rsidP="00C21AA4">
      <w:pPr>
        <w:ind w:left="851" w:right="-1"/>
      </w:pPr>
      <w:r w:rsidRPr="004D7F00">
        <w:tab/>
      </w:r>
      <w:r w:rsidRPr="004D7F00">
        <w:tab/>
      </w:r>
    </w:p>
    <w:p w:rsidR="00C21AA4" w:rsidRPr="004D7F00" w:rsidRDefault="00C21AA4" w:rsidP="00C21AA4">
      <w:pPr>
        <w:ind w:left="851" w:right="566"/>
      </w:pPr>
      <w:r w:rsidRPr="004D7F00">
        <w:t xml:space="preserve">Секретарь Общего собрания </w:t>
      </w:r>
    </w:p>
    <w:p w:rsidR="00C21AA4" w:rsidRPr="004D7F00" w:rsidRDefault="00874C20" w:rsidP="00874C20">
      <w:pPr>
        <w:ind w:left="851" w:right="566"/>
      </w:pPr>
      <w:r w:rsidRPr="004D7F00">
        <w:t xml:space="preserve">Южного ТО СРО ААС по ЮФО и СКФО                </w:t>
      </w:r>
      <w:r w:rsidR="009A4B2C" w:rsidRPr="004D7F00">
        <w:t xml:space="preserve">    </w:t>
      </w:r>
      <w:r w:rsidRPr="004D7F00">
        <w:t xml:space="preserve">           В.Н. Ечкалова</w:t>
      </w:r>
    </w:p>
    <w:p w:rsidR="00874C20" w:rsidRPr="004D7F00" w:rsidRDefault="00874C20" w:rsidP="000157EC">
      <w:pPr>
        <w:ind w:left="851" w:right="566"/>
        <w:jc w:val="both"/>
        <w:rPr>
          <w:b/>
          <w:bCs/>
          <w:i/>
          <w:iCs/>
          <w:u w:val="single"/>
        </w:rPr>
      </w:pPr>
    </w:p>
    <w:p w:rsidR="00874C20" w:rsidRPr="004D7F00" w:rsidRDefault="00874C20" w:rsidP="000157EC">
      <w:pPr>
        <w:ind w:left="851" w:right="566"/>
        <w:jc w:val="both"/>
        <w:rPr>
          <w:b/>
          <w:bCs/>
          <w:i/>
          <w:iCs/>
          <w:u w:val="single"/>
        </w:rPr>
      </w:pPr>
    </w:p>
    <w:p w:rsidR="00DC568F" w:rsidRPr="0087513D" w:rsidRDefault="00DC568F" w:rsidP="001B2A9F">
      <w:pPr>
        <w:ind w:left="851" w:right="566"/>
      </w:pPr>
    </w:p>
    <w:sectPr w:rsidR="00DC568F" w:rsidRPr="0087513D" w:rsidSect="004D7F00">
      <w:pgSz w:w="11906" w:h="16838"/>
      <w:pgMar w:top="284" w:right="567" w:bottom="993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E3" w:rsidRDefault="006505E3" w:rsidP="007746A4">
      <w:r>
        <w:separator/>
      </w:r>
    </w:p>
  </w:endnote>
  <w:endnote w:type="continuationSeparator" w:id="0">
    <w:p w:rsidR="006505E3" w:rsidRDefault="006505E3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E3" w:rsidRDefault="006505E3" w:rsidP="007746A4">
      <w:r>
        <w:separator/>
      </w:r>
    </w:p>
  </w:footnote>
  <w:footnote w:type="continuationSeparator" w:id="0">
    <w:p w:rsidR="006505E3" w:rsidRDefault="006505E3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0EE1A3A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4554EC4"/>
    <w:multiLevelType w:val="multilevel"/>
    <w:tmpl w:val="3588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76B3"/>
    <w:multiLevelType w:val="hybridMultilevel"/>
    <w:tmpl w:val="E818956E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E32EE"/>
    <w:multiLevelType w:val="hybridMultilevel"/>
    <w:tmpl w:val="FA506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33433"/>
    <w:multiLevelType w:val="hybridMultilevel"/>
    <w:tmpl w:val="AAC4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76E7A"/>
    <w:multiLevelType w:val="hybridMultilevel"/>
    <w:tmpl w:val="674A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724BC"/>
    <w:multiLevelType w:val="hybridMultilevel"/>
    <w:tmpl w:val="F4D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F0F6D"/>
    <w:multiLevelType w:val="hybridMultilevel"/>
    <w:tmpl w:val="E3A6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3011"/>
    <w:multiLevelType w:val="hybridMultilevel"/>
    <w:tmpl w:val="5E66C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A58FB"/>
    <w:multiLevelType w:val="multilevel"/>
    <w:tmpl w:val="A45A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E5A7C"/>
    <w:multiLevelType w:val="hybridMultilevel"/>
    <w:tmpl w:val="619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27332"/>
    <w:multiLevelType w:val="hybridMultilevel"/>
    <w:tmpl w:val="99E8E0DA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5A95"/>
    <w:multiLevelType w:val="hybridMultilevel"/>
    <w:tmpl w:val="C90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3D5F"/>
    <w:multiLevelType w:val="hybridMultilevel"/>
    <w:tmpl w:val="9B64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20C2D"/>
    <w:multiLevelType w:val="hybridMultilevel"/>
    <w:tmpl w:val="E3A6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A11AC"/>
    <w:multiLevelType w:val="hybridMultilevel"/>
    <w:tmpl w:val="99E8E0DA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34913"/>
    <w:multiLevelType w:val="hybridMultilevel"/>
    <w:tmpl w:val="5ADE5AEA"/>
    <w:lvl w:ilvl="0" w:tplc="0A34EF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878CC"/>
    <w:multiLevelType w:val="hybridMultilevel"/>
    <w:tmpl w:val="E3A6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0619"/>
    <w:multiLevelType w:val="multilevel"/>
    <w:tmpl w:val="2592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 w15:restartNumberingAfterBreak="0">
    <w:nsid w:val="77740135"/>
    <w:multiLevelType w:val="hybridMultilevel"/>
    <w:tmpl w:val="C90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21"/>
  </w:num>
  <w:num w:numId="5">
    <w:abstractNumId w:val="4"/>
  </w:num>
  <w:num w:numId="6">
    <w:abstractNumId w:val="6"/>
  </w:num>
  <w:num w:numId="7">
    <w:abstractNumId w:val="37"/>
  </w:num>
  <w:num w:numId="8">
    <w:abstractNumId w:val="19"/>
  </w:num>
  <w:num w:numId="9">
    <w:abstractNumId w:val="2"/>
  </w:num>
  <w:num w:numId="10">
    <w:abstractNumId w:val="36"/>
  </w:num>
  <w:num w:numId="11">
    <w:abstractNumId w:val="28"/>
  </w:num>
  <w:num w:numId="12">
    <w:abstractNumId w:val="30"/>
  </w:num>
  <w:num w:numId="13">
    <w:abstractNumId w:val="32"/>
  </w:num>
  <w:num w:numId="14">
    <w:abstractNumId w:val="31"/>
  </w:num>
  <w:num w:numId="15">
    <w:abstractNumId w:val="38"/>
  </w:num>
  <w:num w:numId="16">
    <w:abstractNumId w:val="5"/>
  </w:num>
  <w:num w:numId="17">
    <w:abstractNumId w:val="39"/>
  </w:num>
  <w:num w:numId="18">
    <w:abstractNumId w:val="15"/>
  </w:num>
  <w:num w:numId="19">
    <w:abstractNumId w:val="16"/>
  </w:num>
  <w:num w:numId="20">
    <w:abstractNumId w:val="34"/>
  </w:num>
  <w:num w:numId="21">
    <w:abstractNumId w:val="0"/>
  </w:num>
  <w:num w:numId="22">
    <w:abstractNumId w:val="1"/>
  </w:num>
  <w:num w:numId="23">
    <w:abstractNumId w:val="7"/>
  </w:num>
  <w:num w:numId="24">
    <w:abstractNumId w:val="29"/>
  </w:num>
  <w:num w:numId="25">
    <w:abstractNumId w:val="17"/>
  </w:num>
  <w:num w:numId="26">
    <w:abstractNumId w:val="11"/>
  </w:num>
  <w:num w:numId="27">
    <w:abstractNumId w:val="20"/>
  </w:num>
  <w:num w:numId="28">
    <w:abstractNumId w:val="27"/>
  </w:num>
  <w:num w:numId="29">
    <w:abstractNumId w:val="3"/>
  </w:num>
  <w:num w:numId="30">
    <w:abstractNumId w:val="24"/>
  </w:num>
  <w:num w:numId="31">
    <w:abstractNumId w:val="18"/>
  </w:num>
  <w:num w:numId="32">
    <w:abstractNumId w:val="12"/>
  </w:num>
  <w:num w:numId="33">
    <w:abstractNumId w:val="33"/>
  </w:num>
  <w:num w:numId="34">
    <w:abstractNumId w:val="13"/>
  </w:num>
  <w:num w:numId="35">
    <w:abstractNumId w:val="23"/>
  </w:num>
  <w:num w:numId="36">
    <w:abstractNumId w:val="26"/>
  </w:num>
  <w:num w:numId="37">
    <w:abstractNumId w:val="8"/>
  </w:num>
  <w:num w:numId="38">
    <w:abstractNumId w:val="10"/>
  </w:num>
  <w:num w:numId="39">
    <w:abstractNumId w:val="35"/>
  </w:num>
  <w:num w:numId="4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04FCE"/>
    <w:rsid w:val="00010A6E"/>
    <w:rsid w:val="00011B4B"/>
    <w:rsid w:val="00011F30"/>
    <w:rsid w:val="000157EC"/>
    <w:rsid w:val="00020E68"/>
    <w:rsid w:val="00032873"/>
    <w:rsid w:val="00033BEB"/>
    <w:rsid w:val="000343D7"/>
    <w:rsid w:val="0004623E"/>
    <w:rsid w:val="00047F31"/>
    <w:rsid w:val="000525DB"/>
    <w:rsid w:val="00057AE8"/>
    <w:rsid w:val="00066951"/>
    <w:rsid w:val="00071D02"/>
    <w:rsid w:val="00072EA8"/>
    <w:rsid w:val="00074B04"/>
    <w:rsid w:val="000802EC"/>
    <w:rsid w:val="00093462"/>
    <w:rsid w:val="000967F4"/>
    <w:rsid w:val="000A1176"/>
    <w:rsid w:val="000B4254"/>
    <w:rsid w:val="000B69D4"/>
    <w:rsid w:val="000C0ABD"/>
    <w:rsid w:val="000C1DAD"/>
    <w:rsid w:val="000C4DA8"/>
    <w:rsid w:val="000C6317"/>
    <w:rsid w:val="000D138E"/>
    <w:rsid w:val="000D6ED1"/>
    <w:rsid w:val="00102AE2"/>
    <w:rsid w:val="001054BF"/>
    <w:rsid w:val="00112939"/>
    <w:rsid w:val="0011584F"/>
    <w:rsid w:val="00117001"/>
    <w:rsid w:val="001272D5"/>
    <w:rsid w:val="001303D5"/>
    <w:rsid w:val="001306FB"/>
    <w:rsid w:val="001460CC"/>
    <w:rsid w:val="00157B31"/>
    <w:rsid w:val="00162873"/>
    <w:rsid w:val="0016331A"/>
    <w:rsid w:val="00164D00"/>
    <w:rsid w:val="00175A03"/>
    <w:rsid w:val="00183162"/>
    <w:rsid w:val="00195CB3"/>
    <w:rsid w:val="001A29D2"/>
    <w:rsid w:val="001A4FC9"/>
    <w:rsid w:val="001B2A9F"/>
    <w:rsid w:val="001D290B"/>
    <w:rsid w:val="001D3B1F"/>
    <w:rsid w:val="001D3CA4"/>
    <w:rsid w:val="001E0C8B"/>
    <w:rsid w:val="001E1BBB"/>
    <w:rsid w:val="001E1DD6"/>
    <w:rsid w:val="001E6E1B"/>
    <w:rsid w:val="001F3F57"/>
    <w:rsid w:val="0021077B"/>
    <w:rsid w:val="002111E0"/>
    <w:rsid w:val="0021385C"/>
    <w:rsid w:val="002217E7"/>
    <w:rsid w:val="002307CF"/>
    <w:rsid w:val="002337B1"/>
    <w:rsid w:val="00234E18"/>
    <w:rsid w:val="00251BD4"/>
    <w:rsid w:val="00267E4B"/>
    <w:rsid w:val="00270C92"/>
    <w:rsid w:val="00282F80"/>
    <w:rsid w:val="00287EB3"/>
    <w:rsid w:val="002A6CDB"/>
    <w:rsid w:val="002A76AE"/>
    <w:rsid w:val="002B248C"/>
    <w:rsid w:val="002B3888"/>
    <w:rsid w:val="002C5CDE"/>
    <w:rsid w:val="002E6E81"/>
    <w:rsid w:val="002F1F10"/>
    <w:rsid w:val="002F73F3"/>
    <w:rsid w:val="003102E1"/>
    <w:rsid w:val="00322628"/>
    <w:rsid w:val="00333E94"/>
    <w:rsid w:val="00341F0C"/>
    <w:rsid w:val="003466A9"/>
    <w:rsid w:val="00354385"/>
    <w:rsid w:val="003679CC"/>
    <w:rsid w:val="00374CB5"/>
    <w:rsid w:val="00376D15"/>
    <w:rsid w:val="00381EED"/>
    <w:rsid w:val="003826E9"/>
    <w:rsid w:val="00391B59"/>
    <w:rsid w:val="00391DE6"/>
    <w:rsid w:val="003934A5"/>
    <w:rsid w:val="003940CF"/>
    <w:rsid w:val="003975DF"/>
    <w:rsid w:val="003A35E0"/>
    <w:rsid w:val="003C47EF"/>
    <w:rsid w:val="003C5741"/>
    <w:rsid w:val="003D745B"/>
    <w:rsid w:val="003E0B16"/>
    <w:rsid w:val="003E4392"/>
    <w:rsid w:val="003E4A23"/>
    <w:rsid w:val="003E710D"/>
    <w:rsid w:val="0040672C"/>
    <w:rsid w:val="00422607"/>
    <w:rsid w:val="00423369"/>
    <w:rsid w:val="00425D67"/>
    <w:rsid w:val="00427736"/>
    <w:rsid w:val="004340B0"/>
    <w:rsid w:val="0043756D"/>
    <w:rsid w:val="004405A4"/>
    <w:rsid w:val="00452FA5"/>
    <w:rsid w:val="00457334"/>
    <w:rsid w:val="00463309"/>
    <w:rsid w:val="004728F2"/>
    <w:rsid w:val="00474ABE"/>
    <w:rsid w:val="00477E59"/>
    <w:rsid w:val="00480B95"/>
    <w:rsid w:val="00484A13"/>
    <w:rsid w:val="004900EE"/>
    <w:rsid w:val="00491044"/>
    <w:rsid w:val="004A093E"/>
    <w:rsid w:val="004A4FBA"/>
    <w:rsid w:val="004A5A92"/>
    <w:rsid w:val="004B27CE"/>
    <w:rsid w:val="004B44B8"/>
    <w:rsid w:val="004B4753"/>
    <w:rsid w:val="004C5805"/>
    <w:rsid w:val="004C73CF"/>
    <w:rsid w:val="004D1F08"/>
    <w:rsid w:val="004D386B"/>
    <w:rsid w:val="004D7F00"/>
    <w:rsid w:val="004E3753"/>
    <w:rsid w:val="004E771B"/>
    <w:rsid w:val="00501662"/>
    <w:rsid w:val="00507D02"/>
    <w:rsid w:val="005123E8"/>
    <w:rsid w:val="00522401"/>
    <w:rsid w:val="005249E3"/>
    <w:rsid w:val="0052579C"/>
    <w:rsid w:val="005308B1"/>
    <w:rsid w:val="005336F9"/>
    <w:rsid w:val="00537DC0"/>
    <w:rsid w:val="00551C46"/>
    <w:rsid w:val="00553639"/>
    <w:rsid w:val="00556D4A"/>
    <w:rsid w:val="0056392C"/>
    <w:rsid w:val="0058100F"/>
    <w:rsid w:val="00584DC0"/>
    <w:rsid w:val="00595092"/>
    <w:rsid w:val="005A0F6D"/>
    <w:rsid w:val="005A33B9"/>
    <w:rsid w:val="005B1D87"/>
    <w:rsid w:val="005B48F9"/>
    <w:rsid w:val="005C1B5E"/>
    <w:rsid w:val="005C5ACB"/>
    <w:rsid w:val="005D1372"/>
    <w:rsid w:val="005E6014"/>
    <w:rsid w:val="005E6F05"/>
    <w:rsid w:val="005F3916"/>
    <w:rsid w:val="005F5BD5"/>
    <w:rsid w:val="00605B81"/>
    <w:rsid w:val="0061331F"/>
    <w:rsid w:val="0062159B"/>
    <w:rsid w:val="00630B04"/>
    <w:rsid w:val="00643F44"/>
    <w:rsid w:val="00647E4D"/>
    <w:rsid w:val="006505E3"/>
    <w:rsid w:val="00653B1C"/>
    <w:rsid w:val="00655496"/>
    <w:rsid w:val="006829BD"/>
    <w:rsid w:val="0068550A"/>
    <w:rsid w:val="006873BA"/>
    <w:rsid w:val="00697F10"/>
    <w:rsid w:val="006A42A2"/>
    <w:rsid w:val="006C1F9A"/>
    <w:rsid w:val="006C6FE3"/>
    <w:rsid w:val="006C7110"/>
    <w:rsid w:val="006D178C"/>
    <w:rsid w:val="006D1E6F"/>
    <w:rsid w:val="006D58A1"/>
    <w:rsid w:val="006D7B2B"/>
    <w:rsid w:val="006F4276"/>
    <w:rsid w:val="006F60CD"/>
    <w:rsid w:val="0070542E"/>
    <w:rsid w:val="007075DF"/>
    <w:rsid w:val="00712704"/>
    <w:rsid w:val="00715AAA"/>
    <w:rsid w:val="00724D05"/>
    <w:rsid w:val="007317ED"/>
    <w:rsid w:val="00737AAD"/>
    <w:rsid w:val="00741646"/>
    <w:rsid w:val="00743EA7"/>
    <w:rsid w:val="00751F99"/>
    <w:rsid w:val="00754A1E"/>
    <w:rsid w:val="007560EF"/>
    <w:rsid w:val="0076425B"/>
    <w:rsid w:val="00771B2B"/>
    <w:rsid w:val="007746A4"/>
    <w:rsid w:val="007753D2"/>
    <w:rsid w:val="007822A0"/>
    <w:rsid w:val="007879DF"/>
    <w:rsid w:val="00791D7B"/>
    <w:rsid w:val="00797DF7"/>
    <w:rsid w:val="007A43D8"/>
    <w:rsid w:val="007D633C"/>
    <w:rsid w:val="007E0BC8"/>
    <w:rsid w:val="007E2D1C"/>
    <w:rsid w:val="007E3D51"/>
    <w:rsid w:val="007F40BA"/>
    <w:rsid w:val="007F43DB"/>
    <w:rsid w:val="0083113E"/>
    <w:rsid w:val="0084025E"/>
    <w:rsid w:val="00843696"/>
    <w:rsid w:val="00843E43"/>
    <w:rsid w:val="00844B46"/>
    <w:rsid w:val="008465B3"/>
    <w:rsid w:val="00846957"/>
    <w:rsid w:val="008507AB"/>
    <w:rsid w:val="00855598"/>
    <w:rsid w:val="008601AD"/>
    <w:rsid w:val="00860ACD"/>
    <w:rsid w:val="00873DFC"/>
    <w:rsid w:val="00874C20"/>
    <w:rsid w:val="0087513D"/>
    <w:rsid w:val="008813E8"/>
    <w:rsid w:val="00885543"/>
    <w:rsid w:val="00894A55"/>
    <w:rsid w:val="0089640A"/>
    <w:rsid w:val="008B3725"/>
    <w:rsid w:val="008B556F"/>
    <w:rsid w:val="008B5FD5"/>
    <w:rsid w:val="008B6045"/>
    <w:rsid w:val="008C3B3C"/>
    <w:rsid w:val="00901EED"/>
    <w:rsid w:val="00910E13"/>
    <w:rsid w:val="00916C43"/>
    <w:rsid w:val="0092416C"/>
    <w:rsid w:val="0094434C"/>
    <w:rsid w:val="0094764F"/>
    <w:rsid w:val="00950BBF"/>
    <w:rsid w:val="00961283"/>
    <w:rsid w:val="00971D17"/>
    <w:rsid w:val="00974EE1"/>
    <w:rsid w:val="00980442"/>
    <w:rsid w:val="0098329E"/>
    <w:rsid w:val="009837C8"/>
    <w:rsid w:val="009A36B5"/>
    <w:rsid w:val="009A4B2C"/>
    <w:rsid w:val="009A4BFE"/>
    <w:rsid w:val="009B136A"/>
    <w:rsid w:val="009C296B"/>
    <w:rsid w:val="009D5BB7"/>
    <w:rsid w:val="009D70F4"/>
    <w:rsid w:val="009D71AD"/>
    <w:rsid w:val="009E2E40"/>
    <w:rsid w:val="009F1808"/>
    <w:rsid w:val="009F3C53"/>
    <w:rsid w:val="009F6530"/>
    <w:rsid w:val="00A02172"/>
    <w:rsid w:val="00A025D6"/>
    <w:rsid w:val="00A16663"/>
    <w:rsid w:val="00A242C1"/>
    <w:rsid w:val="00A2643B"/>
    <w:rsid w:val="00A272D0"/>
    <w:rsid w:val="00A320B2"/>
    <w:rsid w:val="00A41B99"/>
    <w:rsid w:val="00A45C67"/>
    <w:rsid w:val="00A666D1"/>
    <w:rsid w:val="00A804FF"/>
    <w:rsid w:val="00A8510C"/>
    <w:rsid w:val="00A96BD5"/>
    <w:rsid w:val="00AB4A6E"/>
    <w:rsid w:val="00AF0D7D"/>
    <w:rsid w:val="00AF6DC5"/>
    <w:rsid w:val="00B00BFF"/>
    <w:rsid w:val="00B04860"/>
    <w:rsid w:val="00B36B90"/>
    <w:rsid w:val="00B3780D"/>
    <w:rsid w:val="00B43655"/>
    <w:rsid w:val="00B47CF4"/>
    <w:rsid w:val="00B53439"/>
    <w:rsid w:val="00B57575"/>
    <w:rsid w:val="00B6730A"/>
    <w:rsid w:val="00B71839"/>
    <w:rsid w:val="00B71A59"/>
    <w:rsid w:val="00B935D8"/>
    <w:rsid w:val="00B95091"/>
    <w:rsid w:val="00BA005D"/>
    <w:rsid w:val="00BA5EA9"/>
    <w:rsid w:val="00BB677C"/>
    <w:rsid w:val="00BC0387"/>
    <w:rsid w:val="00BC1647"/>
    <w:rsid w:val="00BC20BB"/>
    <w:rsid w:val="00BC336C"/>
    <w:rsid w:val="00BC3A69"/>
    <w:rsid w:val="00BC4431"/>
    <w:rsid w:val="00BD741C"/>
    <w:rsid w:val="00BE0F1B"/>
    <w:rsid w:val="00BE5106"/>
    <w:rsid w:val="00BF6D54"/>
    <w:rsid w:val="00C00BA5"/>
    <w:rsid w:val="00C043BF"/>
    <w:rsid w:val="00C12421"/>
    <w:rsid w:val="00C14441"/>
    <w:rsid w:val="00C1669A"/>
    <w:rsid w:val="00C17162"/>
    <w:rsid w:val="00C20B8D"/>
    <w:rsid w:val="00C2175E"/>
    <w:rsid w:val="00C21AA4"/>
    <w:rsid w:val="00C24459"/>
    <w:rsid w:val="00C2456E"/>
    <w:rsid w:val="00C25827"/>
    <w:rsid w:val="00C31536"/>
    <w:rsid w:val="00C32E8C"/>
    <w:rsid w:val="00C37AB2"/>
    <w:rsid w:val="00C44398"/>
    <w:rsid w:val="00C44ED0"/>
    <w:rsid w:val="00C450B2"/>
    <w:rsid w:val="00C85775"/>
    <w:rsid w:val="00C87482"/>
    <w:rsid w:val="00CA3C82"/>
    <w:rsid w:val="00CB3408"/>
    <w:rsid w:val="00CB5FDE"/>
    <w:rsid w:val="00CB7A02"/>
    <w:rsid w:val="00CD111C"/>
    <w:rsid w:val="00CD20F5"/>
    <w:rsid w:val="00CD7912"/>
    <w:rsid w:val="00CD7F39"/>
    <w:rsid w:val="00CF03C8"/>
    <w:rsid w:val="00D0525F"/>
    <w:rsid w:val="00D125FB"/>
    <w:rsid w:val="00D226C7"/>
    <w:rsid w:val="00D24049"/>
    <w:rsid w:val="00D27428"/>
    <w:rsid w:val="00D279E9"/>
    <w:rsid w:val="00D27C12"/>
    <w:rsid w:val="00D44D06"/>
    <w:rsid w:val="00D463C0"/>
    <w:rsid w:val="00D54904"/>
    <w:rsid w:val="00D6393F"/>
    <w:rsid w:val="00D74EC6"/>
    <w:rsid w:val="00D752EB"/>
    <w:rsid w:val="00D93640"/>
    <w:rsid w:val="00D96EF8"/>
    <w:rsid w:val="00DA2119"/>
    <w:rsid w:val="00DA60ED"/>
    <w:rsid w:val="00DA70AD"/>
    <w:rsid w:val="00DC13EE"/>
    <w:rsid w:val="00DC5311"/>
    <w:rsid w:val="00DC568F"/>
    <w:rsid w:val="00DD54B1"/>
    <w:rsid w:val="00DD5B1F"/>
    <w:rsid w:val="00DE30FA"/>
    <w:rsid w:val="00E0100D"/>
    <w:rsid w:val="00E01F29"/>
    <w:rsid w:val="00E21A18"/>
    <w:rsid w:val="00E2589F"/>
    <w:rsid w:val="00E26903"/>
    <w:rsid w:val="00E27A99"/>
    <w:rsid w:val="00E32058"/>
    <w:rsid w:val="00E41404"/>
    <w:rsid w:val="00E415AD"/>
    <w:rsid w:val="00E4289B"/>
    <w:rsid w:val="00E60E10"/>
    <w:rsid w:val="00E6188E"/>
    <w:rsid w:val="00E62CB5"/>
    <w:rsid w:val="00E634BB"/>
    <w:rsid w:val="00E67E93"/>
    <w:rsid w:val="00E71901"/>
    <w:rsid w:val="00E96985"/>
    <w:rsid w:val="00EA29FC"/>
    <w:rsid w:val="00EC20D9"/>
    <w:rsid w:val="00ED5447"/>
    <w:rsid w:val="00EE138C"/>
    <w:rsid w:val="00EE7836"/>
    <w:rsid w:val="00EF343C"/>
    <w:rsid w:val="00EF7B0F"/>
    <w:rsid w:val="00F008A7"/>
    <w:rsid w:val="00F206A6"/>
    <w:rsid w:val="00F21261"/>
    <w:rsid w:val="00F25A55"/>
    <w:rsid w:val="00F35658"/>
    <w:rsid w:val="00F46A95"/>
    <w:rsid w:val="00F46C67"/>
    <w:rsid w:val="00F47776"/>
    <w:rsid w:val="00F50B98"/>
    <w:rsid w:val="00F51323"/>
    <w:rsid w:val="00F6175F"/>
    <w:rsid w:val="00F64597"/>
    <w:rsid w:val="00F65038"/>
    <w:rsid w:val="00F67085"/>
    <w:rsid w:val="00F73AD6"/>
    <w:rsid w:val="00F8444B"/>
    <w:rsid w:val="00F85D23"/>
    <w:rsid w:val="00FA104D"/>
    <w:rsid w:val="00FB2A37"/>
    <w:rsid w:val="00FB6536"/>
    <w:rsid w:val="00FC1E07"/>
    <w:rsid w:val="00FC61CB"/>
    <w:rsid w:val="00FE5FA5"/>
    <w:rsid w:val="00FF0289"/>
    <w:rsid w:val="00FF071A"/>
    <w:rsid w:val="00FF1E5B"/>
    <w:rsid w:val="00FF5018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9094C"/>
  <w15:docId w15:val="{05EC9CC8-E3A4-42CA-8F15-3CAB558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68F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A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C568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4A2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4A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E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A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4A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A5EA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0320-2BCF-4809-B8D9-25F37806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</dc:creator>
  <cp:lastModifiedBy>Евгений А. Потапов</cp:lastModifiedBy>
  <cp:revision>3</cp:revision>
  <cp:lastPrinted>2016-09-21T06:50:00Z</cp:lastPrinted>
  <dcterms:created xsi:type="dcterms:W3CDTF">2018-05-21T07:51:00Z</dcterms:created>
  <dcterms:modified xsi:type="dcterms:W3CDTF">2019-12-04T07:38:00Z</dcterms:modified>
</cp:coreProperties>
</file>