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45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3686"/>
        <w:gridCol w:w="5386"/>
      </w:tblGrid>
      <w:tr w:rsidR="005836BB" w:rsidRPr="008F3824" w14:paraId="2A195204" w14:textId="77777777" w:rsidTr="00FF36FE">
        <w:tc>
          <w:tcPr>
            <w:tcW w:w="144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9A0F2" w14:textId="6FF55EF3" w:rsidR="00D41AB0" w:rsidRDefault="00D41AB0" w:rsidP="00D41AB0">
            <w:pPr>
              <w:pStyle w:val="ae"/>
              <w:outlineLvl w:val="0"/>
              <w:rPr>
                <w:color w:val="1F4E79"/>
                <w:sz w:val="32"/>
                <w:szCs w:val="32"/>
              </w:rPr>
            </w:pPr>
            <w:r w:rsidRPr="00063876">
              <w:rPr>
                <w:color w:val="1F4E79"/>
                <w:sz w:val="32"/>
                <w:szCs w:val="32"/>
              </w:rPr>
              <w:t>ЕВРАЗИЙСКАЯ ГРУППА</w:t>
            </w:r>
            <w:r>
              <w:rPr>
                <w:color w:val="1F4E79"/>
                <w:sz w:val="32"/>
                <w:szCs w:val="32"/>
              </w:rPr>
              <w:t xml:space="preserve"> </w:t>
            </w:r>
            <w:r w:rsidRPr="00063876">
              <w:rPr>
                <w:color w:val="1F4E79"/>
                <w:sz w:val="32"/>
                <w:szCs w:val="32"/>
              </w:rPr>
              <w:t>БУХГАЛТЕРОВ И АУДИТОРОВ</w:t>
            </w:r>
          </w:p>
          <w:p w14:paraId="54B21236" w14:textId="5B4E0165" w:rsidR="006C0A81" w:rsidRDefault="006C0A81" w:rsidP="006C0A81">
            <w:pPr>
              <w:pStyle w:val="ae"/>
              <w:outlineLvl w:val="0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____________________________________________</w:t>
            </w:r>
            <w:r w:rsidR="00034A38">
              <w:rPr>
                <w:b w:val="0"/>
                <w:bCs/>
                <w:sz w:val="28"/>
                <w:szCs w:val="28"/>
              </w:rPr>
              <w:t>__________________</w:t>
            </w:r>
          </w:p>
          <w:p w14:paraId="4EF863CB" w14:textId="6FB2FA15" w:rsidR="00D41AB0" w:rsidRPr="004E3D82" w:rsidRDefault="000E3826" w:rsidP="00943BE9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D10C3C">
              <w:rPr>
                <w:b/>
                <w:sz w:val="28"/>
                <w:szCs w:val="28"/>
              </w:rPr>
              <w:t xml:space="preserve">Комиссия по </w:t>
            </w:r>
            <w:r w:rsidR="004A709B" w:rsidRPr="004A709B">
              <w:rPr>
                <w:b/>
                <w:sz w:val="28"/>
                <w:szCs w:val="28"/>
              </w:rPr>
              <w:t>трансформации бухгалтерского учета и аудита в условиях цифровой экономики</w:t>
            </w:r>
          </w:p>
        </w:tc>
      </w:tr>
      <w:tr w:rsidR="002C1C7F" w:rsidRPr="008F3824" w14:paraId="50A2CF68" w14:textId="77777777" w:rsidTr="00FF36FE">
        <w:trPr>
          <w:trHeight w:val="732"/>
        </w:trPr>
        <w:tc>
          <w:tcPr>
            <w:tcW w:w="14459" w:type="dxa"/>
            <w:gridSpan w:val="4"/>
          </w:tcPr>
          <w:p w14:paraId="21CDC851" w14:textId="4729758E" w:rsidR="00034A38" w:rsidRDefault="00034A38" w:rsidP="000814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6C0A81">
              <w:rPr>
                <w:b/>
                <w:sz w:val="24"/>
                <w:szCs w:val="24"/>
              </w:rPr>
              <w:t>Ответственный-</w:t>
            </w:r>
            <w:r w:rsidR="003E489A">
              <w:t xml:space="preserve"> </w:t>
            </w:r>
            <w:r w:rsidR="004A709B" w:rsidRPr="004A709B">
              <w:rPr>
                <w:b/>
                <w:sz w:val="24"/>
                <w:szCs w:val="24"/>
              </w:rPr>
              <w:t>Палата аудиторов Азербайджанской Республики</w:t>
            </w:r>
            <w:r>
              <w:rPr>
                <w:b/>
                <w:sz w:val="28"/>
                <w:szCs w:val="28"/>
              </w:rPr>
              <w:t>)</w:t>
            </w:r>
          </w:p>
          <w:p w14:paraId="16658B6F" w14:textId="3D0F925F" w:rsidR="00DB4C8A" w:rsidRPr="00034A38" w:rsidRDefault="00034A38" w:rsidP="00081422">
            <w:pPr>
              <w:pStyle w:val="ae"/>
              <w:outlineLvl w:val="0"/>
              <w:rPr>
                <w:b w:val="0"/>
                <w:bCs/>
                <w:sz w:val="26"/>
                <w:szCs w:val="26"/>
              </w:rPr>
            </w:pPr>
            <w:r w:rsidRPr="008A178D">
              <w:rPr>
                <w:bCs/>
                <w:sz w:val="26"/>
                <w:szCs w:val="26"/>
              </w:rPr>
              <w:t>Председатель Комиссии</w:t>
            </w:r>
            <w:r w:rsidR="00B91C01">
              <w:rPr>
                <w:bCs/>
                <w:sz w:val="26"/>
                <w:szCs w:val="26"/>
              </w:rPr>
              <w:t xml:space="preserve"> </w:t>
            </w:r>
            <w:r w:rsidRPr="00943BE9">
              <w:rPr>
                <w:bCs/>
                <w:sz w:val="26"/>
                <w:szCs w:val="26"/>
              </w:rPr>
              <w:t xml:space="preserve">- </w:t>
            </w:r>
            <w:r w:rsidR="00943BE9" w:rsidRPr="00943BE9">
              <w:rPr>
                <w:bCs/>
                <w:sz w:val="26"/>
                <w:szCs w:val="26"/>
              </w:rPr>
              <w:t>Ахмедов Гошгар</w:t>
            </w:r>
          </w:p>
        </w:tc>
      </w:tr>
      <w:tr w:rsidR="00034A38" w:rsidRPr="008F3824" w14:paraId="24EB4CAF" w14:textId="77777777" w:rsidTr="00A05438">
        <w:tc>
          <w:tcPr>
            <w:tcW w:w="851" w:type="dxa"/>
          </w:tcPr>
          <w:p w14:paraId="44379FB8" w14:textId="308327C8" w:rsidR="00034A38" w:rsidRPr="00D320AF" w:rsidRDefault="00034A38" w:rsidP="000814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00065231"/>
            <w:r w:rsidRPr="00D320A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536" w:type="dxa"/>
          </w:tcPr>
          <w:p w14:paraId="24F728F1" w14:textId="17959A5F" w:rsidR="00034A38" w:rsidRPr="00034A38" w:rsidRDefault="00034A38" w:rsidP="00081422">
            <w:pPr>
              <w:jc w:val="center"/>
              <w:rPr>
                <w:highlight w:val="yellow"/>
              </w:rPr>
            </w:pPr>
            <w:r w:rsidRPr="00034A38">
              <w:rPr>
                <w:b/>
                <w:bCs/>
              </w:rPr>
              <w:t xml:space="preserve">Участник </w:t>
            </w:r>
            <w:r w:rsidR="00FB33B8">
              <w:rPr>
                <w:b/>
                <w:bCs/>
              </w:rPr>
              <w:t>ЕГБА</w:t>
            </w:r>
          </w:p>
        </w:tc>
        <w:tc>
          <w:tcPr>
            <w:tcW w:w="3686" w:type="dxa"/>
          </w:tcPr>
          <w:p w14:paraId="13ECF61F" w14:textId="79D2F92C" w:rsidR="00034A38" w:rsidRPr="00034A38" w:rsidRDefault="00034A38" w:rsidP="00081422">
            <w:pPr>
              <w:jc w:val="center"/>
              <w:rPr>
                <w:bCs/>
              </w:rPr>
            </w:pPr>
            <w:r w:rsidRPr="00034A38">
              <w:rPr>
                <w:b/>
              </w:rPr>
              <w:t>Эксперт/</w:t>
            </w:r>
            <w:r w:rsidR="00D27879">
              <w:rPr>
                <w:b/>
              </w:rPr>
              <w:t xml:space="preserve"> </w:t>
            </w:r>
            <w:r w:rsidRPr="00034A38">
              <w:rPr>
                <w:b/>
              </w:rPr>
              <w:t>Фамилия Имя Отчество</w:t>
            </w:r>
          </w:p>
        </w:tc>
        <w:tc>
          <w:tcPr>
            <w:tcW w:w="5386" w:type="dxa"/>
          </w:tcPr>
          <w:p w14:paraId="13545270" w14:textId="6CFB36C4" w:rsidR="00034A38" w:rsidRPr="00034A38" w:rsidRDefault="00034A38" w:rsidP="00081422">
            <w:pPr>
              <w:jc w:val="center"/>
              <w:rPr>
                <w:rFonts w:asciiTheme="minorHAnsi" w:hAnsiTheme="minorHAnsi" w:cstheme="minorHAnsi"/>
              </w:rPr>
            </w:pPr>
            <w:r w:rsidRPr="00034A38">
              <w:rPr>
                <w:b/>
                <w:bCs/>
              </w:rPr>
              <w:t>Должность</w:t>
            </w:r>
          </w:p>
        </w:tc>
      </w:tr>
      <w:bookmarkEnd w:id="0"/>
      <w:tr w:rsidR="004A709B" w:rsidRPr="008F3824" w14:paraId="29BB56EA" w14:textId="77777777" w:rsidTr="000C6956">
        <w:trPr>
          <w:trHeight w:val="779"/>
        </w:trPr>
        <w:tc>
          <w:tcPr>
            <w:tcW w:w="851" w:type="dxa"/>
          </w:tcPr>
          <w:p w14:paraId="219E6BA9" w14:textId="047F443A" w:rsidR="004A709B" w:rsidRPr="0013104C" w:rsidRDefault="004A709B" w:rsidP="00081422">
            <w:pPr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14:paraId="559501E4" w14:textId="3A50213C" w:rsidR="004A709B" w:rsidRPr="0013104C" w:rsidRDefault="004A709B" w:rsidP="00081422">
            <w:pPr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Палата аудиторов Азербайджанской Республики</w:t>
            </w:r>
          </w:p>
        </w:tc>
        <w:tc>
          <w:tcPr>
            <w:tcW w:w="3686" w:type="dxa"/>
          </w:tcPr>
          <w:p w14:paraId="50767D51" w14:textId="5C5BA098" w:rsidR="004A709B" w:rsidRPr="00A94916" w:rsidRDefault="00943BE9" w:rsidP="000814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Ахмедов Гошгар</w:t>
            </w:r>
          </w:p>
        </w:tc>
        <w:tc>
          <w:tcPr>
            <w:tcW w:w="5386" w:type="dxa"/>
          </w:tcPr>
          <w:p w14:paraId="11F61CCB" w14:textId="1A0B4864" w:rsidR="004A709B" w:rsidRPr="00A709D8" w:rsidRDefault="00081422" w:rsidP="00081422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43BE9" w:rsidRPr="001B7943">
              <w:rPr>
                <w:sz w:val="24"/>
                <w:szCs w:val="24"/>
              </w:rPr>
              <w:t>ачальник департамента инновационного развития, оперативного регулирования и управления качеством аудита</w:t>
            </w:r>
            <w:r w:rsidR="00D849C7">
              <w:rPr>
                <w:sz w:val="24"/>
                <w:szCs w:val="24"/>
              </w:rPr>
              <w:t xml:space="preserve"> ПААР</w:t>
            </w:r>
          </w:p>
        </w:tc>
      </w:tr>
      <w:tr w:rsidR="00D849C7" w:rsidRPr="008F3824" w14:paraId="768DA3A4" w14:textId="77777777" w:rsidTr="00EA6E8A">
        <w:tc>
          <w:tcPr>
            <w:tcW w:w="851" w:type="dxa"/>
          </w:tcPr>
          <w:p w14:paraId="4C09D7ED" w14:textId="3778787B" w:rsidR="00D849C7" w:rsidRPr="0013104C" w:rsidRDefault="00D849C7" w:rsidP="00D849C7">
            <w:pPr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14:paraId="5A1D424C" w14:textId="77777777" w:rsidR="00D849C7" w:rsidRPr="00D849C7" w:rsidRDefault="00D849C7" w:rsidP="00D849C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849C7">
              <w:rPr>
                <w:sz w:val="24"/>
                <w:szCs w:val="24"/>
              </w:rPr>
              <w:t>Палата аудиторов и эксперт бухгалтеров Армении</w:t>
            </w:r>
          </w:p>
          <w:p w14:paraId="30AD7D22" w14:textId="77777777" w:rsidR="00D849C7" w:rsidRPr="00D10C3C" w:rsidRDefault="00D849C7" w:rsidP="00D84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AA6599F" w14:textId="2F853833" w:rsidR="00D849C7" w:rsidRPr="00D849C7" w:rsidRDefault="00D849C7" w:rsidP="00D849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49C7">
              <w:rPr>
                <w:sz w:val="24"/>
                <w:szCs w:val="24"/>
              </w:rPr>
              <w:t>Амбарцумян Ваагн Сирвенович</w:t>
            </w:r>
          </w:p>
        </w:tc>
        <w:tc>
          <w:tcPr>
            <w:tcW w:w="5386" w:type="dxa"/>
          </w:tcPr>
          <w:p w14:paraId="2AC8DB31" w14:textId="676F2EC0" w:rsidR="00D849C7" w:rsidRPr="00D849C7" w:rsidRDefault="00D849C7" w:rsidP="00D849C7">
            <w:pPr>
              <w:shd w:val="clear" w:color="auto" w:fill="FFFFFF"/>
              <w:rPr>
                <w:sz w:val="24"/>
                <w:szCs w:val="24"/>
              </w:rPr>
            </w:pPr>
            <w:r w:rsidRPr="00D849C7">
              <w:rPr>
                <w:sz w:val="24"/>
                <w:szCs w:val="24"/>
              </w:rPr>
              <w:t>член Совета ПАЭБА</w:t>
            </w:r>
          </w:p>
        </w:tc>
      </w:tr>
      <w:tr w:rsidR="00D849C7" w:rsidRPr="008F3824" w14:paraId="57176ED1" w14:textId="77777777" w:rsidTr="00EA6E8A">
        <w:tc>
          <w:tcPr>
            <w:tcW w:w="851" w:type="dxa"/>
          </w:tcPr>
          <w:p w14:paraId="493619A6" w14:textId="23B2C76C" w:rsidR="00D849C7" w:rsidRPr="0013104C" w:rsidRDefault="00D849C7" w:rsidP="00D849C7">
            <w:pPr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14:paraId="3B82C3C1" w14:textId="6976CFB6" w:rsidR="00D849C7" w:rsidRPr="0013104C" w:rsidRDefault="00D849C7" w:rsidP="00D849C7">
            <w:pPr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Аудиторская палата Республики Беларусь</w:t>
            </w:r>
          </w:p>
        </w:tc>
        <w:tc>
          <w:tcPr>
            <w:tcW w:w="3686" w:type="dxa"/>
          </w:tcPr>
          <w:p w14:paraId="229CA3C6" w14:textId="482020C0" w:rsidR="00D849C7" w:rsidRPr="00A94916" w:rsidRDefault="00D849C7" w:rsidP="00D849C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94916">
              <w:rPr>
                <w:bCs/>
                <w:sz w:val="24"/>
                <w:szCs w:val="24"/>
              </w:rPr>
              <w:t>Евдокимович Алексей Алексеевич</w:t>
            </w:r>
          </w:p>
        </w:tc>
        <w:tc>
          <w:tcPr>
            <w:tcW w:w="5386" w:type="dxa"/>
          </w:tcPr>
          <w:p w14:paraId="33BF9081" w14:textId="78938192" w:rsidR="00D849C7" w:rsidRPr="00A94916" w:rsidRDefault="00D849C7" w:rsidP="00D849C7">
            <w:pPr>
              <w:shd w:val="clear" w:color="auto" w:fill="FFFFFF"/>
              <w:rPr>
                <w:bCs/>
              </w:rPr>
            </w:pPr>
            <w:r>
              <w:rPr>
                <w:bCs/>
                <w:sz w:val="24"/>
                <w:szCs w:val="24"/>
              </w:rPr>
              <w:t>ч</w:t>
            </w:r>
            <w:r w:rsidRPr="00A94916">
              <w:rPr>
                <w:bCs/>
                <w:sz w:val="24"/>
                <w:szCs w:val="24"/>
              </w:rPr>
              <w:t>лен Правления, председатель Комитета по методической помощи в осуществлении аудиторской деятельности и повышению профессионального уровня аудиторов</w:t>
            </w:r>
            <w:r>
              <w:rPr>
                <w:bCs/>
                <w:sz w:val="24"/>
                <w:szCs w:val="24"/>
              </w:rPr>
              <w:t xml:space="preserve"> АП РБ</w:t>
            </w:r>
          </w:p>
        </w:tc>
      </w:tr>
      <w:tr w:rsidR="00D849C7" w:rsidRPr="008F3824" w14:paraId="1A658715" w14:textId="77777777" w:rsidTr="00EA6E8A">
        <w:tc>
          <w:tcPr>
            <w:tcW w:w="851" w:type="dxa"/>
          </w:tcPr>
          <w:p w14:paraId="39032C7B" w14:textId="1C9951AE" w:rsidR="00D849C7" w:rsidRPr="0013104C" w:rsidRDefault="00D849C7" w:rsidP="00D849C7">
            <w:pPr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49CE3B62" w14:textId="11931280" w:rsidR="00D849C7" w:rsidRPr="0013104C" w:rsidRDefault="00D849C7" w:rsidP="00D849C7">
            <w:pPr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Палата аудиторов Республики Казахстан</w:t>
            </w:r>
          </w:p>
        </w:tc>
        <w:tc>
          <w:tcPr>
            <w:tcW w:w="3686" w:type="dxa"/>
          </w:tcPr>
          <w:p w14:paraId="52397989" w14:textId="77777777" w:rsidR="00D849C7" w:rsidRDefault="00D849C7" w:rsidP="00D849C7">
            <w:pPr>
              <w:jc w:val="center"/>
              <w:rPr>
                <w:sz w:val="24"/>
                <w:szCs w:val="24"/>
              </w:rPr>
            </w:pPr>
            <w:r w:rsidRPr="00AC76CF">
              <w:rPr>
                <w:sz w:val="24"/>
                <w:szCs w:val="24"/>
              </w:rPr>
              <w:t>Башиков Рустам Муратович</w:t>
            </w:r>
          </w:p>
          <w:p w14:paraId="07C8EA22" w14:textId="01F87017" w:rsidR="00D849C7" w:rsidRPr="00D41AB0" w:rsidRDefault="00D849C7" w:rsidP="00D849C7">
            <w:pPr>
              <w:jc w:val="center"/>
              <w:rPr>
                <w:sz w:val="22"/>
                <w:szCs w:val="22"/>
              </w:rPr>
            </w:pPr>
            <w:r w:rsidRPr="009B7AB0">
              <w:rPr>
                <w:sz w:val="24"/>
                <w:szCs w:val="24"/>
              </w:rPr>
              <w:tab/>
            </w:r>
          </w:p>
        </w:tc>
        <w:tc>
          <w:tcPr>
            <w:tcW w:w="5386" w:type="dxa"/>
          </w:tcPr>
          <w:p w14:paraId="32F0C460" w14:textId="77777777" w:rsidR="00D849C7" w:rsidRDefault="00D849C7" w:rsidP="00D849C7">
            <w:pPr>
              <w:rPr>
                <w:sz w:val="24"/>
                <w:szCs w:val="24"/>
              </w:rPr>
            </w:pPr>
            <w:r w:rsidRPr="00AC76CF">
              <w:rPr>
                <w:sz w:val="24"/>
                <w:szCs w:val="24"/>
              </w:rPr>
              <w:t>член Совета, председатель Комитета по связям с госорганами ПА РК</w:t>
            </w:r>
          </w:p>
          <w:p w14:paraId="1CD1097B" w14:textId="51AF5E2A" w:rsidR="00D849C7" w:rsidRPr="008F3824" w:rsidRDefault="00D849C7" w:rsidP="00D849C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849C7" w:rsidRPr="008F3824" w14:paraId="3860440D" w14:textId="77777777" w:rsidTr="000C6956">
        <w:tc>
          <w:tcPr>
            <w:tcW w:w="851" w:type="dxa"/>
          </w:tcPr>
          <w:p w14:paraId="43FBEA79" w14:textId="40DF32B6" w:rsidR="00D849C7" w:rsidRPr="0013104C" w:rsidRDefault="00D849C7" w:rsidP="00D849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14:paraId="325F067D" w14:textId="59AA5C2F" w:rsidR="00D849C7" w:rsidRPr="0013104C" w:rsidRDefault="00D849C7" w:rsidP="00D849C7">
            <w:pPr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Объединение бухгалтеров и аудиторов, Кыргызская Республика</w:t>
            </w:r>
          </w:p>
        </w:tc>
        <w:tc>
          <w:tcPr>
            <w:tcW w:w="3686" w:type="dxa"/>
          </w:tcPr>
          <w:p w14:paraId="0288BDC9" w14:textId="779F6896" w:rsidR="00D849C7" w:rsidRPr="0013104C" w:rsidRDefault="00D849C7" w:rsidP="00D849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Мельников Александр Николаевич</w:t>
            </w:r>
          </w:p>
        </w:tc>
        <w:tc>
          <w:tcPr>
            <w:tcW w:w="5386" w:type="dxa"/>
          </w:tcPr>
          <w:p w14:paraId="5D173248" w14:textId="77777777" w:rsidR="00D849C7" w:rsidRPr="008F14EC" w:rsidRDefault="00D849C7" w:rsidP="00D849C7">
            <w:pPr>
              <w:spacing w:before="120" w:after="120"/>
              <w:rPr>
                <w:sz w:val="24"/>
                <w:szCs w:val="24"/>
              </w:rPr>
            </w:pPr>
            <w:r w:rsidRPr="008F14EC">
              <w:rPr>
                <w:sz w:val="24"/>
                <w:szCs w:val="24"/>
              </w:rPr>
              <w:t>член ОБА, консультант</w:t>
            </w:r>
          </w:p>
          <w:p w14:paraId="4607E81C" w14:textId="29C59B62" w:rsidR="00D849C7" w:rsidRPr="0013104C" w:rsidRDefault="00D849C7" w:rsidP="00D849C7">
            <w:pPr>
              <w:rPr>
                <w:rStyle w:val="a5"/>
              </w:rPr>
            </w:pPr>
          </w:p>
        </w:tc>
      </w:tr>
      <w:tr w:rsidR="00D849C7" w:rsidRPr="008F3824" w14:paraId="5FCB76BE" w14:textId="77777777" w:rsidTr="00A05438">
        <w:tc>
          <w:tcPr>
            <w:tcW w:w="851" w:type="dxa"/>
          </w:tcPr>
          <w:p w14:paraId="4E1E6855" w14:textId="4DA95A4A" w:rsidR="00D849C7" w:rsidRPr="0013104C" w:rsidRDefault="00D849C7" w:rsidP="00D849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14:paraId="7F957112" w14:textId="692AAC38" w:rsidR="00D849C7" w:rsidRPr="0013104C" w:rsidRDefault="00D849C7" w:rsidP="00D849C7">
            <w:pPr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СРО аудиторов Ассоциация «Содружество», Российская Федерация</w:t>
            </w:r>
          </w:p>
        </w:tc>
        <w:tc>
          <w:tcPr>
            <w:tcW w:w="3686" w:type="dxa"/>
          </w:tcPr>
          <w:p w14:paraId="251DC294" w14:textId="77777777" w:rsidR="00D849C7" w:rsidRPr="006B6F17" w:rsidRDefault="00D849C7" w:rsidP="00D849C7">
            <w:pPr>
              <w:jc w:val="center"/>
              <w:rPr>
                <w:sz w:val="24"/>
                <w:szCs w:val="24"/>
                <w:lang w:val="hy-AM"/>
              </w:rPr>
            </w:pPr>
            <w:r w:rsidRPr="006B6F17">
              <w:rPr>
                <w:sz w:val="24"/>
                <w:szCs w:val="24"/>
                <w:lang w:val="hy-AM"/>
              </w:rPr>
              <w:t>Брюханов Михаил Юрьевич</w:t>
            </w:r>
          </w:p>
          <w:p w14:paraId="01BE6044" w14:textId="77777777" w:rsidR="00D849C7" w:rsidRPr="006B6F17" w:rsidRDefault="00D849C7" w:rsidP="00D849C7">
            <w:pPr>
              <w:ind w:firstLine="720"/>
              <w:jc w:val="center"/>
              <w:rPr>
                <w:sz w:val="24"/>
                <w:szCs w:val="24"/>
                <w:lang w:val="hy-AM"/>
              </w:rPr>
            </w:pPr>
          </w:p>
          <w:p w14:paraId="231FCAD5" w14:textId="5680B0EE" w:rsidR="00D849C7" w:rsidRPr="003E489A" w:rsidRDefault="00D849C7" w:rsidP="00D84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15B51AA2" w14:textId="6214797B" w:rsidR="00D849C7" w:rsidRPr="0013104C" w:rsidRDefault="00D849C7" w:rsidP="00D849C7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Pr="006B6F17">
              <w:rPr>
                <w:sz w:val="24"/>
                <w:szCs w:val="24"/>
                <w:lang w:val="hy-AM"/>
              </w:rPr>
              <w:t>Комитета СРО ААС по ИТ и кибербезопасности</w:t>
            </w:r>
            <w:r>
              <w:rPr>
                <w:sz w:val="24"/>
                <w:szCs w:val="24"/>
              </w:rPr>
              <w:t xml:space="preserve">, </w:t>
            </w:r>
            <w:r w:rsidRPr="006B6F17">
              <w:rPr>
                <w:sz w:val="24"/>
                <w:szCs w:val="24"/>
                <w:lang w:val="hy-AM"/>
              </w:rPr>
              <w:t>генеральный директор ООО «РБ ИАС» (независимый член международного объединения Russell Bedford International), к.э.н., FCCA</w:t>
            </w:r>
          </w:p>
        </w:tc>
      </w:tr>
      <w:tr w:rsidR="00D849C7" w:rsidRPr="008F3824" w14:paraId="34DB42C4" w14:textId="77777777" w:rsidTr="00A05438">
        <w:tc>
          <w:tcPr>
            <w:tcW w:w="851" w:type="dxa"/>
          </w:tcPr>
          <w:p w14:paraId="1B973237" w14:textId="74F9B17B" w:rsidR="00D849C7" w:rsidRPr="0013104C" w:rsidRDefault="00D849C7" w:rsidP="00D849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14:paraId="126E1DA2" w14:textId="6356AD3A" w:rsidR="00D849C7" w:rsidRPr="0013104C" w:rsidRDefault="00D849C7" w:rsidP="00D849C7">
            <w:pPr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Национальная ассоциация бухгалтеров и аудиторов Узбекистана</w:t>
            </w:r>
          </w:p>
        </w:tc>
        <w:tc>
          <w:tcPr>
            <w:tcW w:w="3686" w:type="dxa"/>
          </w:tcPr>
          <w:p w14:paraId="0F40887A" w14:textId="77777777" w:rsidR="00D849C7" w:rsidRPr="006B6F17" w:rsidRDefault="00D849C7" w:rsidP="00D849C7">
            <w:pPr>
              <w:jc w:val="center"/>
              <w:rPr>
                <w:sz w:val="24"/>
                <w:szCs w:val="24"/>
              </w:rPr>
            </w:pPr>
            <w:r w:rsidRPr="006B6F17">
              <w:rPr>
                <w:sz w:val="24"/>
                <w:szCs w:val="24"/>
              </w:rPr>
              <w:t>Тулаходжаева Миновар Махкамовна</w:t>
            </w:r>
          </w:p>
          <w:p w14:paraId="2573856D" w14:textId="39C07435" w:rsidR="00D849C7" w:rsidRPr="005A444C" w:rsidRDefault="00D849C7" w:rsidP="00D849C7">
            <w:pPr>
              <w:jc w:val="center"/>
              <w:rPr>
                <w:bCs/>
                <w:sz w:val="22"/>
                <w:szCs w:val="22"/>
              </w:rPr>
            </w:pPr>
            <w:r w:rsidRPr="006B6F17">
              <w:rPr>
                <w:sz w:val="24"/>
                <w:szCs w:val="24"/>
              </w:rPr>
              <w:t>Фроянченко Борис Михайлович</w:t>
            </w:r>
          </w:p>
        </w:tc>
        <w:tc>
          <w:tcPr>
            <w:tcW w:w="5386" w:type="dxa"/>
          </w:tcPr>
          <w:p w14:paraId="2736DE76" w14:textId="3C62D99E" w:rsidR="00D849C7" w:rsidRPr="006B6F17" w:rsidRDefault="00D849C7" w:rsidP="00D84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B6F17">
              <w:rPr>
                <w:sz w:val="24"/>
                <w:szCs w:val="24"/>
              </w:rPr>
              <w:t>редседатель Совета НАБАУз</w:t>
            </w:r>
          </w:p>
          <w:p w14:paraId="5CC391D9" w14:textId="77777777" w:rsidR="00D849C7" w:rsidRDefault="00D849C7" w:rsidP="00D849C7">
            <w:pPr>
              <w:rPr>
                <w:sz w:val="24"/>
                <w:szCs w:val="24"/>
                <w:lang w:val="uz-Cyrl-UZ"/>
              </w:rPr>
            </w:pPr>
          </w:p>
          <w:p w14:paraId="5BD27B91" w14:textId="020EA9E1" w:rsidR="00D849C7" w:rsidRPr="0013104C" w:rsidRDefault="00D849C7" w:rsidP="00D849C7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uz-Cyrl-UZ"/>
              </w:rPr>
              <w:t xml:space="preserve">член </w:t>
            </w:r>
            <w:r w:rsidRPr="006B6F17">
              <w:rPr>
                <w:sz w:val="24"/>
                <w:szCs w:val="24"/>
                <w:lang w:val="uz-Cyrl-UZ"/>
              </w:rPr>
              <w:t xml:space="preserve">Совета </w:t>
            </w:r>
            <w:r>
              <w:rPr>
                <w:sz w:val="24"/>
                <w:szCs w:val="24"/>
                <w:lang w:val="uz-Cyrl-UZ"/>
              </w:rPr>
              <w:t xml:space="preserve">аудиторов </w:t>
            </w:r>
            <w:r w:rsidRPr="006B6F17">
              <w:rPr>
                <w:sz w:val="24"/>
                <w:szCs w:val="24"/>
                <w:lang w:val="uz-Cyrl-UZ"/>
              </w:rPr>
              <w:t>НАБАУз</w:t>
            </w:r>
            <w:r>
              <w:rPr>
                <w:sz w:val="24"/>
                <w:szCs w:val="24"/>
                <w:lang w:val="uz-Cyrl-UZ"/>
              </w:rPr>
              <w:t>, д</w:t>
            </w:r>
            <w:r w:rsidRPr="00081422">
              <w:rPr>
                <w:sz w:val="24"/>
                <w:szCs w:val="24"/>
                <w:lang w:val="uz-Cyrl-UZ"/>
              </w:rPr>
              <w:t>иректор аудиторской организации «FINEX-Audit»</w:t>
            </w:r>
          </w:p>
        </w:tc>
      </w:tr>
      <w:tr w:rsidR="00D849C7" w:rsidRPr="008F3824" w14:paraId="24E2B4F8" w14:textId="77777777" w:rsidTr="00A05438">
        <w:tc>
          <w:tcPr>
            <w:tcW w:w="851" w:type="dxa"/>
          </w:tcPr>
          <w:p w14:paraId="0A4BDA71" w14:textId="2A1AAB67" w:rsidR="00D849C7" w:rsidRDefault="00D849C7" w:rsidP="00D849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4536" w:type="dxa"/>
          </w:tcPr>
          <w:p w14:paraId="1B07D295" w14:textId="68532AFD" w:rsidR="00D849C7" w:rsidRPr="00D10C3C" w:rsidRDefault="00D849C7" w:rsidP="00D849C7">
            <w:pPr>
              <w:jc w:val="center"/>
              <w:rPr>
                <w:sz w:val="24"/>
                <w:szCs w:val="24"/>
              </w:rPr>
            </w:pPr>
            <w:r w:rsidRPr="00D10C3C">
              <w:rPr>
                <w:sz w:val="24"/>
                <w:szCs w:val="24"/>
              </w:rPr>
              <w:t>Палата аудиторов Узбекистана</w:t>
            </w:r>
          </w:p>
        </w:tc>
        <w:tc>
          <w:tcPr>
            <w:tcW w:w="3686" w:type="dxa"/>
          </w:tcPr>
          <w:p w14:paraId="16265415" w14:textId="59A51A21" w:rsidR="00D849C7" w:rsidRPr="00221FB8" w:rsidRDefault="00D849C7" w:rsidP="00D849C7">
            <w:pPr>
              <w:jc w:val="center"/>
              <w:rPr>
                <w:bCs/>
                <w:sz w:val="24"/>
                <w:szCs w:val="24"/>
              </w:rPr>
            </w:pPr>
            <w:r w:rsidRPr="00DD1616">
              <w:rPr>
                <w:sz w:val="24"/>
                <w:szCs w:val="24"/>
              </w:rPr>
              <w:t>Каримов Неъматулла Фатхуллавевич</w:t>
            </w:r>
          </w:p>
        </w:tc>
        <w:tc>
          <w:tcPr>
            <w:tcW w:w="5386" w:type="dxa"/>
          </w:tcPr>
          <w:p w14:paraId="577454B6" w14:textId="5FB6721B" w:rsidR="00D849C7" w:rsidRPr="00221FB8" w:rsidRDefault="00D849C7" w:rsidP="00D849C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D1616">
              <w:rPr>
                <w:sz w:val="24"/>
                <w:szCs w:val="24"/>
              </w:rPr>
              <w:t>редседатель Совета</w:t>
            </w:r>
            <w:r>
              <w:rPr>
                <w:sz w:val="24"/>
                <w:szCs w:val="24"/>
              </w:rPr>
              <w:t xml:space="preserve"> ПАУз</w:t>
            </w:r>
          </w:p>
        </w:tc>
      </w:tr>
      <w:tr w:rsidR="00D849C7" w:rsidRPr="008F3824" w14:paraId="0F860A51" w14:textId="77777777" w:rsidTr="00A05438">
        <w:tc>
          <w:tcPr>
            <w:tcW w:w="851" w:type="dxa"/>
          </w:tcPr>
          <w:p w14:paraId="6DD41DFF" w14:textId="5C2E61A9" w:rsidR="00D849C7" w:rsidRDefault="00D849C7" w:rsidP="00D849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14:paraId="7D8FB918" w14:textId="635748BB" w:rsidR="00D849C7" w:rsidRPr="00D10C3C" w:rsidRDefault="00D849C7" w:rsidP="00D849C7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ПОБ «Учет», Республика Казахстан</w:t>
            </w:r>
          </w:p>
        </w:tc>
        <w:tc>
          <w:tcPr>
            <w:tcW w:w="3686" w:type="dxa"/>
          </w:tcPr>
          <w:p w14:paraId="0DBCB87F" w14:textId="268E06BA" w:rsidR="00D849C7" w:rsidRPr="00DD1616" w:rsidRDefault="00D849C7" w:rsidP="00D849C7">
            <w:pPr>
              <w:jc w:val="center"/>
              <w:rPr>
                <w:sz w:val="24"/>
                <w:szCs w:val="24"/>
              </w:rPr>
            </w:pPr>
            <w:r w:rsidRPr="00084400">
              <w:rPr>
                <w:sz w:val="24"/>
                <w:szCs w:val="24"/>
              </w:rPr>
              <w:t>Жулаева Айгуль Еспосыновна</w:t>
            </w:r>
          </w:p>
        </w:tc>
        <w:tc>
          <w:tcPr>
            <w:tcW w:w="5386" w:type="dxa"/>
          </w:tcPr>
          <w:p w14:paraId="1BFE8D79" w14:textId="31A4CA6A" w:rsidR="00D849C7" w:rsidRPr="00DD1616" w:rsidRDefault="00D849C7" w:rsidP="00D84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ПОБ «Учет», г</w:t>
            </w:r>
            <w:r w:rsidRPr="00084400">
              <w:rPr>
                <w:sz w:val="24"/>
                <w:szCs w:val="24"/>
              </w:rPr>
              <w:t>лавный</w:t>
            </w:r>
            <w:r w:rsidRPr="006B0451">
              <w:rPr>
                <w:sz w:val="24"/>
                <w:szCs w:val="24"/>
              </w:rPr>
              <w:t xml:space="preserve"> </w:t>
            </w:r>
            <w:r w:rsidRPr="00084400">
              <w:rPr>
                <w:sz w:val="24"/>
                <w:szCs w:val="24"/>
              </w:rPr>
              <w:t>бухгалтер</w:t>
            </w:r>
            <w:r w:rsidRPr="006B0451">
              <w:rPr>
                <w:sz w:val="24"/>
                <w:szCs w:val="24"/>
              </w:rPr>
              <w:t xml:space="preserve"> </w:t>
            </w:r>
            <w:r w:rsidRPr="00084400">
              <w:rPr>
                <w:sz w:val="24"/>
                <w:szCs w:val="24"/>
              </w:rPr>
              <w:t>ТОО</w:t>
            </w:r>
            <w:r w:rsidRPr="006B0451">
              <w:rPr>
                <w:sz w:val="24"/>
                <w:szCs w:val="24"/>
              </w:rPr>
              <w:t xml:space="preserve"> «</w:t>
            </w:r>
            <w:r w:rsidRPr="00084400">
              <w:rPr>
                <w:sz w:val="24"/>
                <w:szCs w:val="24"/>
                <w:lang w:val="en-US"/>
              </w:rPr>
              <w:t>Astana</w:t>
            </w:r>
            <w:r w:rsidRPr="006B0451">
              <w:rPr>
                <w:sz w:val="24"/>
                <w:szCs w:val="24"/>
              </w:rPr>
              <w:t xml:space="preserve"> </w:t>
            </w:r>
            <w:r w:rsidRPr="00084400">
              <w:rPr>
                <w:sz w:val="24"/>
                <w:szCs w:val="24"/>
                <w:lang w:val="en-US"/>
              </w:rPr>
              <w:t>IT</w:t>
            </w:r>
            <w:r w:rsidRPr="006B0451">
              <w:rPr>
                <w:sz w:val="24"/>
                <w:szCs w:val="24"/>
              </w:rPr>
              <w:t xml:space="preserve"> </w:t>
            </w:r>
            <w:r w:rsidRPr="00084400">
              <w:rPr>
                <w:sz w:val="24"/>
                <w:szCs w:val="24"/>
                <w:lang w:val="en-US"/>
              </w:rPr>
              <w:t>University</w:t>
            </w:r>
            <w:r w:rsidRPr="006B0451">
              <w:rPr>
                <w:sz w:val="24"/>
                <w:szCs w:val="24"/>
              </w:rPr>
              <w:t>»</w:t>
            </w:r>
          </w:p>
        </w:tc>
      </w:tr>
    </w:tbl>
    <w:p w14:paraId="1BF84569" w14:textId="77777777" w:rsidR="00370EF6" w:rsidRDefault="00370EF6" w:rsidP="00081422">
      <w:pPr>
        <w:rPr>
          <w:rFonts w:asciiTheme="minorHAnsi" w:hAnsiTheme="minorHAnsi" w:cstheme="minorHAnsi"/>
          <w:sz w:val="24"/>
          <w:szCs w:val="24"/>
        </w:rPr>
      </w:pPr>
    </w:p>
    <w:sectPr w:rsidR="00370EF6" w:rsidSect="008F14EC">
      <w:footerReference w:type="default" r:id="rId8"/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FE50F" w14:textId="77777777" w:rsidR="00B24CA3" w:rsidRDefault="00B24CA3" w:rsidP="004E3D82">
      <w:r>
        <w:separator/>
      </w:r>
    </w:p>
  </w:endnote>
  <w:endnote w:type="continuationSeparator" w:id="0">
    <w:p w14:paraId="77F17FF2" w14:textId="77777777" w:rsidR="00B24CA3" w:rsidRDefault="00B24CA3" w:rsidP="004E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0893485"/>
      <w:docPartObj>
        <w:docPartGallery w:val="Page Numbers (Bottom of Page)"/>
        <w:docPartUnique/>
      </w:docPartObj>
    </w:sdtPr>
    <w:sdtEndPr/>
    <w:sdtContent>
      <w:p w14:paraId="7A3962F5" w14:textId="4FC48F47" w:rsidR="00FF36FE" w:rsidRDefault="00FF36F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BEE">
          <w:rPr>
            <w:noProof/>
          </w:rPr>
          <w:t>7</w:t>
        </w:r>
        <w:r>
          <w:fldChar w:fldCharType="end"/>
        </w:r>
      </w:p>
    </w:sdtContent>
  </w:sdt>
  <w:p w14:paraId="3F9C7A95" w14:textId="77777777" w:rsidR="00FF36FE" w:rsidRDefault="00FF36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290FD" w14:textId="77777777" w:rsidR="00B24CA3" w:rsidRDefault="00B24CA3" w:rsidP="004E3D82">
      <w:r>
        <w:separator/>
      </w:r>
    </w:p>
  </w:footnote>
  <w:footnote w:type="continuationSeparator" w:id="0">
    <w:p w14:paraId="3C77F8AD" w14:textId="77777777" w:rsidR="00B24CA3" w:rsidRDefault="00B24CA3" w:rsidP="004E3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35DC5"/>
    <w:multiLevelType w:val="hybridMultilevel"/>
    <w:tmpl w:val="C9B8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94"/>
    <w:rsid w:val="00022DD4"/>
    <w:rsid w:val="00034A38"/>
    <w:rsid w:val="00046F99"/>
    <w:rsid w:val="00047C8A"/>
    <w:rsid w:val="00081422"/>
    <w:rsid w:val="00094040"/>
    <w:rsid w:val="000B077E"/>
    <w:rsid w:val="000E3826"/>
    <w:rsid w:val="0011169A"/>
    <w:rsid w:val="00123E3F"/>
    <w:rsid w:val="0013104C"/>
    <w:rsid w:val="00155A83"/>
    <w:rsid w:val="00164F9F"/>
    <w:rsid w:val="001A4342"/>
    <w:rsid w:val="001B203B"/>
    <w:rsid w:val="001B5B5B"/>
    <w:rsid w:val="001B5E65"/>
    <w:rsid w:val="001B7C46"/>
    <w:rsid w:val="001C2D2B"/>
    <w:rsid w:val="001D239F"/>
    <w:rsid w:val="001D66A1"/>
    <w:rsid w:val="001D7796"/>
    <w:rsid w:val="001F5599"/>
    <w:rsid w:val="0021274D"/>
    <w:rsid w:val="00216F0D"/>
    <w:rsid w:val="002179E6"/>
    <w:rsid w:val="00232461"/>
    <w:rsid w:val="00234AB8"/>
    <w:rsid w:val="00251ABB"/>
    <w:rsid w:val="002549F1"/>
    <w:rsid w:val="00254ACC"/>
    <w:rsid w:val="00262986"/>
    <w:rsid w:val="00265146"/>
    <w:rsid w:val="00287667"/>
    <w:rsid w:val="00291E55"/>
    <w:rsid w:val="002A5E3B"/>
    <w:rsid w:val="002B5A04"/>
    <w:rsid w:val="002C1C7F"/>
    <w:rsid w:val="002C6A53"/>
    <w:rsid w:val="002D28F6"/>
    <w:rsid w:val="002D47AB"/>
    <w:rsid w:val="002E5C49"/>
    <w:rsid w:val="00310940"/>
    <w:rsid w:val="003338D9"/>
    <w:rsid w:val="00334BEE"/>
    <w:rsid w:val="00370EF6"/>
    <w:rsid w:val="003873CB"/>
    <w:rsid w:val="00396377"/>
    <w:rsid w:val="003A1196"/>
    <w:rsid w:val="003C2CEA"/>
    <w:rsid w:val="003C5C5F"/>
    <w:rsid w:val="003E489A"/>
    <w:rsid w:val="004005B3"/>
    <w:rsid w:val="0040108D"/>
    <w:rsid w:val="004024A8"/>
    <w:rsid w:val="00452FBE"/>
    <w:rsid w:val="00471A34"/>
    <w:rsid w:val="00474F90"/>
    <w:rsid w:val="00476C66"/>
    <w:rsid w:val="00495D3C"/>
    <w:rsid w:val="004A709B"/>
    <w:rsid w:val="004B1974"/>
    <w:rsid w:val="004B450E"/>
    <w:rsid w:val="004C590D"/>
    <w:rsid w:val="004D3628"/>
    <w:rsid w:val="004D7818"/>
    <w:rsid w:val="004E3D82"/>
    <w:rsid w:val="005068CB"/>
    <w:rsid w:val="00510D01"/>
    <w:rsid w:val="00524594"/>
    <w:rsid w:val="00524666"/>
    <w:rsid w:val="0053323A"/>
    <w:rsid w:val="0054528F"/>
    <w:rsid w:val="005553ED"/>
    <w:rsid w:val="0057201B"/>
    <w:rsid w:val="005739DD"/>
    <w:rsid w:val="0057474F"/>
    <w:rsid w:val="005836BB"/>
    <w:rsid w:val="00592820"/>
    <w:rsid w:val="005A444C"/>
    <w:rsid w:val="005D7BC4"/>
    <w:rsid w:val="005F691E"/>
    <w:rsid w:val="00615A51"/>
    <w:rsid w:val="0061659B"/>
    <w:rsid w:val="00617686"/>
    <w:rsid w:val="00622698"/>
    <w:rsid w:val="00626CE9"/>
    <w:rsid w:val="00642707"/>
    <w:rsid w:val="006830A2"/>
    <w:rsid w:val="00687A2F"/>
    <w:rsid w:val="006A1022"/>
    <w:rsid w:val="006A391D"/>
    <w:rsid w:val="006C0A81"/>
    <w:rsid w:val="006F312B"/>
    <w:rsid w:val="007520B6"/>
    <w:rsid w:val="007554C1"/>
    <w:rsid w:val="00775DA7"/>
    <w:rsid w:val="00790D59"/>
    <w:rsid w:val="00791B6A"/>
    <w:rsid w:val="007B4355"/>
    <w:rsid w:val="007D1FAB"/>
    <w:rsid w:val="00807A8B"/>
    <w:rsid w:val="008337E3"/>
    <w:rsid w:val="00837389"/>
    <w:rsid w:val="008542F8"/>
    <w:rsid w:val="008567FB"/>
    <w:rsid w:val="008A178D"/>
    <w:rsid w:val="008A271A"/>
    <w:rsid w:val="008A4E3D"/>
    <w:rsid w:val="008B4027"/>
    <w:rsid w:val="008C63D8"/>
    <w:rsid w:val="008C7B7D"/>
    <w:rsid w:val="008C7B9E"/>
    <w:rsid w:val="008D454C"/>
    <w:rsid w:val="008E36C1"/>
    <w:rsid w:val="008F14EC"/>
    <w:rsid w:val="008F3824"/>
    <w:rsid w:val="00916D1C"/>
    <w:rsid w:val="00917576"/>
    <w:rsid w:val="0092078C"/>
    <w:rsid w:val="00923AC7"/>
    <w:rsid w:val="00943BE9"/>
    <w:rsid w:val="00965D7B"/>
    <w:rsid w:val="00967122"/>
    <w:rsid w:val="00972D76"/>
    <w:rsid w:val="009C7AC0"/>
    <w:rsid w:val="009C7BE7"/>
    <w:rsid w:val="009E6C88"/>
    <w:rsid w:val="00A05438"/>
    <w:rsid w:val="00A0583F"/>
    <w:rsid w:val="00A143F6"/>
    <w:rsid w:val="00A40A39"/>
    <w:rsid w:val="00A477EE"/>
    <w:rsid w:val="00A52F85"/>
    <w:rsid w:val="00A709D8"/>
    <w:rsid w:val="00A91CEB"/>
    <w:rsid w:val="00A94916"/>
    <w:rsid w:val="00AA2FCA"/>
    <w:rsid w:val="00AA31C2"/>
    <w:rsid w:val="00AB22F4"/>
    <w:rsid w:val="00AB7E4C"/>
    <w:rsid w:val="00AD7455"/>
    <w:rsid w:val="00AE46D1"/>
    <w:rsid w:val="00AE5765"/>
    <w:rsid w:val="00B2061B"/>
    <w:rsid w:val="00B22A8B"/>
    <w:rsid w:val="00B24CA3"/>
    <w:rsid w:val="00B30912"/>
    <w:rsid w:val="00B343D9"/>
    <w:rsid w:val="00B623E1"/>
    <w:rsid w:val="00B64544"/>
    <w:rsid w:val="00B651FC"/>
    <w:rsid w:val="00B70FC5"/>
    <w:rsid w:val="00B91C01"/>
    <w:rsid w:val="00B93CEF"/>
    <w:rsid w:val="00B940EA"/>
    <w:rsid w:val="00BC5732"/>
    <w:rsid w:val="00BD71F5"/>
    <w:rsid w:val="00C00154"/>
    <w:rsid w:val="00C126A3"/>
    <w:rsid w:val="00C30595"/>
    <w:rsid w:val="00C30C23"/>
    <w:rsid w:val="00C35717"/>
    <w:rsid w:val="00C80F2F"/>
    <w:rsid w:val="00C85B11"/>
    <w:rsid w:val="00C92F78"/>
    <w:rsid w:val="00CA690F"/>
    <w:rsid w:val="00CA6BAF"/>
    <w:rsid w:val="00CA6F58"/>
    <w:rsid w:val="00CD6895"/>
    <w:rsid w:val="00CE0967"/>
    <w:rsid w:val="00CE506D"/>
    <w:rsid w:val="00D10C3C"/>
    <w:rsid w:val="00D27879"/>
    <w:rsid w:val="00D27BE5"/>
    <w:rsid w:val="00D320AF"/>
    <w:rsid w:val="00D40B3A"/>
    <w:rsid w:val="00D41AB0"/>
    <w:rsid w:val="00D42143"/>
    <w:rsid w:val="00D70DD4"/>
    <w:rsid w:val="00D74EF7"/>
    <w:rsid w:val="00D84249"/>
    <w:rsid w:val="00D849C7"/>
    <w:rsid w:val="00DA0C17"/>
    <w:rsid w:val="00DA1843"/>
    <w:rsid w:val="00DB4C8A"/>
    <w:rsid w:val="00DC7602"/>
    <w:rsid w:val="00DD2F04"/>
    <w:rsid w:val="00DE61DA"/>
    <w:rsid w:val="00E01434"/>
    <w:rsid w:val="00E23108"/>
    <w:rsid w:val="00E41E02"/>
    <w:rsid w:val="00E53CFB"/>
    <w:rsid w:val="00E84244"/>
    <w:rsid w:val="00EB1D12"/>
    <w:rsid w:val="00EC5FAB"/>
    <w:rsid w:val="00ED25B7"/>
    <w:rsid w:val="00EF1CE6"/>
    <w:rsid w:val="00F210AA"/>
    <w:rsid w:val="00F4427A"/>
    <w:rsid w:val="00F45E31"/>
    <w:rsid w:val="00F47120"/>
    <w:rsid w:val="00F61472"/>
    <w:rsid w:val="00F66EE6"/>
    <w:rsid w:val="00F86E73"/>
    <w:rsid w:val="00F96DA8"/>
    <w:rsid w:val="00FA7787"/>
    <w:rsid w:val="00FB0FE8"/>
    <w:rsid w:val="00FB33B8"/>
    <w:rsid w:val="00FD507B"/>
    <w:rsid w:val="00FE0346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26CB5"/>
  <w15:docId w15:val="{4BBD46B0-0447-4F85-941D-D9C3B2D9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4594"/>
    <w:pPr>
      <w:ind w:left="720"/>
      <w:contextualSpacing/>
    </w:pPr>
  </w:style>
  <w:style w:type="character" w:styleId="a5">
    <w:name w:val="Hyperlink"/>
    <w:unhideWhenUsed/>
    <w:rsid w:val="00EB1D1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8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689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Plain Text"/>
    <w:basedOn w:val="a"/>
    <w:link w:val="a9"/>
    <w:uiPriority w:val="99"/>
    <w:semiHidden/>
    <w:unhideWhenUsed/>
    <w:rsid w:val="00F47120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a9">
    <w:name w:val="Текст Знак"/>
    <w:basedOn w:val="a0"/>
    <w:link w:val="a8"/>
    <w:uiPriority w:val="99"/>
    <w:semiHidden/>
    <w:rsid w:val="00F47120"/>
    <w:rPr>
      <w:rFonts w:ascii="Calibri" w:hAnsi="Calibri"/>
      <w:szCs w:val="21"/>
    </w:rPr>
  </w:style>
  <w:style w:type="paragraph" w:styleId="aa">
    <w:name w:val="header"/>
    <w:basedOn w:val="a"/>
    <w:link w:val="ab"/>
    <w:uiPriority w:val="99"/>
    <w:unhideWhenUsed/>
    <w:rsid w:val="004E3D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3D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4E3D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3D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Title"/>
    <w:basedOn w:val="a"/>
    <w:link w:val="af"/>
    <w:qFormat/>
    <w:rsid w:val="006C0A81"/>
    <w:pPr>
      <w:jc w:val="center"/>
    </w:pPr>
    <w:rPr>
      <w:b/>
      <w:sz w:val="22"/>
    </w:rPr>
  </w:style>
  <w:style w:type="character" w:customStyle="1" w:styleId="af">
    <w:name w:val="Заголовок Знак"/>
    <w:basedOn w:val="a0"/>
    <w:link w:val="ae"/>
    <w:rsid w:val="006C0A81"/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styleId="af0">
    <w:name w:val="Body Text"/>
    <w:basedOn w:val="a"/>
    <w:link w:val="af1"/>
    <w:rsid w:val="006C0A81"/>
    <w:pPr>
      <w:spacing w:after="120"/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C0A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7122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965D7B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C92F78"/>
    <w:rPr>
      <w:color w:val="954F72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57201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201B"/>
    <w:pPr>
      <w:widowControl w:val="0"/>
      <w:shd w:val="clear" w:color="auto" w:fill="FFFFFF"/>
      <w:spacing w:line="322" w:lineRule="exact"/>
      <w:jc w:val="center"/>
    </w:pPr>
    <w:rPr>
      <w:rFonts w:eastAsiaTheme="minorHAnsi"/>
      <w:b/>
      <w:bCs/>
      <w:sz w:val="27"/>
      <w:szCs w:val="2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D5F09-2BA8-4D83-B1EF-5A5CEDC9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KrotySOFT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ПАБА</dc:creator>
  <cp:lastModifiedBy>User</cp:lastModifiedBy>
  <cp:revision>6</cp:revision>
  <cp:lastPrinted>2022-03-14T11:19:00Z</cp:lastPrinted>
  <dcterms:created xsi:type="dcterms:W3CDTF">2024-12-02T14:21:00Z</dcterms:created>
  <dcterms:modified xsi:type="dcterms:W3CDTF">2025-09-03T11:13:00Z</dcterms:modified>
</cp:coreProperties>
</file>