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76A6" w14:textId="45988B79" w:rsidR="00EF10BC" w:rsidRPr="00EF10BC" w:rsidRDefault="00D03484" w:rsidP="00EF10BC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F10BC" w:rsidRPr="00EF10B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F10BC" w:rsidRPr="00EF10BC">
        <w:rPr>
          <w:rFonts w:ascii="Times New Roman" w:hAnsi="Times New Roman" w:cs="Times New Roman"/>
          <w:b/>
          <w:bCs/>
          <w:sz w:val="24"/>
          <w:szCs w:val="24"/>
        </w:rPr>
        <w:t xml:space="preserve"> ежегодн</w:t>
      </w:r>
      <w:r w:rsidR="00EF10BC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EF10BC" w:rsidRPr="00EF10B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</w:t>
      </w:r>
      <w:r w:rsidR="00EF10BC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="00EF10BC" w:rsidRPr="00EF10BC">
        <w:rPr>
          <w:rFonts w:ascii="Times New Roman" w:hAnsi="Times New Roman" w:cs="Times New Roman"/>
          <w:b/>
          <w:bCs/>
          <w:sz w:val="24"/>
          <w:szCs w:val="24"/>
        </w:rPr>
        <w:t>научно-практическ</w:t>
      </w:r>
      <w:r w:rsidR="00EF10BC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EF10BC" w:rsidRPr="00EF10BC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EF10B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F10BC" w:rsidRPr="00EF10BC">
        <w:rPr>
          <w:rFonts w:ascii="Times New Roman" w:hAnsi="Times New Roman" w:cs="Times New Roman"/>
          <w:b/>
          <w:bCs/>
          <w:sz w:val="24"/>
          <w:szCs w:val="24"/>
        </w:rPr>
        <w:t xml:space="preserve"> на тему:</w:t>
      </w:r>
    </w:p>
    <w:p w14:paraId="410EB0A5" w14:textId="77777777" w:rsidR="00EF10BC" w:rsidRPr="00EF10BC" w:rsidRDefault="00EF10BC" w:rsidP="00EF10BC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BC">
        <w:rPr>
          <w:rFonts w:ascii="Times New Roman" w:hAnsi="Times New Roman" w:cs="Times New Roman"/>
          <w:b/>
          <w:bCs/>
          <w:sz w:val="24"/>
          <w:szCs w:val="24"/>
        </w:rPr>
        <w:t>«Развитие аудита как инструмента эффективности и безопасности бизнеса в эпоху цифровой экономики»</w:t>
      </w:r>
    </w:p>
    <w:p w14:paraId="1957B001" w14:textId="051A0A81" w:rsidR="00AF106B" w:rsidRPr="00B75418" w:rsidRDefault="00EF10BC" w:rsidP="00EF10BC">
      <w:pPr>
        <w:pStyle w:val="Default"/>
        <w:spacing w:line="360" w:lineRule="auto"/>
        <w:ind w:left="720"/>
        <w:jc w:val="center"/>
        <w:rPr>
          <w:bCs/>
          <w:iCs/>
          <w:sz w:val="23"/>
          <w:szCs w:val="23"/>
        </w:rPr>
      </w:pPr>
      <w:r>
        <w:t>Секционные заседания (студенческие секции)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10BC" w14:paraId="18ADA3FF" w14:textId="6A8788E6" w:rsidTr="00EF10BC">
        <w:tc>
          <w:tcPr>
            <w:tcW w:w="4672" w:type="dxa"/>
            <w:vAlign w:val="center"/>
          </w:tcPr>
          <w:p w14:paraId="349D7C13" w14:textId="55CC0379" w:rsidR="00EF10BC" w:rsidRDefault="00EF10BC" w:rsidP="00B75418">
            <w:pPr>
              <w:pStyle w:val="1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4673" w:type="dxa"/>
            <w:vAlign w:val="center"/>
          </w:tcPr>
          <w:p w14:paraId="6C9BDF28" w14:textId="49D70DF7" w:rsidR="00EF10BC" w:rsidRDefault="00EF10BC" w:rsidP="00B75418">
            <w:pPr>
              <w:pStyle w:val="1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237435" w:rsidRPr="0032172F" w14:paraId="34C2F1F5" w14:textId="77777777" w:rsidTr="00EF10BC">
        <w:tc>
          <w:tcPr>
            <w:tcW w:w="4672" w:type="dxa"/>
          </w:tcPr>
          <w:p w14:paraId="09B837E8" w14:textId="2959CCA7" w:rsidR="00AF106B" w:rsidRPr="00D03484" w:rsidRDefault="00D03484" w:rsidP="00EF10BC">
            <w:pPr>
              <w:pStyle w:val="Standard"/>
              <w:numPr>
                <w:ilvl w:val="0"/>
                <w:numId w:val="2"/>
              </w:numPr>
              <w:ind w:left="313" w:hanging="284"/>
              <w:jc w:val="both"/>
              <w:rPr>
                <w:rFonts w:cs="Times New Roman"/>
              </w:rPr>
            </w:pPr>
            <w:r w:rsidRPr="00D03484">
              <w:rPr>
                <w:rFonts w:cs="Times New Roman"/>
              </w:rPr>
              <w:t>ИНФОРМАЦИОННЫЕ ТЕХНОЛОГИИ В СФЕРЕ АУДИТА И ЭКОНОМИЧЕСКОЙ БЕЗОПАСНОСТИ ХОЗЯЙСТВУЮЩЕГО СУБЪЕКТА</w:t>
            </w:r>
          </w:p>
        </w:tc>
        <w:tc>
          <w:tcPr>
            <w:tcW w:w="4673" w:type="dxa"/>
            <w:vAlign w:val="center"/>
          </w:tcPr>
          <w:p w14:paraId="7B458317" w14:textId="02421197" w:rsidR="00AF106B" w:rsidRPr="00D03484" w:rsidRDefault="00D03484" w:rsidP="00551D3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034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Зюбан</w:t>
            </w:r>
            <w:proofErr w:type="spellEnd"/>
            <w:r w:rsidRPr="00D034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Евгений Викторович: </w:t>
            </w:r>
          </w:p>
        </w:tc>
      </w:tr>
      <w:tr w:rsidR="00237435" w:rsidRPr="0032172F" w14:paraId="65DEA449" w14:textId="77777777" w:rsidTr="00EF10BC">
        <w:tc>
          <w:tcPr>
            <w:tcW w:w="4672" w:type="dxa"/>
          </w:tcPr>
          <w:p w14:paraId="35C90D5C" w14:textId="541F957E" w:rsidR="00AF106B" w:rsidRPr="00D03484" w:rsidRDefault="00D03484" w:rsidP="00EF10BC">
            <w:pPr>
              <w:pStyle w:val="Standard"/>
              <w:numPr>
                <w:ilvl w:val="0"/>
                <w:numId w:val="2"/>
              </w:numPr>
              <w:ind w:left="313" w:hanging="284"/>
              <w:jc w:val="both"/>
              <w:rPr>
                <w:rFonts w:cs="Times New Roman"/>
              </w:rPr>
            </w:pPr>
            <w:r w:rsidRPr="00D03484">
              <w:rPr>
                <w:rFonts w:cs="Times New Roman"/>
              </w:rPr>
              <w:t>ГОСУДАРСТВЕННЫЙ КОНТРОЛЬ В ОБЕСПЕЧЕНИИ ЭКОНОМИЧЕСКОЙ БЕЗОПАСНОСТИ</w:t>
            </w:r>
          </w:p>
        </w:tc>
        <w:tc>
          <w:tcPr>
            <w:tcW w:w="4673" w:type="dxa"/>
            <w:vAlign w:val="center"/>
          </w:tcPr>
          <w:p w14:paraId="7364FEDD" w14:textId="30B33EB0" w:rsidR="00D03484" w:rsidRPr="00D03484" w:rsidRDefault="00D03484" w:rsidP="00D034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84">
              <w:rPr>
                <w:rFonts w:ascii="Times New Roman" w:hAnsi="Times New Roman" w:cs="Times New Roman"/>
                <w:sz w:val="24"/>
                <w:szCs w:val="24"/>
              </w:rPr>
              <w:t>Семова Наталья Геннадьевна:</w:t>
            </w:r>
          </w:p>
          <w:p w14:paraId="436A7386" w14:textId="12376D33" w:rsidR="00AF106B" w:rsidRPr="00D03484" w:rsidRDefault="00AF106B" w:rsidP="00D03484">
            <w:pPr>
              <w:ind w:firstLine="0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B75418" w:rsidRPr="0032172F" w14:paraId="5CCD8469" w14:textId="77777777" w:rsidTr="00EF10BC">
        <w:tc>
          <w:tcPr>
            <w:tcW w:w="4672" w:type="dxa"/>
          </w:tcPr>
          <w:p w14:paraId="29515EBC" w14:textId="3765620A" w:rsidR="00B75418" w:rsidRPr="00D03484" w:rsidRDefault="00D03484" w:rsidP="00EF10BC">
            <w:pPr>
              <w:pStyle w:val="Standard"/>
              <w:numPr>
                <w:ilvl w:val="0"/>
                <w:numId w:val="2"/>
              </w:numPr>
              <w:ind w:left="313" w:hanging="284"/>
              <w:jc w:val="both"/>
              <w:rPr>
                <w:rFonts w:cs="Times New Roman"/>
              </w:rPr>
            </w:pPr>
            <w:r w:rsidRPr="00D03484">
              <w:rPr>
                <w:rFonts w:cs="Times New Roman"/>
              </w:rPr>
              <w:t>РОЛЬ ВНУТРЕННЕГО КОНТРОЛЯ И АУДИТА В БЕЗОПАСНОСТИ БИЗНЕСА</w:t>
            </w:r>
          </w:p>
        </w:tc>
        <w:tc>
          <w:tcPr>
            <w:tcW w:w="4673" w:type="dxa"/>
            <w:vAlign w:val="center"/>
          </w:tcPr>
          <w:p w14:paraId="441AF995" w14:textId="77777777" w:rsidR="00D03484" w:rsidRPr="00D03484" w:rsidRDefault="00D03484" w:rsidP="00D034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484">
              <w:rPr>
                <w:rFonts w:ascii="Times New Roman" w:hAnsi="Times New Roman" w:cs="Times New Roman"/>
                <w:sz w:val="24"/>
                <w:szCs w:val="24"/>
              </w:rPr>
              <w:t>Зылёва</w:t>
            </w:r>
            <w:proofErr w:type="spellEnd"/>
            <w:r w:rsidRPr="00D034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3365A090" w14:textId="4EFC677D" w:rsidR="00B75418" w:rsidRPr="00D03484" w:rsidRDefault="00B75418" w:rsidP="00B754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237435" w:rsidRPr="0032172F" w14:paraId="3B09AF92" w14:textId="77777777" w:rsidTr="00EF10BC">
        <w:tc>
          <w:tcPr>
            <w:tcW w:w="4672" w:type="dxa"/>
          </w:tcPr>
          <w:p w14:paraId="535D90A7" w14:textId="5D30A339" w:rsidR="00AF106B" w:rsidRPr="00D03484" w:rsidRDefault="00D03484" w:rsidP="00EF10BC">
            <w:pPr>
              <w:pStyle w:val="Standard"/>
              <w:numPr>
                <w:ilvl w:val="0"/>
                <w:numId w:val="2"/>
              </w:numPr>
              <w:ind w:left="313" w:hanging="284"/>
              <w:jc w:val="both"/>
            </w:pPr>
            <w:r w:rsidRPr="00D03484">
              <w:rPr>
                <w:rFonts w:cs="Times New Roman"/>
              </w:rPr>
              <w:t>УЧЕТНО-АНАЛИТИЧЕСКОЕ ОБЕСПЕЧЕНИЕ СИСТЕМЫ ВНУТРЕННЕГО АУДИТА И ЭКОНОМИЧЕСКОЙ БЕЗОПАСНОСТИ ХОЗЯЙСТВУЮЩЕГО СУБЪЕКТА</w:t>
            </w:r>
          </w:p>
        </w:tc>
        <w:tc>
          <w:tcPr>
            <w:tcW w:w="4673" w:type="dxa"/>
            <w:vAlign w:val="center"/>
          </w:tcPr>
          <w:p w14:paraId="369852B1" w14:textId="77777777" w:rsidR="00D03484" w:rsidRPr="00D03484" w:rsidRDefault="00D03484" w:rsidP="00D03484">
            <w:pPr>
              <w:pStyle w:val="a9"/>
              <w:spacing w:line="360" w:lineRule="auto"/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84">
              <w:rPr>
                <w:rFonts w:ascii="Times New Roman" w:hAnsi="Times New Roman" w:cs="Times New Roman"/>
                <w:sz w:val="24"/>
                <w:szCs w:val="24"/>
              </w:rPr>
              <w:t>Сахно Юлия Сергеевна</w:t>
            </w:r>
          </w:p>
          <w:p w14:paraId="0EA3C001" w14:textId="76C9CBB2" w:rsidR="00AF106B" w:rsidRPr="00D03484" w:rsidRDefault="00AF106B" w:rsidP="00B7541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7435" w:rsidRPr="0032172F" w14:paraId="00A7411C" w14:textId="77777777" w:rsidTr="00EF10BC">
        <w:tc>
          <w:tcPr>
            <w:tcW w:w="4672" w:type="dxa"/>
          </w:tcPr>
          <w:p w14:paraId="7DA13945" w14:textId="37B096D8" w:rsidR="00AF106B" w:rsidRPr="00D03484" w:rsidRDefault="00D03484" w:rsidP="00EF10BC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3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484">
              <w:rPr>
                <w:rFonts w:ascii="Times New Roman" w:hAnsi="Times New Roman" w:cs="Times New Roman"/>
                <w:sz w:val="24"/>
                <w:szCs w:val="24"/>
              </w:rPr>
              <w:t>ВЫЗОВЫ И УГРОЗЫ ЭКОНОМИЧЕСКОЙ БЕЗОПАСНОСТИ В УСЛОВИЯХ НЕОПРЕДЕЛЕННОСТИ</w:t>
            </w:r>
          </w:p>
        </w:tc>
        <w:tc>
          <w:tcPr>
            <w:tcW w:w="4673" w:type="dxa"/>
            <w:vAlign w:val="center"/>
          </w:tcPr>
          <w:p w14:paraId="72A5AED6" w14:textId="77777777" w:rsidR="00D03484" w:rsidRPr="00D03484" w:rsidRDefault="00D03484" w:rsidP="00D0348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484">
              <w:rPr>
                <w:rFonts w:ascii="Times New Roman" w:hAnsi="Times New Roman"/>
                <w:b w:val="0"/>
                <w:sz w:val="24"/>
                <w:szCs w:val="24"/>
              </w:rPr>
              <w:t>Павлова Лариса Леонидовна</w:t>
            </w:r>
          </w:p>
          <w:p w14:paraId="1A350FAE" w14:textId="46D9F7D8" w:rsidR="00BA6C00" w:rsidRPr="00D03484" w:rsidRDefault="00BA6C00" w:rsidP="00551D38">
            <w:pPr>
              <w:pStyle w:val="1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237435" w:rsidRPr="0032172F" w14:paraId="1115EB9E" w14:textId="77777777" w:rsidTr="00EF10BC">
        <w:tc>
          <w:tcPr>
            <w:tcW w:w="4672" w:type="dxa"/>
          </w:tcPr>
          <w:p w14:paraId="2B7979CF" w14:textId="1F3F8C0C" w:rsidR="00AF106B" w:rsidRPr="00D03484" w:rsidRDefault="00D03484" w:rsidP="00EF10BC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3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484">
              <w:rPr>
                <w:rFonts w:ascii="Times New Roman" w:hAnsi="Times New Roman" w:cs="Times New Roman"/>
                <w:sz w:val="24"/>
                <w:szCs w:val="24"/>
              </w:rPr>
              <w:t>РАЗВИТИЕ ИНСТРУМЕНТАРИЯ ОБЕСПЕЧЕНИЯ ЭКОНОМИЧЕСКОЙ БЕЗОПАСНОСТИ В СОВРЕМЕННЫХ УСЛОВИЯХ</w:t>
            </w:r>
          </w:p>
        </w:tc>
        <w:tc>
          <w:tcPr>
            <w:tcW w:w="4673" w:type="dxa"/>
            <w:vAlign w:val="center"/>
          </w:tcPr>
          <w:p w14:paraId="6E42BB3C" w14:textId="20BFB9ED" w:rsidR="00AF106B" w:rsidRPr="00D03484" w:rsidRDefault="00D03484" w:rsidP="00B7541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034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Самопальникова</w:t>
            </w:r>
            <w:proofErr w:type="spellEnd"/>
            <w:r w:rsidRPr="00D03484">
              <w:rPr>
                <w:rFonts w:ascii="Times New Roman" w:hAnsi="Times New Roman"/>
                <w:b w:val="0"/>
                <w:bCs w:val="0"/>
                <w:sz w:val="24"/>
                <w:szCs w:val="24"/>
                <w:lang w:val="x-none"/>
              </w:rPr>
              <w:t xml:space="preserve"> Юлия Николаевна</w:t>
            </w:r>
          </w:p>
        </w:tc>
      </w:tr>
      <w:tr w:rsidR="00AF106B" w:rsidRPr="0032172F" w14:paraId="4FE8B3AD" w14:textId="77777777" w:rsidTr="00EF10BC">
        <w:tc>
          <w:tcPr>
            <w:tcW w:w="4672" w:type="dxa"/>
          </w:tcPr>
          <w:p w14:paraId="10FCBD2E" w14:textId="02689A6C" w:rsidR="00AF106B" w:rsidRPr="00D03484" w:rsidRDefault="00D03484" w:rsidP="00EF10BC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3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484">
              <w:rPr>
                <w:rFonts w:ascii="Times New Roman" w:hAnsi="Times New Roman" w:cs="Times New Roman"/>
                <w:sz w:val="24"/>
                <w:szCs w:val="24"/>
              </w:rPr>
              <w:t>БЕЗОПАСНОСТЬ БИЗНЕСА И АУДИТ В СОВРЕМЕННЫХ УСЛОВИЯХ ЦИФРОВОЙ ЭКОНОМИКИ</w:t>
            </w:r>
          </w:p>
        </w:tc>
        <w:tc>
          <w:tcPr>
            <w:tcW w:w="4673" w:type="dxa"/>
            <w:vAlign w:val="center"/>
          </w:tcPr>
          <w:p w14:paraId="5E1B2FF5" w14:textId="77777777" w:rsidR="00D03484" w:rsidRPr="00D03484" w:rsidRDefault="00D03484" w:rsidP="00D0348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03484">
              <w:rPr>
                <w:rFonts w:ascii="Times New Roman" w:hAnsi="Times New Roman"/>
                <w:b w:val="0"/>
                <w:sz w:val="24"/>
                <w:szCs w:val="24"/>
              </w:rPr>
              <w:t>Баденова</w:t>
            </w:r>
            <w:proofErr w:type="spellEnd"/>
            <w:r w:rsidRPr="00D03484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Алексеевна</w:t>
            </w:r>
          </w:p>
          <w:p w14:paraId="4C28AFAF" w14:textId="3BA9738C" w:rsidR="00B75418" w:rsidRPr="00D03484" w:rsidRDefault="00B75418" w:rsidP="00D03484">
            <w:pPr>
              <w:ind w:firstLine="0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</w:tbl>
    <w:p w14:paraId="46B41F94" w14:textId="77777777" w:rsidR="00AF106B" w:rsidRPr="00AF106B" w:rsidRDefault="00AF106B" w:rsidP="00AF106B">
      <w:pPr>
        <w:pStyle w:val="Default"/>
        <w:spacing w:line="360" w:lineRule="auto"/>
        <w:rPr>
          <w:bCs/>
          <w:iCs/>
          <w:sz w:val="23"/>
          <w:szCs w:val="23"/>
        </w:rPr>
      </w:pPr>
      <w:bookmarkStart w:id="0" w:name="_GoBack"/>
      <w:bookmarkEnd w:id="0"/>
    </w:p>
    <w:sectPr w:rsidR="00AF106B" w:rsidRPr="00AF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3C6B"/>
    <w:multiLevelType w:val="hybridMultilevel"/>
    <w:tmpl w:val="166A4B5C"/>
    <w:lvl w:ilvl="0" w:tplc="5AB8AD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277E9"/>
    <w:multiLevelType w:val="hybridMultilevel"/>
    <w:tmpl w:val="A18015B4"/>
    <w:lvl w:ilvl="0" w:tplc="F6E8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67D9F"/>
    <w:multiLevelType w:val="hybridMultilevel"/>
    <w:tmpl w:val="07AC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6B"/>
    <w:rsid w:val="00237435"/>
    <w:rsid w:val="00551D38"/>
    <w:rsid w:val="00792FE2"/>
    <w:rsid w:val="00AF106B"/>
    <w:rsid w:val="00B75418"/>
    <w:rsid w:val="00BA6C00"/>
    <w:rsid w:val="00D03484"/>
    <w:rsid w:val="00EF10BC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95C"/>
  <w15:chartTrackingRefBased/>
  <w15:docId w15:val="{625AF45B-2970-4A2D-A65D-C57C0DC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6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10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AF106B"/>
    <w:pPr>
      <w:ind w:left="708"/>
    </w:pPr>
  </w:style>
  <w:style w:type="paragraph" w:customStyle="1" w:styleId="Standard">
    <w:name w:val="Standard"/>
    <w:rsid w:val="00AF106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AF106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AF106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B754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B75418"/>
    <w:rPr>
      <w:color w:val="0000FF"/>
      <w:u w:val="single"/>
    </w:rPr>
  </w:style>
  <w:style w:type="character" w:styleId="a8">
    <w:name w:val="Strong"/>
    <w:basedOn w:val="a0"/>
    <w:uiPriority w:val="22"/>
    <w:qFormat/>
    <w:rsid w:val="00B75418"/>
    <w:rPr>
      <w:b/>
      <w:bCs/>
    </w:rPr>
  </w:style>
  <w:style w:type="character" w:customStyle="1" w:styleId="wmi-callto">
    <w:name w:val="wmi-callto"/>
    <w:basedOn w:val="a0"/>
    <w:rsid w:val="00B75418"/>
  </w:style>
  <w:style w:type="character" w:customStyle="1" w:styleId="dbfsystemfieldtextdisplay">
    <w:name w:val="dbf_systemfieldtext_display"/>
    <w:basedOn w:val="a0"/>
    <w:rsid w:val="00B75418"/>
  </w:style>
  <w:style w:type="character" w:customStyle="1" w:styleId="11">
    <w:name w:val="Неразрешенное упоминание1"/>
    <w:basedOn w:val="a0"/>
    <w:uiPriority w:val="99"/>
    <w:semiHidden/>
    <w:unhideWhenUsed/>
    <w:rsid w:val="00BA6C0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03484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D03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Скипин Дмитрий Леонидович</dc:creator>
  <cp:keywords/>
  <dc:description/>
  <cp:lastModifiedBy>RePack by Diakov</cp:lastModifiedBy>
  <cp:revision>7</cp:revision>
  <dcterms:created xsi:type="dcterms:W3CDTF">2021-10-14T11:17:00Z</dcterms:created>
  <dcterms:modified xsi:type="dcterms:W3CDTF">2023-11-16T09:56:00Z</dcterms:modified>
</cp:coreProperties>
</file>