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4BFB8D09" w:rsidR="00D41AB0" w:rsidRPr="004E3D82" w:rsidRDefault="00AC34BB" w:rsidP="00D41AB0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AC34BB">
              <w:rPr>
                <w:b/>
                <w:sz w:val="28"/>
                <w:szCs w:val="28"/>
              </w:rPr>
              <w:t xml:space="preserve">Комиссия по контролю качества 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7E7B33B3" w14:textId="0C5E62BF" w:rsidR="00AC34BB" w:rsidRPr="00AC34BB" w:rsidRDefault="00AC34BB" w:rsidP="00862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C34BB">
              <w:rPr>
                <w:b/>
                <w:sz w:val="24"/>
                <w:szCs w:val="24"/>
              </w:rPr>
              <w:t>(Ответственный- Палата аудиторов Республики Казахстан)</w:t>
            </w:r>
          </w:p>
          <w:p w14:paraId="16658B6F" w14:textId="577B68B1" w:rsidR="00DB4C8A" w:rsidRPr="00034A38" w:rsidRDefault="00AC34BB" w:rsidP="008627E6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AC34BB">
              <w:rPr>
                <w:sz w:val="24"/>
                <w:szCs w:val="24"/>
              </w:rPr>
              <w:t>Председатель Комиссии – Косачева Татьяна Анатольевна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8627E6">
            <w:pPr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8627E6">
            <w:pPr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AC34BB" w:rsidRPr="008F3824" w14:paraId="2578A50C" w14:textId="77777777" w:rsidTr="00EA6E8A">
        <w:tc>
          <w:tcPr>
            <w:tcW w:w="851" w:type="dxa"/>
          </w:tcPr>
          <w:p w14:paraId="31648310" w14:textId="281B40CB" w:rsidR="00AC34BB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7804B934" w14:textId="58CC6861" w:rsidR="00AC34BB" w:rsidRPr="00790D59" w:rsidRDefault="00AC34BB" w:rsidP="00AC34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B3BF3">
              <w:rPr>
                <w:sz w:val="24"/>
                <w:szCs w:val="24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3F2B223B" w14:textId="77777777" w:rsidR="00AC34BB" w:rsidRPr="00EB3BF3" w:rsidRDefault="00AC34BB" w:rsidP="008627E6">
            <w:pPr>
              <w:jc w:val="center"/>
              <w:rPr>
                <w:color w:val="000000"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Алиев Эльчин Мамед оглы</w:t>
            </w:r>
          </w:p>
          <w:p w14:paraId="6841E92A" w14:textId="34CD3305" w:rsidR="00AC34BB" w:rsidRPr="004005B3" w:rsidRDefault="00AC34BB" w:rsidP="0086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39AD20A" w14:textId="76EBE87B" w:rsidR="00AC34BB" w:rsidRPr="004B7A49" w:rsidRDefault="00AC34BB" w:rsidP="008627E6">
            <w:pPr>
              <w:rPr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председатель Комитета по контролю и управлению качеством</w:t>
            </w:r>
            <w:r>
              <w:rPr>
                <w:color w:val="000000"/>
                <w:sz w:val="24"/>
                <w:szCs w:val="24"/>
              </w:rPr>
              <w:t xml:space="preserve"> ПААР</w:t>
            </w:r>
          </w:p>
        </w:tc>
      </w:tr>
      <w:tr w:rsidR="00AC34BB" w:rsidRPr="008F3824" w14:paraId="57176ED1" w14:textId="77777777" w:rsidTr="00EA6E8A">
        <w:tc>
          <w:tcPr>
            <w:tcW w:w="851" w:type="dxa"/>
          </w:tcPr>
          <w:p w14:paraId="493619A6" w14:textId="38916884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40E4FA6B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Палата аудиторов и эксперт бухгалтеров Армении</w:t>
            </w:r>
          </w:p>
        </w:tc>
        <w:tc>
          <w:tcPr>
            <w:tcW w:w="3686" w:type="dxa"/>
          </w:tcPr>
          <w:p w14:paraId="466C8631" w14:textId="77777777" w:rsidR="00AC34BB" w:rsidRPr="00EB3BF3" w:rsidRDefault="00AC34BB" w:rsidP="008627E6">
            <w:pPr>
              <w:jc w:val="center"/>
              <w:rPr>
                <w:color w:val="000000"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Григорян Ануш</w:t>
            </w:r>
          </w:p>
          <w:p w14:paraId="229CA3C6" w14:textId="2B67C13A" w:rsidR="00AC34BB" w:rsidRPr="00A05438" w:rsidRDefault="00AC34BB" w:rsidP="00862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3BF9081" w14:textId="552C4504" w:rsidR="00AC34BB" w:rsidRPr="004B7A49" w:rsidRDefault="00AC34BB" w:rsidP="008627E6">
            <w:pPr>
              <w:rPr>
                <w:rStyle w:val="a5"/>
                <w:sz w:val="24"/>
                <w:szCs w:val="24"/>
                <w:u w:val="none"/>
              </w:rPr>
            </w:pPr>
            <w:r w:rsidRPr="00EB3BF3">
              <w:rPr>
                <w:color w:val="000000"/>
                <w:sz w:val="24"/>
                <w:szCs w:val="24"/>
              </w:rPr>
              <w:t>председатель Комиссии по соблюдения требований качества и дисциплины ПАЭБА</w:t>
            </w:r>
          </w:p>
        </w:tc>
      </w:tr>
      <w:tr w:rsidR="00AC34BB" w:rsidRPr="008F3824" w14:paraId="1A658715" w14:textId="77777777" w:rsidTr="00EA6E8A">
        <w:tc>
          <w:tcPr>
            <w:tcW w:w="851" w:type="dxa"/>
          </w:tcPr>
          <w:p w14:paraId="39032C7B" w14:textId="5E49D7C9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bookmarkStart w:id="1" w:name="_GoBack"/>
            <w:bookmarkEnd w:id="1"/>
          </w:p>
        </w:tc>
        <w:tc>
          <w:tcPr>
            <w:tcW w:w="4536" w:type="dxa"/>
          </w:tcPr>
          <w:p w14:paraId="49CE3B62" w14:textId="797D8EDF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Аудиторская палата, Республика Беларусь</w:t>
            </w:r>
          </w:p>
        </w:tc>
        <w:tc>
          <w:tcPr>
            <w:tcW w:w="3686" w:type="dxa"/>
          </w:tcPr>
          <w:p w14:paraId="626FF87E" w14:textId="77777777" w:rsidR="00AC34BB" w:rsidRPr="00EB3BF3" w:rsidRDefault="00AC34BB" w:rsidP="008627E6">
            <w:pPr>
              <w:jc w:val="center"/>
              <w:rPr>
                <w:color w:val="000000"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Бекешко Дмитрий Александрович</w:t>
            </w:r>
          </w:p>
          <w:p w14:paraId="07C8EA22" w14:textId="60DEE7D0" w:rsidR="00AC34BB" w:rsidRPr="00D41AB0" w:rsidRDefault="00AC34BB" w:rsidP="00862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CD1097B" w14:textId="29C204F0" w:rsidR="00AC34BB" w:rsidRPr="004B7A49" w:rsidRDefault="00AC34BB" w:rsidP="008627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член Правления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B3BF3">
              <w:rPr>
                <w:color w:val="000000"/>
                <w:sz w:val="24"/>
                <w:szCs w:val="24"/>
              </w:rPr>
              <w:t xml:space="preserve"> руководитель Комитета по внешней оценке качества работы членов АП РБ</w:t>
            </w:r>
          </w:p>
        </w:tc>
      </w:tr>
      <w:tr w:rsidR="00AC34BB" w:rsidRPr="008F3824" w14:paraId="76C0D6B6" w14:textId="77777777" w:rsidTr="00BF551A">
        <w:tc>
          <w:tcPr>
            <w:tcW w:w="851" w:type="dxa"/>
          </w:tcPr>
          <w:p w14:paraId="4A3B6446" w14:textId="5EF9F1BC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82B528" w14:textId="3BAEBF83" w:rsidR="00AC34BB" w:rsidRPr="00790D59" w:rsidRDefault="00AC34BB" w:rsidP="00AC34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B3BF3">
              <w:rPr>
                <w:sz w:val="24"/>
                <w:szCs w:val="24"/>
              </w:rPr>
              <w:t>Палата аудиторов Республики Казахстан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A59331" w14:textId="77777777" w:rsidR="00AC34BB" w:rsidRPr="00EB3BF3" w:rsidRDefault="00AC34BB" w:rsidP="008627E6">
            <w:pPr>
              <w:jc w:val="center"/>
              <w:rPr>
                <w:bCs/>
                <w:sz w:val="24"/>
                <w:szCs w:val="24"/>
              </w:rPr>
            </w:pPr>
            <w:r w:rsidRPr="00EB3BF3">
              <w:rPr>
                <w:bCs/>
                <w:sz w:val="24"/>
                <w:szCs w:val="24"/>
              </w:rPr>
              <w:t>Косачева Татьяна Анатольевна</w:t>
            </w:r>
          </w:p>
          <w:p w14:paraId="286CB6AB" w14:textId="39F5CC26" w:rsidR="00AC34BB" w:rsidRDefault="00AC34BB" w:rsidP="0086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DA8909D" w14:textId="52B45396" w:rsidR="00AC34BB" w:rsidRPr="004B7A49" w:rsidRDefault="00AC34BB" w:rsidP="008627E6">
            <w:pPr>
              <w:rPr>
                <w:sz w:val="24"/>
                <w:szCs w:val="24"/>
              </w:rPr>
            </w:pPr>
            <w:r w:rsidRPr="00EB3BF3">
              <w:rPr>
                <w:bCs/>
                <w:sz w:val="24"/>
                <w:szCs w:val="24"/>
              </w:rPr>
              <w:t>член Совета, председатель Комитета по законодательству и правовым вопросам ПА РК</w:t>
            </w:r>
          </w:p>
        </w:tc>
      </w:tr>
      <w:tr w:rsidR="00AC34BB" w:rsidRPr="008F3824" w14:paraId="3860440D" w14:textId="77777777" w:rsidTr="00BF551A">
        <w:tc>
          <w:tcPr>
            <w:tcW w:w="851" w:type="dxa"/>
          </w:tcPr>
          <w:p w14:paraId="43FBEA79" w14:textId="35BBAF9C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25F067D" w14:textId="00EDFB4E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30B70EF" w14:textId="77777777" w:rsidR="00AC34BB" w:rsidRPr="00EB3BF3" w:rsidRDefault="00AC34BB" w:rsidP="008627E6">
            <w:pPr>
              <w:jc w:val="center"/>
              <w:rPr>
                <w:bCs/>
                <w:sz w:val="24"/>
                <w:szCs w:val="24"/>
              </w:rPr>
            </w:pPr>
            <w:r w:rsidRPr="00EB3BF3">
              <w:rPr>
                <w:bCs/>
                <w:sz w:val="24"/>
                <w:szCs w:val="24"/>
              </w:rPr>
              <w:t>Шеримбекова Гульнара Абылбековна</w:t>
            </w:r>
          </w:p>
          <w:p w14:paraId="0288BDC9" w14:textId="44CE8D31" w:rsidR="00AC34BB" w:rsidRPr="0013104C" w:rsidRDefault="00AC34BB" w:rsidP="008627E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607E81C" w14:textId="5CB4E6AB" w:rsidR="00AC34BB" w:rsidRPr="004B7A49" w:rsidRDefault="00AC34BB" w:rsidP="008627E6">
            <w:pPr>
              <w:rPr>
                <w:rStyle w:val="a5"/>
                <w:sz w:val="24"/>
                <w:szCs w:val="24"/>
              </w:rPr>
            </w:pPr>
            <w:r w:rsidRPr="00EB3BF3">
              <w:rPr>
                <w:sz w:val="24"/>
                <w:szCs w:val="24"/>
              </w:rPr>
              <w:t>Член Совета</w:t>
            </w:r>
            <w:r>
              <w:rPr>
                <w:sz w:val="24"/>
                <w:szCs w:val="24"/>
              </w:rPr>
              <w:t xml:space="preserve"> ОБА</w:t>
            </w:r>
          </w:p>
        </w:tc>
      </w:tr>
      <w:tr w:rsidR="00AC34BB" w:rsidRPr="008F3824" w14:paraId="34DB42C4" w14:textId="77777777" w:rsidTr="00A05438">
        <w:tc>
          <w:tcPr>
            <w:tcW w:w="851" w:type="dxa"/>
          </w:tcPr>
          <w:p w14:paraId="1B973237" w14:textId="285E18CF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126E1DA2" w14:textId="2070F49C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2573856D" w14:textId="3DB6BBEC" w:rsidR="00AC34BB" w:rsidRPr="005A444C" w:rsidRDefault="00AC34BB" w:rsidP="008627E6">
            <w:pPr>
              <w:jc w:val="center"/>
              <w:rPr>
                <w:bCs/>
                <w:sz w:val="22"/>
                <w:szCs w:val="22"/>
              </w:rPr>
            </w:pPr>
            <w:r w:rsidRPr="00EB3BF3">
              <w:rPr>
                <w:rFonts w:eastAsia="Calibri"/>
                <w:sz w:val="24"/>
                <w:szCs w:val="24"/>
              </w:rPr>
              <w:t>Ананьев Игорь Владимирович</w:t>
            </w:r>
          </w:p>
        </w:tc>
        <w:tc>
          <w:tcPr>
            <w:tcW w:w="5386" w:type="dxa"/>
          </w:tcPr>
          <w:p w14:paraId="5BD27B91" w14:textId="0410F5D2" w:rsidR="00AC34BB" w:rsidRPr="004B7A49" w:rsidRDefault="00AC34BB" w:rsidP="008627E6">
            <w:pPr>
              <w:rPr>
                <w:sz w:val="24"/>
                <w:szCs w:val="24"/>
              </w:rPr>
            </w:pPr>
            <w:r w:rsidRPr="00EB3BF3">
              <w:rPr>
                <w:rFonts w:eastAsia="Calibri"/>
                <w:sz w:val="24"/>
                <w:szCs w:val="24"/>
              </w:rPr>
              <w:t>заместитель председателя Комиссии по контролю деятельности СРО ААС</w:t>
            </w:r>
          </w:p>
        </w:tc>
      </w:tr>
      <w:tr w:rsidR="00AC34BB" w:rsidRPr="008F3824" w14:paraId="16551679" w14:textId="77777777" w:rsidTr="00A05438">
        <w:tc>
          <w:tcPr>
            <w:tcW w:w="851" w:type="dxa"/>
          </w:tcPr>
          <w:p w14:paraId="1836E3EC" w14:textId="0B4D135D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0CD2813F" w14:textId="0B221D5C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72F7D3C2" w14:textId="77777777" w:rsidR="00AC34BB" w:rsidRPr="00EB3BF3" w:rsidRDefault="00AC34BB" w:rsidP="008627E6">
            <w:pPr>
              <w:jc w:val="center"/>
              <w:rPr>
                <w:color w:val="000000"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Саидмамедова Дилора Хасановна</w:t>
            </w:r>
          </w:p>
          <w:p w14:paraId="02B4FD52" w14:textId="36CD09A5" w:rsidR="00AC34BB" w:rsidRPr="0013104C" w:rsidRDefault="00AC34BB" w:rsidP="008627E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2A7CF1CD" w14:textId="5E43B34E" w:rsidR="00AC34BB" w:rsidRPr="004B7A49" w:rsidRDefault="00AC34BB" w:rsidP="008627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председатель Комиссии по контролю качества НАБАУз</w:t>
            </w:r>
          </w:p>
        </w:tc>
      </w:tr>
      <w:tr w:rsidR="00AC34BB" w:rsidRPr="008F3824" w14:paraId="43A8F81B" w14:textId="77777777" w:rsidTr="00A05438">
        <w:tc>
          <w:tcPr>
            <w:tcW w:w="851" w:type="dxa"/>
          </w:tcPr>
          <w:p w14:paraId="3B950501" w14:textId="5DF9618F" w:rsidR="00AC34BB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5EEDD399" w14:textId="2412CE26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164440CD" w14:textId="77777777" w:rsidR="00AC34BB" w:rsidRPr="00EB3BF3" w:rsidRDefault="00AC34BB" w:rsidP="008627E6">
            <w:pPr>
              <w:jc w:val="center"/>
              <w:rPr>
                <w:bCs/>
                <w:sz w:val="24"/>
                <w:szCs w:val="24"/>
              </w:rPr>
            </w:pPr>
            <w:r w:rsidRPr="00EB3BF3">
              <w:rPr>
                <w:bCs/>
                <w:sz w:val="24"/>
                <w:szCs w:val="24"/>
              </w:rPr>
              <w:t>Хайдаров Равшан Мирзакалонович</w:t>
            </w:r>
          </w:p>
          <w:p w14:paraId="64DB856C" w14:textId="007B53A3" w:rsidR="00AC34BB" w:rsidRPr="0013104C" w:rsidRDefault="00AC34BB" w:rsidP="008627E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549A6F34" w14:textId="0B1F8169" w:rsidR="00AC34BB" w:rsidRPr="004B7A49" w:rsidRDefault="00AC34BB" w:rsidP="008627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Заместитель исполнительного директора ПА Уз</w:t>
            </w:r>
          </w:p>
        </w:tc>
      </w:tr>
    </w:tbl>
    <w:p w14:paraId="1BF84569" w14:textId="77777777" w:rsidR="00370EF6" w:rsidRDefault="00370EF6" w:rsidP="00AC34BB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4B7A49">
      <w:footerReference w:type="default" r:id="rId8"/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78FE6" w14:textId="77777777" w:rsidR="00C63FFC" w:rsidRDefault="00C63FFC" w:rsidP="004E3D82">
      <w:r>
        <w:separator/>
      </w:r>
    </w:p>
  </w:endnote>
  <w:endnote w:type="continuationSeparator" w:id="0">
    <w:p w14:paraId="3DEFD0D4" w14:textId="77777777" w:rsidR="00C63FFC" w:rsidRDefault="00C63FFC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C6388" w14:textId="77777777" w:rsidR="00C63FFC" w:rsidRDefault="00C63FFC" w:rsidP="004E3D82">
      <w:r>
        <w:separator/>
      </w:r>
    </w:p>
  </w:footnote>
  <w:footnote w:type="continuationSeparator" w:id="0">
    <w:p w14:paraId="5E9F2E7B" w14:textId="77777777" w:rsidR="00C63FFC" w:rsidRDefault="00C63FFC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0BC5"/>
    <w:rsid w:val="00022DD4"/>
    <w:rsid w:val="00026888"/>
    <w:rsid w:val="00034A38"/>
    <w:rsid w:val="00046F99"/>
    <w:rsid w:val="00047C8A"/>
    <w:rsid w:val="00094040"/>
    <w:rsid w:val="000B077E"/>
    <w:rsid w:val="000E3826"/>
    <w:rsid w:val="0011169A"/>
    <w:rsid w:val="00123E3F"/>
    <w:rsid w:val="0013104C"/>
    <w:rsid w:val="00155A83"/>
    <w:rsid w:val="00164F9F"/>
    <w:rsid w:val="001A4342"/>
    <w:rsid w:val="001B203B"/>
    <w:rsid w:val="001B5B5B"/>
    <w:rsid w:val="001B7C46"/>
    <w:rsid w:val="001C2D2B"/>
    <w:rsid w:val="001D239F"/>
    <w:rsid w:val="001D66A1"/>
    <w:rsid w:val="001D7796"/>
    <w:rsid w:val="001F3AB0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4005B3"/>
    <w:rsid w:val="004024A8"/>
    <w:rsid w:val="00452FBE"/>
    <w:rsid w:val="00471A34"/>
    <w:rsid w:val="00474F90"/>
    <w:rsid w:val="00476C66"/>
    <w:rsid w:val="00495D3C"/>
    <w:rsid w:val="004B1974"/>
    <w:rsid w:val="004B450E"/>
    <w:rsid w:val="004B7A49"/>
    <w:rsid w:val="004D3628"/>
    <w:rsid w:val="004D7818"/>
    <w:rsid w:val="004E3D82"/>
    <w:rsid w:val="004F7D6C"/>
    <w:rsid w:val="005068CB"/>
    <w:rsid w:val="00510D01"/>
    <w:rsid w:val="00524594"/>
    <w:rsid w:val="00524666"/>
    <w:rsid w:val="0053323A"/>
    <w:rsid w:val="0054528F"/>
    <w:rsid w:val="005553ED"/>
    <w:rsid w:val="0057474F"/>
    <w:rsid w:val="005836BB"/>
    <w:rsid w:val="00592820"/>
    <w:rsid w:val="005A444C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67FB"/>
    <w:rsid w:val="008627E6"/>
    <w:rsid w:val="008A178D"/>
    <w:rsid w:val="008A271A"/>
    <w:rsid w:val="008A4E3D"/>
    <w:rsid w:val="008B4027"/>
    <w:rsid w:val="008C63D8"/>
    <w:rsid w:val="008C7B9E"/>
    <w:rsid w:val="008D454C"/>
    <w:rsid w:val="008E36C1"/>
    <w:rsid w:val="008F3824"/>
    <w:rsid w:val="00916D1C"/>
    <w:rsid w:val="0092078C"/>
    <w:rsid w:val="00965D7B"/>
    <w:rsid w:val="00967122"/>
    <w:rsid w:val="00972D76"/>
    <w:rsid w:val="009C7AC0"/>
    <w:rsid w:val="009C7BE7"/>
    <w:rsid w:val="00A05438"/>
    <w:rsid w:val="00A0583F"/>
    <w:rsid w:val="00A143F6"/>
    <w:rsid w:val="00A40A39"/>
    <w:rsid w:val="00A477EE"/>
    <w:rsid w:val="00A52F85"/>
    <w:rsid w:val="00A709D8"/>
    <w:rsid w:val="00A91CEB"/>
    <w:rsid w:val="00AA2FCA"/>
    <w:rsid w:val="00AA31C2"/>
    <w:rsid w:val="00AB22F4"/>
    <w:rsid w:val="00AB7E4C"/>
    <w:rsid w:val="00AC34BB"/>
    <w:rsid w:val="00AD7455"/>
    <w:rsid w:val="00AE46D1"/>
    <w:rsid w:val="00AE5765"/>
    <w:rsid w:val="00B2061B"/>
    <w:rsid w:val="00B30912"/>
    <w:rsid w:val="00B343D9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63FFC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1AB0"/>
    <w:rsid w:val="00D42143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01434"/>
    <w:rsid w:val="00E23108"/>
    <w:rsid w:val="00E41E02"/>
    <w:rsid w:val="00E53CFB"/>
    <w:rsid w:val="00E84244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8398-42C9-469B-9B01-25BC1643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МТН</cp:lastModifiedBy>
  <cp:revision>2</cp:revision>
  <cp:lastPrinted>2022-03-14T11:19:00Z</cp:lastPrinted>
  <dcterms:created xsi:type="dcterms:W3CDTF">2024-12-02T15:00:00Z</dcterms:created>
  <dcterms:modified xsi:type="dcterms:W3CDTF">2024-12-02T15:00:00Z</dcterms:modified>
</cp:coreProperties>
</file>