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C6D8" w14:textId="77777777" w:rsidR="00FB7D3E" w:rsidRDefault="00E105FC" w:rsidP="00A47D02">
      <w:pPr>
        <w:pStyle w:val="21"/>
        <w:shd w:val="clear" w:color="auto" w:fill="auto"/>
        <w:ind w:left="4962" w:firstLine="0"/>
        <w:jc w:val="left"/>
      </w:pPr>
      <w:r>
        <w:t xml:space="preserve">Утвержден </w:t>
      </w:r>
    </w:p>
    <w:p w14:paraId="2518379E" w14:textId="77777777" w:rsidR="00285CC2" w:rsidRDefault="00E105FC" w:rsidP="00E0194B">
      <w:pPr>
        <w:pStyle w:val="21"/>
        <w:shd w:val="clear" w:color="auto" w:fill="auto"/>
        <w:ind w:left="4962" w:firstLine="0"/>
        <w:jc w:val="left"/>
      </w:pPr>
      <w:r>
        <w:t xml:space="preserve">Общим собранием учредителей </w:t>
      </w:r>
      <w:r w:rsidR="00E0194B">
        <w:t>НП ААС</w:t>
      </w:r>
      <w:r>
        <w:t xml:space="preserve"> </w:t>
      </w:r>
    </w:p>
    <w:p w14:paraId="2D1A78A6" w14:textId="77777777" w:rsidR="00354200" w:rsidRDefault="00FD30A4" w:rsidP="00A47D02">
      <w:pPr>
        <w:pStyle w:val="21"/>
        <w:shd w:val="clear" w:color="auto" w:fill="auto"/>
        <w:ind w:left="4962" w:firstLine="0"/>
        <w:jc w:val="left"/>
      </w:pPr>
      <w:r>
        <w:t>П</w:t>
      </w:r>
      <w:r w:rsidR="00E105FC">
        <w:t>ротокол № 1 от 15 апреля 2009 г.</w:t>
      </w:r>
    </w:p>
    <w:p w14:paraId="6B934062" w14:textId="77777777" w:rsidR="00285CC2" w:rsidRDefault="00285CC2" w:rsidP="00A47D02">
      <w:pPr>
        <w:pStyle w:val="21"/>
        <w:shd w:val="clear" w:color="auto" w:fill="auto"/>
        <w:spacing w:line="274" w:lineRule="exact"/>
        <w:ind w:left="4962" w:firstLine="0"/>
        <w:jc w:val="left"/>
      </w:pPr>
    </w:p>
    <w:p w14:paraId="0B19E5C4" w14:textId="77777777" w:rsidR="00A47D02" w:rsidRDefault="00E105FC" w:rsidP="00A47D02">
      <w:pPr>
        <w:pStyle w:val="21"/>
        <w:shd w:val="clear" w:color="auto" w:fill="auto"/>
        <w:spacing w:line="274" w:lineRule="exact"/>
        <w:ind w:left="4962" w:firstLine="0"/>
        <w:jc w:val="left"/>
      </w:pPr>
      <w:r>
        <w:t>Внесены изменения</w:t>
      </w:r>
      <w:r w:rsidR="00E0194B">
        <w:t>:</w:t>
      </w:r>
      <w:r>
        <w:t xml:space="preserve"> </w:t>
      </w:r>
    </w:p>
    <w:p w14:paraId="75303970" w14:textId="77777777" w:rsidR="00B033DF" w:rsidRDefault="00E105FC" w:rsidP="00E0194B">
      <w:pPr>
        <w:pStyle w:val="21"/>
        <w:shd w:val="clear" w:color="auto" w:fill="auto"/>
        <w:spacing w:line="274" w:lineRule="exact"/>
        <w:ind w:left="4962" w:firstLine="0"/>
        <w:jc w:val="left"/>
      </w:pPr>
      <w:r>
        <w:t xml:space="preserve">Общим собранием членов </w:t>
      </w:r>
      <w:r w:rsidR="00E0194B">
        <w:t>НП ААС</w:t>
      </w:r>
      <w:r>
        <w:t xml:space="preserve"> </w:t>
      </w:r>
    </w:p>
    <w:p w14:paraId="7B9054E9" w14:textId="56186503" w:rsidR="00285CC2" w:rsidRDefault="00E0194B" w:rsidP="00E0194B">
      <w:pPr>
        <w:pStyle w:val="21"/>
        <w:shd w:val="clear" w:color="auto" w:fill="auto"/>
        <w:spacing w:line="274" w:lineRule="exact"/>
        <w:ind w:left="4962" w:firstLine="0"/>
        <w:jc w:val="left"/>
      </w:pPr>
      <w:r>
        <w:t>П</w:t>
      </w:r>
      <w:r w:rsidR="00E105FC">
        <w:t>ротокол № 4 от 27 июня</w:t>
      </w:r>
      <w:r>
        <w:t xml:space="preserve"> </w:t>
      </w:r>
      <w:r w:rsidR="00E105FC">
        <w:t>2011 г.</w:t>
      </w:r>
    </w:p>
    <w:p w14:paraId="6B165E23" w14:textId="77777777" w:rsidR="00354200" w:rsidRDefault="00E0194B" w:rsidP="00A47D02">
      <w:pPr>
        <w:pStyle w:val="21"/>
        <w:shd w:val="clear" w:color="auto" w:fill="auto"/>
        <w:spacing w:line="274" w:lineRule="exact"/>
        <w:ind w:left="4962" w:firstLine="0"/>
        <w:jc w:val="left"/>
      </w:pPr>
      <w:r>
        <w:t>П</w:t>
      </w:r>
      <w:r w:rsidR="00E105FC">
        <w:t>ротокол № 6 от 26 июня 2013 г.</w:t>
      </w:r>
    </w:p>
    <w:p w14:paraId="54264958" w14:textId="77777777" w:rsidR="00285CC2" w:rsidRDefault="00285CC2" w:rsidP="00A47D02">
      <w:pPr>
        <w:pStyle w:val="21"/>
        <w:shd w:val="clear" w:color="auto" w:fill="auto"/>
        <w:spacing w:line="274" w:lineRule="exact"/>
        <w:ind w:left="4962" w:firstLine="0"/>
        <w:jc w:val="left"/>
      </w:pPr>
    </w:p>
    <w:p w14:paraId="00E81084" w14:textId="77777777" w:rsidR="00B033DF" w:rsidRDefault="00E105FC" w:rsidP="00A47D02">
      <w:pPr>
        <w:pStyle w:val="21"/>
        <w:shd w:val="clear" w:color="auto" w:fill="auto"/>
        <w:ind w:left="4962" w:firstLine="0"/>
        <w:jc w:val="left"/>
      </w:pPr>
      <w:r>
        <w:t xml:space="preserve">Общим собранием членов </w:t>
      </w:r>
      <w:r w:rsidR="00E0194B">
        <w:t xml:space="preserve">СРО ААС </w:t>
      </w:r>
    </w:p>
    <w:p w14:paraId="5BD88CB5" w14:textId="61CE450F" w:rsidR="00354200" w:rsidRDefault="00E0194B" w:rsidP="00A47D02">
      <w:pPr>
        <w:pStyle w:val="21"/>
        <w:shd w:val="clear" w:color="auto" w:fill="auto"/>
        <w:ind w:left="4962" w:firstLine="0"/>
        <w:jc w:val="left"/>
      </w:pPr>
      <w:r>
        <w:t>П</w:t>
      </w:r>
      <w:r w:rsidR="00E105FC">
        <w:t>ротокол № 9 от 24 июня 2016 г.</w:t>
      </w:r>
    </w:p>
    <w:p w14:paraId="1D9AF07F" w14:textId="77777777" w:rsidR="00285CC2" w:rsidRDefault="00285CC2" w:rsidP="00A47D02">
      <w:pPr>
        <w:pStyle w:val="21"/>
        <w:shd w:val="clear" w:color="auto" w:fill="auto"/>
        <w:ind w:left="4962" w:firstLine="0"/>
        <w:jc w:val="left"/>
      </w:pPr>
    </w:p>
    <w:p w14:paraId="5C08EB76" w14:textId="77777777" w:rsidR="0071640C" w:rsidRDefault="0071640C" w:rsidP="00A47D02">
      <w:pPr>
        <w:pStyle w:val="21"/>
        <w:shd w:val="clear" w:color="auto" w:fill="auto"/>
        <w:ind w:left="4962" w:firstLine="0"/>
        <w:jc w:val="left"/>
      </w:pPr>
      <w:r>
        <w:t xml:space="preserve">Съездом </w:t>
      </w:r>
      <w:r w:rsidR="00E0194B">
        <w:t>СРО ААС</w:t>
      </w:r>
    </w:p>
    <w:p w14:paraId="5D3DF7F7" w14:textId="77777777" w:rsidR="0071640C" w:rsidRDefault="00E0194B" w:rsidP="00E0194B">
      <w:pPr>
        <w:pStyle w:val="21"/>
        <w:shd w:val="clear" w:color="auto" w:fill="auto"/>
        <w:ind w:firstLine="4962"/>
        <w:jc w:val="left"/>
      </w:pPr>
      <w:r>
        <w:t>П</w:t>
      </w:r>
      <w:r w:rsidR="0071640C">
        <w:t xml:space="preserve">ротокол № </w:t>
      </w:r>
      <w:r w:rsidR="00A47D02">
        <w:t xml:space="preserve">11 </w:t>
      </w:r>
      <w:r w:rsidR="0071640C">
        <w:t xml:space="preserve">от </w:t>
      </w:r>
      <w:r w:rsidR="00A47D02">
        <w:t>26 мая</w:t>
      </w:r>
      <w:r w:rsidR="0071640C">
        <w:t xml:space="preserve"> 2017 г</w:t>
      </w:r>
      <w:r>
        <w:t>.</w:t>
      </w:r>
    </w:p>
    <w:p w14:paraId="2D5EA05D" w14:textId="77777777" w:rsidR="00285CC2" w:rsidRDefault="00285CC2" w:rsidP="00285CC2">
      <w:pPr>
        <w:pStyle w:val="21"/>
        <w:shd w:val="clear" w:color="auto" w:fill="auto"/>
        <w:ind w:left="4248" w:firstLine="708"/>
        <w:jc w:val="left"/>
      </w:pPr>
    </w:p>
    <w:p w14:paraId="223ADD43" w14:textId="77777777" w:rsidR="00405354" w:rsidRDefault="00405354" w:rsidP="00285CC2">
      <w:pPr>
        <w:pStyle w:val="21"/>
        <w:shd w:val="clear" w:color="auto" w:fill="auto"/>
        <w:ind w:left="4248" w:firstLine="708"/>
        <w:jc w:val="left"/>
      </w:pPr>
    </w:p>
    <w:p w14:paraId="47472623" w14:textId="77777777" w:rsidR="00405354" w:rsidRDefault="00405354" w:rsidP="00285CC2">
      <w:pPr>
        <w:pStyle w:val="21"/>
        <w:shd w:val="clear" w:color="auto" w:fill="auto"/>
        <w:ind w:left="4248" w:firstLine="708"/>
        <w:jc w:val="left"/>
      </w:pPr>
    </w:p>
    <w:p w14:paraId="0F8EDB8B" w14:textId="77777777" w:rsidR="00405354" w:rsidRDefault="00405354" w:rsidP="00285CC2">
      <w:pPr>
        <w:pStyle w:val="21"/>
        <w:shd w:val="clear" w:color="auto" w:fill="auto"/>
        <w:ind w:left="4248" w:firstLine="708"/>
        <w:jc w:val="left"/>
      </w:pPr>
    </w:p>
    <w:p w14:paraId="76891A44" w14:textId="77777777" w:rsidR="00405354" w:rsidRDefault="00405354" w:rsidP="00285CC2">
      <w:pPr>
        <w:pStyle w:val="21"/>
        <w:shd w:val="clear" w:color="auto" w:fill="auto"/>
        <w:ind w:left="4248" w:firstLine="708"/>
        <w:jc w:val="left"/>
      </w:pPr>
    </w:p>
    <w:p w14:paraId="04C19A71" w14:textId="77777777" w:rsidR="00405354" w:rsidRDefault="00405354" w:rsidP="00285CC2">
      <w:pPr>
        <w:pStyle w:val="21"/>
        <w:shd w:val="clear" w:color="auto" w:fill="auto"/>
        <w:ind w:left="4248" w:firstLine="708"/>
        <w:jc w:val="left"/>
      </w:pPr>
    </w:p>
    <w:p w14:paraId="124E9EB8" w14:textId="77777777" w:rsidR="00405354" w:rsidRDefault="00405354" w:rsidP="00285CC2">
      <w:pPr>
        <w:pStyle w:val="21"/>
        <w:shd w:val="clear" w:color="auto" w:fill="auto"/>
        <w:ind w:left="4248" w:firstLine="708"/>
        <w:jc w:val="left"/>
      </w:pPr>
    </w:p>
    <w:p w14:paraId="6D2BBF20" w14:textId="77777777" w:rsidR="00405354" w:rsidRDefault="00405354" w:rsidP="00285CC2">
      <w:pPr>
        <w:pStyle w:val="21"/>
        <w:shd w:val="clear" w:color="auto" w:fill="auto"/>
        <w:ind w:left="4248" w:firstLine="708"/>
        <w:jc w:val="left"/>
      </w:pPr>
    </w:p>
    <w:p w14:paraId="42501700" w14:textId="77777777" w:rsidR="0071640C" w:rsidRDefault="0071640C" w:rsidP="00285CC2">
      <w:pPr>
        <w:pStyle w:val="21"/>
        <w:shd w:val="clear" w:color="auto" w:fill="auto"/>
        <w:ind w:left="4248" w:firstLine="708"/>
        <w:jc w:val="left"/>
      </w:pPr>
    </w:p>
    <w:p w14:paraId="158F35E4" w14:textId="77777777" w:rsidR="00354200" w:rsidRDefault="00E105FC" w:rsidP="00285CC2">
      <w:pPr>
        <w:pStyle w:val="10"/>
        <w:keepNext/>
        <w:keepLines/>
        <w:shd w:val="clear" w:color="auto" w:fill="auto"/>
      </w:pPr>
      <w:bookmarkStart w:id="0" w:name="bookmark0"/>
      <w:r>
        <w:t>УСТАВ</w:t>
      </w:r>
      <w:bookmarkEnd w:id="0"/>
    </w:p>
    <w:p w14:paraId="32132BF8" w14:textId="77777777" w:rsidR="00354200" w:rsidRDefault="00E105FC" w:rsidP="00285CC2">
      <w:pPr>
        <w:pStyle w:val="10"/>
        <w:keepNext/>
        <w:keepLines/>
        <w:shd w:val="clear" w:color="auto" w:fill="auto"/>
      </w:pPr>
      <w:bookmarkStart w:id="1" w:name="bookmark1"/>
      <w:r>
        <w:t>Саморегулируемой организации аудиторов Ассоциации «Содружество»</w:t>
      </w:r>
      <w:bookmarkEnd w:id="1"/>
    </w:p>
    <w:p w14:paraId="248A8F27" w14:textId="77777777" w:rsidR="00405354" w:rsidRDefault="00405354" w:rsidP="00285CC2">
      <w:pPr>
        <w:pStyle w:val="21"/>
        <w:shd w:val="clear" w:color="auto" w:fill="auto"/>
        <w:spacing w:line="240" w:lineRule="exact"/>
        <w:ind w:firstLine="0"/>
        <w:jc w:val="center"/>
        <w:rPr>
          <w:sz w:val="32"/>
          <w:szCs w:val="32"/>
        </w:rPr>
      </w:pPr>
    </w:p>
    <w:p w14:paraId="72A29EA3" w14:textId="77777777" w:rsidR="00354200" w:rsidRPr="00405354" w:rsidRDefault="00E105FC" w:rsidP="00285CC2">
      <w:pPr>
        <w:pStyle w:val="21"/>
        <w:shd w:val="clear" w:color="auto" w:fill="auto"/>
        <w:spacing w:line="240" w:lineRule="exact"/>
        <w:ind w:firstLine="0"/>
        <w:jc w:val="center"/>
        <w:rPr>
          <w:sz w:val="32"/>
          <w:szCs w:val="32"/>
        </w:rPr>
      </w:pPr>
      <w:r w:rsidRPr="00405354">
        <w:rPr>
          <w:sz w:val="32"/>
          <w:szCs w:val="32"/>
        </w:rPr>
        <w:t xml:space="preserve">(редакция № </w:t>
      </w:r>
      <w:r w:rsidR="0071640C" w:rsidRPr="00405354">
        <w:rPr>
          <w:sz w:val="32"/>
          <w:szCs w:val="32"/>
        </w:rPr>
        <w:t>5</w:t>
      </w:r>
      <w:r w:rsidRPr="00405354">
        <w:rPr>
          <w:sz w:val="32"/>
          <w:szCs w:val="32"/>
        </w:rPr>
        <w:t>)</w:t>
      </w:r>
    </w:p>
    <w:p w14:paraId="63ACBA64" w14:textId="77777777" w:rsidR="00285CC2" w:rsidRDefault="00285CC2" w:rsidP="00285CC2">
      <w:pPr>
        <w:pStyle w:val="21"/>
        <w:shd w:val="clear" w:color="auto" w:fill="auto"/>
        <w:spacing w:line="240" w:lineRule="exact"/>
        <w:ind w:firstLine="0"/>
        <w:jc w:val="center"/>
      </w:pPr>
    </w:p>
    <w:p w14:paraId="74776CCF" w14:textId="77777777" w:rsidR="00285CC2" w:rsidRDefault="00285CC2" w:rsidP="00285CC2">
      <w:pPr>
        <w:pStyle w:val="21"/>
        <w:shd w:val="clear" w:color="auto" w:fill="auto"/>
        <w:spacing w:line="240" w:lineRule="exact"/>
        <w:ind w:firstLine="0"/>
        <w:jc w:val="center"/>
      </w:pPr>
    </w:p>
    <w:p w14:paraId="24964347" w14:textId="77777777" w:rsidR="00285CC2" w:rsidRDefault="00285CC2" w:rsidP="00285CC2">
      <w:pPr>
        <w:pStyle w:val="21"/>
        <w:shd w:val="clear" w:color="auto" w:fill="auto"/>
        <w:spacing w:line="240" w:lineRule="exact"/>
        <w:ind w:firstLine="0"/>
        <w:jc w:val="center"/>
      </w:pPr>
    </w:p>
    <w:p w14:paraId="339FBADC" w14:textId="77777777" w:rsidR="00285CC2" w:rsidRDefault="00285CC2" w:rsidP="00285CC2">
      <w:pPr>
        <w:pStyle w:val="21"/>
        <w:shd w:val="clear" w:color="auto" w:fill="auto"/>
        <w:spacing w:line="240" w:lineRule="exact"/>
        <w:ind w:firstLine="0"/>
        <w:jc w:val="center"/>
      </w:pPr>
    </w:p>
    <w:p w14:paraId="11D04904" w14:textId="77777777" w:rsidR="00285CC2" w:rsidRDefault="00285CC2" w:rsidP="00FB7D3E">
      <w:pPr>
        <w:pStyle w:val="21"/>
        <w:shd w:val="clear" w:color="auto" w:fill="auto"/>
        <w:spacing w:line="240" w:lineRule="exact"/>
        <w:ind w:firstLine="0"/>
        <w:jc w:val="left"/>
      </w:pPr>
    </w:p>
    <w:p w14:paraId="7E8DCFAD" w14:textId="77777777" w:rsidR="00285CC2" w:rsidRDefault="00285CC2" w:rsidP="00285CC2">
      <w:pPr>
        <w:pStyle w:val="21"/>
        <w:shd w:val="clear" w:color="auto" w:fill="auto"/>
        <w:spacing w:line="240" w:lineRule="exact"/>
        <w:ind w:firstLine="0"/>
        <w:jc w:val="center"/>
      </w:pPr>
    </w:p>
    <w:p w14:paraId="21652D04" w14:textId="77777777" w:rsidR="00285CC2" w:rsidRDefault="00285CC2" w:rsidP="00285CC2">
      <w:pPr>
        <w:pStyle w:val="21"/>
        <w:shd w:val="clear" w:color="auto" w:fill="auto"/>
        <w:spacing w:line="240" w:lineRule="exact"/>
        <w:ind w:firstLine="0"/>
        <w:jc w:val="center"/>
      </w:pPr>
    </w:p>
    <w:p w14:paraId="417CAE05" w14:textId="77777777" w:rsidR="00405354" w:rsidRDefault="00405354" w:rsidP="00285CC2">
      <w:pPr>
        <w:pStyle w:val="21"/>
        <w:shd w:val="clear" w:color="auto" w:fill="auto"/>
        <w:spacing w:line="240" w:lineRule="exact"/>
        <w:ind w:firstLine="0"/>
        <w:jc w:val="center"/>
      </w:pPr>
    </w:p>
    <w:p w14:paraId="672CDF2A" w14:textId="77777777" w:rsidR="00405354" w:rsidRDefault="00405354" w:rsidP="00285CC2">
      <w:pPr>
        <w:pStyle w:val="21"/>
        <w:shd w:val="clear" w:color="auto" w:fill="auto"/>
        <w:spacing w:line="240" w:lineRule="exact"/>
        <w:ind w:firstLine="0"/>
        <w:jc w:val="center"/>
      </w:pPr>
    </w:p>
    <w:p w14:paraId="3F7A36EF" w14:textId="77777777" w:rsidR="00405354" w:rsidRDefault="00405354" w:rsidP="00285CC2">
      <w:pPr>
        <w:pStyle w:val="21"/>
        <w:shd w:val="clear" w:color="auto" w:fill="auto"/>
        <w:spacing w:line="240" w:lineRule="exact"/>
        <w:ind w:firstLine="0"/>
        <w:jc w:val="center"/>
      </w:pPr>
    </w:p>
    <w:p w14:paraId="4E9A3F26" w14:textId="77777777" w:rsidR="00405354" w:rsidRDefault="00405354" w:rsidP="00285CC2">
      <w:pPr>
        <w:pStyle w:val="21"/>
        <w:shd w:val="clear" w:color="auto" w:fill="auto"/>
        <w:spacing w:line="240" w:lineRule="exact"/>
        <w:ind w:firstLine="0"/>
        <w:jc w:val="center"/>
      </w:pPr>
    </w:p>
    <w:p w14:paraId="0E7563DB" w14:textId="77777777" w:rsidR="00405354" w:rsidRDefault="00405354" w:rsidP="00285CC2">
      <w:pPr>
        <w:pStyle w:val="21"/>
        <w:shd w:val="clear" w:color="auto" w:fill="auto"/>
        <w:spacing w:line="240" w:lineRule="exact"/>
        <w:ind w:firstLine="0"/>
        <w:jc w:val="center"/>
      </w:pPr>
    </w:p>
    <w:p w14:paraId="4884943C" w14:textId="77777777" w:rsidR="00405354" w:rsidRDefault="00405354" w:rsidP="00285CC2">
      <w:pPr>
        <w:pStyle w:val="21"/>
        <w:shd w:val="clear" w:color="auto" w:fill="auto"/>
        <w:spacing w:line="240" w:lineRule="exact"/>
        <w:ind w:firstLine="0"/>
        <w:jc w:val="center"/>
      </w:pPr>
    </w:p>
    <w:p w14:paraId="2137AD2C" w14:textId="77777777" w:rsidR="00405354" w:rsidRDefault="00405354" w:rsidP="00285CC2">
      <w:pPr>
        <w:pStyle w:val="21"/>
        <w:shd w:val="clear" w:color="auto" w:fill="auto"/>
        <w:spacing w:line="240" w:lineRule="exact"/>
        <w:ind w:firstLine="0"/>
        <w:jc w:val="center"/>
      </w:pPr>
    </w:p>
    <w:p w14:paraId="6FFB2F9F" w14:textId="77777777" w:rsidR="00405354" w:rsidRDefault="00405354" w:rsidP="00285CC2">
      <w:pPr>
        <w:pStyle w:val="21"/>
        <w:shd w:val="clear" w:color="auto" w:fill="auto"/>
        <w:spacing w:line="240" w:lineRule="exact"/>
        <w:ind w:firstLine="0"/>
        <w:jc w:val="center"/>
      </w:pPr>
    </w:p>
    <w:p w14:paraId="125EE146" w14:textId="77777777" w:rsidR="00405354" w:rsidRDefault="00405354" w:rsidP="00285CC2">
      <w:pPr>
        <w:pStyle w:val="21"/>
        <w:shd w:val="clear" w:color="auto" w:fill="auto"/>
        <w:spacing w:line="240" w:lineRule="exact"/>
        <w:ind w:firstLine="0"/>
        <w:jc w:val="center"/>
      </w:pPr>
    </w:p>
    <w:p w14:paraId="5CF4ED4E" w14:textId="77777777" w:rsidR="00405354" w:rsidRDefault="00405354" w:rsidP="00285CC2">
      <w:pPr>
        <w:pStyle w:val="21"/>
        <w:shd w:val="clear" w:color="auto" w:fill="auto"/>
        <w:spacing w:line="240" w:lineRule="exact"/>
        <w:ind w:firstLine="0"/>
        <w:jc w:val="center"/>
      </w:pPr>
    </w:p>
    <w:p w14:paraId="3B40AFFD" w14:textId="77777777" w:rsidR="00405354" w:rsidRDefault="00405354" w:rsidP="00285CC2">
      <w:pPr>
        <w:pStyle w:val="21"/>
        <w:shd w:val="clear" w:color="auto" w:fill="auto"/>
        <w:spacing w:line="240" w:lineRule="exact"/>
        <w:ind w:firstLine="0"/>
        <w:jc w:val="center"/>
      </w:pPr>
    </w:p>
    <w:p w14:paraId="3BAC50E8" w14:textId="77777777" w:rsidR="00285CC2" w:rsidRDefault="00285CC2" w:rsidP="00285CC2">
      <w:pPr>
        <w:pStyle w:val="21"/>
        <w:shd w:val="clear" w:color="auto" w:fill="auto"/>
        <w:spacing w:line="240" w:lineRule="exact"/>
        <w:ind w:firstLine="0"/>
        <w:jc w:val="center"/>
      </w:pPr>
    </w:p>
    <w:p w14:paraId="5CA89F82" w14:textId="77777777" w:rsidR="00285CC2" w:rsidRDefault="00285CC2" w:rsidP="00285CC2">
      <w:pPr>
        <w:pStyle w:val="21"/>
        <w:shd w:val="clear" w:color="auto" w:fill="auto"/>
        <w:spacing w:line="240" w:lineRule="exact"/>
        <w:ind w:firstLine="0"/>
        <w:jc w:val="center"/>
      </w:pPr>
    </w:p>
    <w:p w14:paraId="4BFC2627" w14:textId="77777777" w:rsidR="00354200" w:rsidRPr="00881CB4" w:rsidRDefault="00E105FC" w:rsidP="00285CC2">
      <w:pPr>
        <w:pStyle w:val="21"/>
        <w:shd w:val="clear" w:color="auto" w:fill="auto"/>
        <w:spacing w:line="240" w:lineRule="exact"/>
        <w:ind w:firstLine="0"/>
        <w:jc w:val="center"/>
        <w:rPr>
          <w:b/>
        </w:rPr>
      </w:pPr>
      <w:r w:rsidRPr="00881CB4">
        <w:rPr>
          <w:b/>
        </w:rPr>
        <w:t>Москва, 201</w:t>
      </w:r>
      <w:r w:rsidR="0071640C">
        <w:rPr>
          <w:b/>
        </w:rPr>
        <w:t>7</w:t>
      </w:r>
      <w:r w:rsidRPr="00881CB4">
        <w:rPr>
          <w:b/>
        </w:rPr>
        <w:t xml:space="preserve"> год</w:t>
      </w:r>
    </w:p>
    <w:p w14:paraId="23507D89" w14:textId="77777777" w:rsidR="00354200" w:rsidRDefault="00285CC2" w:rsidP="00D62250">
      <w:pPr>
        <w:jc w:val="center"/>
        <w:rPr>
          <w:rFonts w:ascii="Times New Roman" w:hAnsi="Times New Roman" w:cs="Times New Roman"/>
          <w:b/>
        </w:rPr>
      </w:pPr>
      <w:r>
        <w:br w:type="page"/>
      </w:r>
      <w:r w:rsidR="00E105FC" w:rsidRPr="00285CC2">
        <w:rPr>
          <w:rFonts w:ascii="Times New Roman" w:hAnsi="Times New Roman" w:cs="Times New Roman"/>
          <w:b/>
        </w:rPr>
        <w:lastRenderedPageBreak/>
        <w:t>Оглавление</w:t>
      </w:r>
    </w:p>
    <w:p w14:paraId="61ECC2AA" w14:textId="77777777" w:rsidR="00D62250" w:rsidRPr="00285CC2" w:rsidRDefault="00D62250" w:rsidP="00D62250">
      <w:pPr>
        <w:jc w:val="center"/>
        <w:rPr>
          <w:rFonts w:ascii="Times New Roman" w:hAnsi="Times New Roman" w:cs="Times New Roman"/>
          <w:b/>
        </w:rPr>
      </w:pPr>
    </w:p>
    <w:p w14:paraId="52F4E20D" w14:textId="77777777" w:rsidR="00354200" w:rsidRDefault="007A5298" w:rsidP="00285CC2">
      <w:pPr>
        <w:pStyle w:val="2"/>
        <w:jc w:val="left"/>
      </w:pPr>
      <w:r>
        <w:fldChar w:fldCharType="begin"/>
      </w:r>
      <w:r w:rsidR="00E105FC">
        <w:instrText xml:space="preserve"> TOC \o "1-5" \h \z </w:instrText>
      </w:r>
      <w:r>
        <w:fldChar w:fldCharType="separate"/>
      </w:r>
      <w:hyperlink w:anchor="bookmark2" w:tooltip="Current Document">
        <w:r w:rsidR="00E105FC">
          <w:t>Общие положения</w:t>
        </w:r>
        <w:r w:rsidR="00E105FC">
          <w:tab/>
          <w:t>3</w:t>
        </w:r>
      </w:hyperlink>
    </w:p>
    <w:p w14:paraId="1790F4F3" w14:textId="77777777" w:rsidR="00354200" w:rsidRDefault="007747A9" w:rsidP="00285CC2">
      <w:pPr>
        <w:pStyle w:val="2"/>
        <w:jc w:val="left"/>
      </w:pPr>
      <w:hyperlink w:anchor="bookmark3" w:tooltip="Current Document">
        <w:r w:rsidR="00E105FC">
          <w:t>Правовое положение и основы деятельности СРО ААС</w:t>
        </w:r>
        <w:r w:rsidR="00E105FC">
          <w:tab/>
          <w:t>3</w:t>
        </w:r>
      </w:hyperlink>
    </w:p>
    <w:p w14:paraId="2F11DB28" w14:textId="77777777" w:rsidR="00354200" w:rsidRDefault="007747A9" w:rsidP="00285CC2">
      <w:pPr>
        <w:pStyle w:val="2"/>
        <w:jc w:val="left"/>
      </w:pPr>
      <w:hyperlink w:anchor="bookmark4" w:tooltip="Current Document">
        <w:r w:rsidR="00E105FC">
          <w:t>Предмет и цели деятельности СРО ААС</w:t>
        </w:r>
        <w:r w:rsidR="00E105FC">
          <w:tab/>
          <w:t>4</w:t>
        </w:r>
      </w:hyperlink>
    </w:p>
    <w:p w14:paraId="5B114EF1" w14:textId="77777777" w:rsidR="00354200" w:rsidRDefault="007747A9" w:rsidP="00285CC2">
      <w:pPr>
        <w:pStyle w:val="2"/>
        <w:jc w:val="left"/>
      </w:pPr>
      <w:hyperlink w:anchor="bookmark5" w:tooltip="Current Document">
        <w:r w:rsidR="00E105FC">
          <w:t>Функции СРО ААС</w:t>
        </w:r>
        <w:r w:rsidR="00E105FC">
          <w:tab/>
          <w:t>5</w:t>
        </w:r>
      </w:hyperlink>
    </w:p>
    <w:p w14:paraId="420E6358" w14:textId="77777777" w:rsidR="00354200" w:rsidRDefault="00E105FC" w:rsidP="00285CC2">
      <w:pPr>
        <w:pStyle w:val="2"/>
        <w:jc w:val="left"/>
      </w:pPr>
      <w:r>
        <w:t>Права и обязанности СРО ААС по соблюдению требований, предъявляемых к</w:t>
      </w:r>
    </w:p>
    <w:p w14:paraId="3D06011C" w14:textId="77777777" w:rsidR="00354200" w:rsidRDefault="00E105FC" w:rsidP="00285CC2">
      <w:pPr>
        <w:pStyle w:val="2"/>
        <w:jc w:val="left"/>
      </w:pPr>
      <w:r>
        <w:t>саморегулируемым организациям аудиторов</w:t>
      </w:r>
      <w:r>
        <w:tab/>
        <w:t>6</w:t>
      </w:r>
    </w:p>
    <w:p w14:paraId="2A65565B" w14:textId="77777777" w:rsidR="00354200" w:rsidRDefault="007747A9" w:rsidP="00285CC2">
      <w:pPr>
        <w:pStyle w:val="2"/>
        <w:jc w:val="left"/>
      </w:pPr>
      <w:hyperlink w:anchor="bookmark7" w:tooltip="Current Document">
        <w:r w:rsidR="00E105FC">
          <w:t>Источники формирования имущества СРО ААС</w:t>
        </w:r>
        <w:r w:rsidR="00E105FC">
          <w:tab/>
          <w:t>9</w:t>
        </w:r>
      </w:hyperlink>
    </w:p>
    <w:p w14:paraId="0CAEA9F8" w14:textId="77777777" w:rsidR="00354200" w:rsidRDefault="00E105FC" w:rsidP="00285CC2">
      <w:pPr>
        <w:pStyle w:val="2"/>
        <w:jc w:val="left"/>
      </w:pPr>
      <w:r>
        <w:t>Условия и требования к членству в СРО ААС, порядок приема в члены СРО ААС и</w:t>
      </w:r>
    </w:p>
    <w:p w14:paraId="23BB3875" w14:textId="77777777" w:rsidR="00354200" w:rsidRDefault="00E105FC" w:rsidP="00285CC2">
      <w:pPr>
        <w:pStyle w:val="2"/>
        <w:jc w:val="left"/>
      </w:pPr>
      <w:r>
        <w:t>прекращения членства в СРО ААС</w:t>
      </w:r>
      <w:r>
        <w:tab/>
        <w:t>10</w:t>
      </w:r>
    </w:p>
    <w:p w14:paraId="60719E2B" w14:textId="77777777" w:rsidR="00354200" w:rsidRDefault="007747A9" w:rsidP="00285CC2">
      <w:pPr>
        <w:pStyle w:val="2"/>
        <w:jc w:val="left"/>
      </w:pPr>
      <w:hyperlink w:anchor="bookmark9" w:tooltip="Current Document">
        <w:r w:rsidR="00E105FC">
          <w:t>Права и обязанности членов СРО ААС</w:t>
        </w:r>
        <w:r w:rsidR="00E105FC">
          <w:tab/>
          <w:t>12</w:t>
        </w:r>
      </w:hyperlink>
    </w:p>
    <w:p w14:paraId="01CDC445" w14:textId="77777777" w:rsidR="00354200" w:rsidRDefault="007747A9" w:rsidP="00285CC2">
      <w:pPr>
        <w:pStyle w:val="2"/>
        <w:jc w:val="left"/>
      </w:pPr>
      <w:hyperlink w:anchor="bookmark10" w:tooltip="Current Document">
        <w:r w:rsidR="00E105FC">
          <w:t>Органы управления и исполнительный орган СРО ААС</w:t>
        </w:r>
        <w:r w:rsidR="00E105FC">
          <w:tab/>
          <w:t>14</w:t>
        </w:r>
      </w:hyperlink>
    </w:p>
    <w:p w14:paraId="4DEF4D14" w14:textId="77777777" w:rsidR="00354200" w:rsidRDefault="007747A9" w:rsidP="00285CC2">
      <w:pPr>
        <w:pStyle w:val="2"/>
        <w:jc w:val="left"/>
      </w:pPr>
      <w:hyperlink w:anchor="bookmark11" w:tooltip="Current Document">
        <w:r w:rsidR="00E105FC">
          <w:t>Высший орган управления СРО ААС</w:t>
        </w:r>
        <w:r w:rsidR="00E105FC">
          <w:tab/>
          <w:t>14</w:t>
        </w:r>
      </w:hyperlink>
    </w:p>
    <w:p w14:paraId="706CD314" w14:textId="77777777" w:rsidR="00354200" w:rsidRDefault="007747A9" w:rsidP="00285CC2">
      <w:pPr>
        <w:pStyle w:val="2"/>
        <w:jc w:val="left"/>
      </w:pPr>
      <w:hyperlink w:anchor="bookmark12" w:tooltip="Current Document">
        <w:r w:rsidR="00E105FC">
          <w:t>Постоянно действующий коллегиальный орган управления СРО ААС</w:t>
        </w:r>
        <w:r w:rsidR="00E105FC">
          <w:tab/>
          <w:t>17</w:t>
        </w:r>
      </w:hyperlink>
    </w:p>
    <w:p w14:paraId="19EA9CCE" w14:textId="77777777" w:rsidR="00354200" w:rsidRDefault="00E105FC" w:rsidP="00285CC2">
      <w:pPr>
        <w:pStyle w:val="2"/>
        <w:jc w:val="left"/>
      </w:pPr>
      <w:r>
        <w:t>Президент СРО ААС</w:t>
      </w:r>
      <w:r>
        <w:tab/>
        <w:t>21</w:t>
      </w:r>
    </w:p>
    <w:p w14:paraId="588E4C19" w14:textId="77777777" w:rsidR="00354200" w:rsidRDefault="007747A9" w:rsidP="00285CC2">
      <w:pPr>
        <w:pStyle w:val="2"/>
        <w:jc w:val="left"/>
      </w:pPr>
      <w:hyperlink w:anchor="bookmark13" w:tooltip="Current Document">
        <w:r w:rsidR="00E105FC">
          <w:t>Единоличный исполнительный орган СРО ААС</w:t>
        </w:r>
        <w:r w:rsidR="00E105FC">
          <w:tab/>
          <w:t>21</w:t>
        </w:r>
      </w:hyperlink>
    </w:p>
    <w:p w14:paraId="660A3CF0" w14:textId="77777777" w:rsidR="00354200" w:rsidRDefault="007747A9" w:rsidP="00285CC2">
      <w:pPr>
        <w:pStyle w:val="2"/>
        <w:jc w:val="left"/>
      </w:pPr>
      <w:hyperlink w:anchor="bookmark14" w:tooltip="Current Document">
        <w:r w:rsidR="00E105FC">
          <w:t>Территориальная структура СРО ААС</w:t>
        </w:r>
        <w:r w:rsidR="00E105FC">
          <w:tab/>
          <w:t>23</w:t>
        </w:r>
      </w:hyperlink>
    </w:p>
    <w:p w14:paraId="31D0A592" w14:textId="77777777" w:rsidR="00354200" w:rsidRDefault="007747A9" w:rsidP="00285CC2">
      <w:pPr>
        <w:pStyle w:val="2"/>
        <w:jc w:val="left"/>
      </w:pPr>
      <w:hyperlink w:anchor="bookmark15" w:tooltip="Current Document">
        <w:r w:rsidR="00E105FC">
          <w:t>Специализированные и профильные органы СРО ААС</w:t>
        </w:r>
        <w:r w:rsidR="00E105FC">
          <w:tab/>
          <w:t>2</w:t>
        </w:r>
        <w:r w:rsidR="00E22626">
          <w:t>2</w:t>
        </w:r>
      </w:hyperlink>
    </w:p>
    <w:p w14:paraId="2C6C9879" w14:textId="77777777" w:rsidR="00354200" w:rsidRDefault="007747A9" w:rsidP="00285CC2">
      <w:pPr>
        <w:pStyle w:val="2"/>
        <w:jc w:val="left"/>
      </w:pPr>
      <w:hyperlink w:anchor="bookmark16" w:tooltip="Current Document">
        <w:r w:rsidR="00E105FC">
          <w:t>Компенсационные фонды СРО ААС</w:t>
        </w:r>
        <w:r w:rsidR="00E105FC">
          <w:tab/>
          <w:t>2</w:t>
        </w:r>
        <w:r w:rsidR="00E22626">
          <w:t>3</w:t>
        </w:r>
      </w:hyperlink>
    </w:p>
    <w:p w14:paraId="5D2229E7" w14:textId="77777777" w:rsidR="00354200" w:rsidRDefault="007747A9" w:rsidP="00285CC2">
      <w:pPr>
        <w:pStyle w:val="2"/>
        <w:jc w:val="left"/>
      </w:pPr>
      <w:hyperlink w:anchor="bookmark17" w:tooltip="Current Document">
        <w:r w:rsidR="00E105FC">
          <w:t>Контрольные органы СРО ААС</w:t>
        </w:r>
        <w:r w:rsidR="00E105FC">
          <w:tab/>
          <w:t>25</w:t>
        </w:r>
      </w:hyperlink>
    </w:p>
    <w:p w14:paraId="02AE7BDB" w14:textId="77777777" w:rsidR="00354200" w:rsidRDefault="007747A9" w:rsidP="00285CC2">
      <w:pPr>
        <w:pStyle w:val="2"/>
        <w:jc w:val="left"/>
      </w:pPr>
      <w:hyperlink w:anchor="bookmark18" w:tooltip="Current Document">
        <w:r w:rsidR="00E105FC">
          <w:t>Реорганизация и ликвидация СРО ААС</w:t>
        </w:r>
        <w:r w:rsidR="00E105FC">
          <w:tab/>
          <w:t>26</w:t>
        </w:r>
      </w:hyperlink>
    </w:p>
    <w:p w14:paraId="7AD23A7A" w14:textId="77777777" w:rsidR="00E22626" w:rsidRDefault="007747A9" w:rsidP="00285CC2">
      <w:pPr>
        <w:pStyle w:val="2"/>
        <w:jc w:val="left"/>
      </w:pPr>
      <w:hyperlink w:anchor="bookmark19" w:tooltip="Current Document">
        <w:r w:rsidR="00E105FC">
          <w:t>Прочие положения</w:t>
        </w:r>
        <w:r w:rsidR="00E105FC">
          <w:tab/>
          <w:t>27</w:t>
        </w:r>
      </w:hyperlink>
      <w:r w:rsidR="007A5298">
        <w:fldChar w:fldCharType="end"/>
      </w:r>
    </w:p>
    <w:p w14:paraId="6E1A43D2" w14:textId="77777777" w:rsidR="00E22626" w:rsidRPr="00E22626" w:rsidRDefault="00E22626" w:rsidP="00E22626"/>
    <w:p w14:paraId="00A8B69F" w14:textId="77777777" w:rsidR="00E22626" w:rsidRPr="00E22626" w:rsidRDefault="00E22626" w:rsidP="00E22626"/>
    <w:p w14:paraId="63729174" w14:textId="77777777" w:rsidR="00E22626" w:rsidRPr="00E22626" w:rsidRDefault="00E22626" w:rsidP="00E22626"/>
    <w:p w14:paraId="3D4308FA" w14:textId="77777777" w:rsidR="00E22626" w:rsidRPr="00E22626" w:rsidRDefault="00E22626" w:rsidP="00E22626"/>
    <w:p w14:paraId="4FBC2B19" w14:textId="77777777" w:rsidR="00E22626" w:rsidRPr="00E22626" w:rsidRDefault="00E22626" w:rsidP="00E22626"/>
    <w:p w14:paraId="00CE347B" w14:textId="77777777" w:rsidR="00E22626" w:rsidRPr="00E22626" w:rsidRDefault="00E22626" w:rsidP="00E22626"/>
    <w:p w14:paraId="01BFF05C" w14:textId="77777777" w:rsidR="00E22626" w:rsidRPr="00E22626" w:rsidRDefault="00E22626" w:rsidP="00E22626"/>
    <w:p w14:paraId="3B74AA34" w14:textId="77777777" w:rsidR="00E22626" w:rsidRPr="00E22626" w:rsidRDefault="00E22626" w:rsidP="00E22626">
      <w:pPr>
        <w:tabs>
          <w:tab w:val="left" w:pos="5322"/>
        </w:tabs>
      </w:pPr>
      <w:r>
        <w:tab/>
      </w:r>
    </w:p>
    <w:p w14:paraId="05B25563" w14:textId="77777777" w:rsidR="00E22626" w:rsidRPr="00E22626" w:rsidRDefault="00E22626" w:rsidP="00E22626"/>
    <w:p w14:paraId="25825C95" w14:textId="77777777" w:rsidR="00E22626" w:rsidRPr="00E22626" w:rsidRDefault="00E22626" w:rsidP="00E22626"/>
    <w:p w14:paraId="15267AA7" w14:textId="77777777" w:rsidR="00354200" w:rsidRPr="00E22626" w:rsidRDefault="00354200" w:rsidP="00E22626">
      <w:pPr>
        <w:sectPr w:rsidR="00354200" w:rsidRPr="00E22626" w:rsidSect="00E22626">
          <w:footerReference w:type="default" r:id="rId8"/>
          <w:headerReference w:type="first" r:id="rId9"/>
          <w:footerReference w:type="first" r:id="rId10"/>
          <w:pgSz w:w="11909" w:h="16840"/>
          <w:pgMar w:top="1267" w:right="852" w:bottom="1197" w:left="1185" w:header="0" w:footer="3" w:gutter="0"/>
          <w:cols w:space="720"/>
          <w:noEndnote/>
          <w:titlePg/>
          <w:docGrid w:linePitch="360"/>
        </w:sectPr>
      </w:pPr>
    </w:p>
    <w:p w14:paraId="003C06D4" w14:textId="77777777" w:rsidR="00354200" w:rsidRPr="00881CB4" w:rsidRDefault="00E105FC" w:rsidP="00881CB4">
      <w:pPr>
        <w:pStyle w:val="25"/>
        <w:keepNext/>
        <w:keepLines/>
        <w:numPr>
          <w:ilvl w:val="0"/>
          <w:numId w:val="2"/>
        </w:numPr>
        <w:shd w:val="clear" w:color="auto" w:fill="auto"/>
        <w:tabs>
          <w:tab w:val="left" w:pos="855"/>
        </w:tabs>
        <w:spacing w:after="60" w:line="240" w:lineRule="auto"/>
        <w:ind w:firstLine="0"/>
        <w:jc w:val="center"/>
        <w:rPr>
          <w:sz w:val="32"/>
          <w:szCs w:val="32"/>
        </w:rPr>
      </w:pPr>
      <w:bookmarkStart w:id="2" w:name="bookmark2"/>
      <w:r w:rsidRPr="00881CB4">
        <w:rPr>
          <w:sz w:val="32"/>
          <w:szCs w:val="32"/>
        </w:rPr>
        <w:lastRenderedPageBreak/>
        <w:t>Общие положения</w:t>
      </w:r>
      <w:bookmarkEnd w:id="2"/>
    </w:p>
    <w:p w14:paraId="19DEA24C"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Саморегулируемая организация аудиторов Ассоциация «Содружество» (далее по тексту - «СРО ААС») является основанной на членстве корпоративной некоммерческой организацией, учрежденной в целях обеспечения условий осуществления аудиторской деятельности на принципах саморегулирования. Запись о создании некоммерческой организации внесена в Единый государственный реестр юридических лиц «25» июня 2009 г. Управлением Федеральной налоговой службы по г. Москве за основным государственным регистрационным номером 1097799010870. Запись о некоммерческой организации внесена в ведомственный реестр зарегистрированных некоммерческих организаций «17» июня 2009 г. Главным управлением Министерства юстиции Российской Федерации по Москве за учетным номером 7714032523.</w:t>
      </w:r>
    </w:p>
    <w:p w14:paraId="0D0508B1"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СРО ААС объединяет субъектов предпринимательской и профессиональной аудиторской деятельности (аудиторские организации, аудиторов и индивидуальных аудиторов), а также других юридических и физических лиц, удовлетворяющих требованиям настоящего Устава и условиям Положения о членстве СРО ААС.</w:t>
      </w:r>
    </w:p>
    <w:p w14:paraId="152B304C"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Настоящий Устав определяет основы организации и деятельности СРО ААС.</w:t>
      </w:r>
    </w:p>
    <w:p w14:paraId="34E88FE9"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Организационно-правовая форма СРО ААС - Ассоциация.</w:t>
      </w:r>
    </w:p>
    <w:p w14:paraId="58E5A16F"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Полное наименование на русском языке: Саморегулируемая организация аудиторов Ассоциация «Содружество».</w:t>
      </w:r>
    </w:p>
    <w:p w14:paraId="7C6F0FCA"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Сокращенное наименование на русском языке: СРО ААС.</w:t>
      </w:r>
    </w:p>
    <w:p w14:paraId="4BBDAADF"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rPr>
          <w:lang w:val="en-US"/>
        </w:rPr>
      </w:pPr>
      <w:r w:rsidRPr="00881CB4">
        <w:t>Наименование</w:t>
      </w:r>
      <w:r w:rsidRPr="00881CB4">
        <w:rPr>
          <w:lang w:val="en-US"/>
        </w:rPr>
        <w:t xml:space="preserve"> </w:t>
      </w:r>
      <w:r w:rsidRPr="00881CB4">
        <w:t>на</w:t>
      </w:r>
      <w:r w:rsidRPr="00881CB4">
        <w:rPr>
          <w:lang w:val="en-US"/>
        </w:rPr>
        <w:t xml:space="preserve"> </w:t>
      </w:r>
      <w:r w:rsidRPr="00881CB4">
        <w:t>английском</w:t>
      </w:r>
      <w:r w:rsidRPr="00881CB4">
        <w:rPr>
          <w:lang w:val="en-US"/>
        </w:rPr>
        <w:t xml:space="preserve"> </w:t>
      </w:r>
      <w:r w:rsidRPr="00881CB4">
        <w:t>языке</w:t>
      </w:r>
      <w:r w:rsidRPr="00881CB4">
        <w:rPr>
          <w:lang w:val="en-US"/>
        </w:rPr>
        <w:t xml:space="preserve">: </w:t>
      </w:r>
      <w:r w:rsidRPr="00881CB4">
        <w:rPr>
          <w:lang w:val="en-US" w:eastAsia="en-US" w:bidi="en-US"/>
        </w:rPr>
        <w:t>Self-regulatory organization of auditors Association “Sodruzhestvo”.</w:t>
      </w:r>
    </w:p>
    <w:p w14:paraId="46511BD5"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Местонахождение СРО ААС: Российская Федерация, город Москва.</w:t>
      </w:r>
    </w:p>
    <w:p w14:paraId="30A586A8"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По месту нахождения СРО ААС находится его единоличный исполнительный орган.</w:t>
      </w:r>
    </w:p>
    <w:p w14:paraId="592BB16C" w14:textId="77777777" w:rsidR="00285CC2" w:rsidRPr="00881CB4" w:rsidRDefault="00285CC2" w:rsidP="00881CB4">
      <w:pPr>
        <w:pStyle w:val="21"/>
        <w:shd w:val="clear" w:color="auto" w:fill="auto"/>
        <w:tabs>
          <w:tab w:val="left" w:pos="756"/>
        </w:tabs>
        <w:spacing w:after="60" w:line="240" w:lineRule="auto"/>
        <w:ind w:left="709" w:firstLine="0"/>
        <w:jc w:val="both"/>
      </w:pPr>
    </w:p>
    <w:p w14:paraId="7C4266A1" w14:textId="77777777" w:rsidR="00354200" w:rsidRPr="00881CB4" w:rsidRDefault="00E105FC" w:rsidP="00881CB4">
      <w:pPr>
        <w:pStyle w:val="25"/>
        <w:keepNext/>
        <w:keepLines/>
        <w:numPr>
          <w:ilvl w:val="0"/>
          <w:numId w:val="2"/>
        </w:numPr>
        <w:shd w:val="clear" w:color="auto" w:fill="auto"/>
        <w:tabs>
          <w:tab w:val="left" w:pos="869"/>
        </w:tabs>
        <w:spacing w:after="60" w:line="240" w:lineRule="auto"/>
        <w:ind w:firstLine="0"/>
        <w:jc w:val="center"/>
        <w:rPr>
          <w:sz w:val="32"/>
          <w:szCs w:val="32"/>
        </w:rPr>
      </w:pPr>
      <w:bookmarkStart w:id="3" w:name="bookmark3"/>
      <w:r w:rsidRPr="00881CB4">
        <w:rPr>
          <w:sz w:val="32"/>
          <w:szCs w:val="32"/>
        </w:rPr>
        <w:t>Правовое положение и основы деятельности СРО ААС</w:t>
      </w:r>
      <w:bookmarkEnd w:id="3"/>
    </w:p>
    <w:p w14:paraId="1A682BFF"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СРО ААС осуществляет свою деятельность в соответствии с:</w:t>
      </w:r>
    </w:p>
    <w:p w14:paraId="296C92B4" w14:textId="77777777" w:rsidR="00354200" w:rsidRPr="00881CB4" w:rsidRDefault="00E105FC" w:rsidP="00881CB4">
      <w:pPr>
        <w:pStyle w:val="21"/>
        <w:numPr>
          <w:ilvl w:val="2"/>
          <w:numId w:val="2"/>
        </w:numPr>
        <w:shd w:val="clear" w:color="auto" w:fill="auto"/>
        <w:tabs>
          <w:tab w:val="left" w:pos="846"/>
        </w:tabs>
        <w:spacing w:after="60" w:line="240" w:lineRule="auto"/>
        <w:ind w:firstLine="709"/>
        <w:jc w:val="both"/>
      </w:pPr>
      <w:r w:rsidRPr="00881CB4">
        <w:t>Конституцией Российской Федерации;</w:t>
      </w:r>
    </w:p>
    <w:p w14:paraId="4544DEA7" w14:textId="77777777" w:rsidR="00354200" w:rsidRPr="00881CB4" w:rsidRDefault="00E105FC" w:rsidP="00881CB4">
      <w:pPr>
        <w:pStyle w:val="21"/>
        <w:numPr>
          <w:ilvl w:val="2"/>
          <w:numId w:val="2"/>
        </w:numPr>
        <w:shd w:val="clear" w:color="auto" w:fill="auto"/>
        <w:tabs>
          <w:tab w:val="left" w:pos="846"/>
        </w:tabs>
        <w:spacing w:after="60" w:line="240" w:lineRule="auto"/>
        <w:ind w:firstLine="709"/>
        <w:jc w:val="both"/>
      </w:pPr>
      <w:r w:rsidRPr="00881CB4">
        <w:t>Гражданским кодексом Российской Федерации;</w:t>
      </w:r>
    </w:p>
    <w:p w14:paraId="7E1E8FA5" w14:textId="77777777" w:rsidR="00354200" w:rsidRPr="00881CB4" w:rsidRDefault="00E105FC" w:rsidP="00881CB4">
      <w:pPr>
        <w:pStyle w:val="21"/>
        <w:numPr>
          <w:ilvl w:val="2"/>
          <w:numId w:val="2"/>
        </w:numPr>
        <w:shd w:val="clear" w:color="auto" w:fill="auto"/>
        <w:tabs>
          <w:tab w:val="left" w:pos="846"/>
        </w:tabs>
        <w:spacing w:after="60" w:line="240" w:lineRule="auto"/>
        <w:ind w:firstLine="709"/>
        <w:jc w:val="both"/>
      </w:pPr>
      <w:r w:rsidRPr="00881CB4">
        <w:t>Федеральным законом «О некоммерческих организациях»;</w:t>
      </w:r>
    </w:p>
    <w:p w14:paraId="7579AB1E" w14:textId="77777777" w:rsidR="00354200" w:rsidRPr="00881CB4" w:rsidRDefault="00E105FC" w:rsidP="00881CB4">
      <w:pPr>
        <w:pStyle w:val="21"/>
        <w:numPr>
          <w:ilvl w:val="2"/>
          <w:numId w:val="2"/>
        </w:numPr>
        <w:shd w:val="clear" w:color="auto" w:fill="auto"/>
        <w:tabs>
          <w:tab w:val="left" w:pos="846"/>
        </w:tabs>
        <w:spacing w:after="60" w:line="240" w:lineRule="auto"/>
        <w:ind w:firstLine="709"/>
        <w:jc w:val="both"/>
      </w:pPr>
      <w:r w:rsidRPr="00881CB4">
        <w:t>Федеральным законом «О саморегулируемых организациях»;</w:t>
      </w:r>
    </w:p>
    <w:p w14:paraId="57A6999B" w14:textId="77777777" w:rsidR="00354200" w:rsidRPr="00881CB4" w:rsidRDefault="00E105FC" w:rsidP="00881CB4">
      <w:pPr>
        <w:pStyle w:val="21"/>
        <w:numPr>
          <w:ilvl w:val="2"/>
          <w:numId w:val="2"/>
        </w:numPr>
        <w:shd w:val="clear" w:color="auto" w:fill="auto"/>
        <w:tabs>
          <w:tab w:val="left" w:pos="851"/>
        </w:tabs>
        <w:spacing w:after="60" w:line="240" w:lineRule="auto"/>
        <w:ind w:firstLine="709"/>
        <w:jc w:val="both"/>
      </w:pPr>
      <w:r w:rsidRPr="00881CB4">
        <w:t>Федеральным законом «Об аудиторской деятельности»;</w:t>
      </w:r>
    </w:p>
    <w:p w14:paraId="2D5FA4F4" w14:textId="77777777" w:rsidR="00354200" w:rsidRPr="00881CB4" w:rsidRDefault="00E105FC" w:rsidP="00881CB4">
      <w:pPr>
        <w:pStyle w:val="21"/>
        <w:numPr>
          <w:ilvl w:val="2"/>
          <w:numId w:val="2"/>
        </w:numPr>
        <w:shd w:val="clear" w:color="auto" w:fill="auto"/>
        <w:tabs>
          <w:tab w:val="left" w:pos="851"/>
        </w:tabs>
        <w:spacing w:after="60" w:line="240" w:lineRule="auto"/>
        <w:ind w:firstLine="709"/>
        <w:jc w:val="both"/>
      </w:pPr>
      <w:r w:rsidRPr="00881CB4">
        <w:t>Прочими действующими нормативно-правовыми актами Российской Федерации, а также в соответствии с настоящим Уставом.</w:t>
      </w:r>
    </w:p>
    <w:p w14:paraId="4947EFB8"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СРО ААС приобретает статус, права и обязанности юридического лица с момента е</w:t>
      </w:r>
      <w:r w:rsidR="00483921" w:rsidRPr="00881CB4">
        <w:t>е</w:t>
      </w:r>
      <w:r w:rsidRPr="00881CB4">
        <w:t xml:space="preserve"> государственной регистрации в установленном законодательством Российской Федерации порядке.</w:t>
      </w:r>
    </w:p>
    <w:p w14:paraId="67C43FD5" w14:textId="77777777" w:rsidR="00354200" w:rsidRPr="00881CB4" w:rsidRDefault="00E105FC" w:rsidP="00881CB4">
      <w:pPr>
        <w:pStyle w:val="21"/>
        <w:numPr>
          <w:ilvl w:val="1"/>
          <w:numId w:val="2"/>
        </w:numPr>
        <w:shd w:val="clear" w:color="auto" w:fill="auto"/>
        <w:tabs>
          <w:tab w:val="left" w:pos="756"/>
        </w:tabs>
        <w:spacing w:after="60" w:line="240" w:lineRule="auto"/>
        <w:ind w:firstLine="652"/>
        <w:jc w:val="both"/>
      </w:pPr>
      <w:r w:rsidRPr="00881CB4">
        <w:t>СРО ААС приобретает статус саморегулируемой организации аудиторов с даты е</w:t>
      </w:r>
      <w:r w:rsidR="00483921" w:rsidRPr="00881CB4">
        <w:t>е</w:t>
      </w:r>
      <w:r w:rsidRPr="00881CB4">
        <w:t xml:space="preserve"> включения в государственный реестр саморегулируемых организаций аудиторов.</w:t>
      </w:r>
    </w:p>
    <w:p w14:paraId="6ED1ADFC" w14:textId="77777777" w:rsidR="00354200" w:rsidRPr="00881CB4" w:rsidRDefault="00E105FC" w:rsidP="00881CB4">
      <w:pPr>
        <w:pStyle w:val="21"/>
        <w:widowControl/>
        <w:numPr>
          <w:ilvl w:val="1"/>
          <w:numId w:val="2"/>
        </w:numPr>
        <w:shd w:val="clear" w:color="auto" w:fill="auto"/>
        <w:tabs>
          <w:tab w:val="left" w:pos="756"/>
        </w:tabs>
        <w:spacing w:after="60" w:line="240" w:lineRule="auto"/>
        <w:ind w:firstLine="652"/>
        <w:jc w:val="both"/>
      </w:pPr>
      <w:r w:rsidRPr="00881CB4">
        <w:t>СРО ААС является юридическим лицом, имеет обособленное имущество на правах собственности, переданное е</w:t>
      </w:r>
      <w:r w:rsidR="00483921" w:rsidRPr="00881CB4">
        <w:t>й</w:t>
      </w:r>
      <w:r w:rsidRPr="00881CB4">
        <w:t xml:space="preserve"> членами или приобретенное от своего имени; может от своего имени приобретать имущественные и неимущественные права; нести ответственность; быть истцом и ответчиком в суде; осуществлять другие действия, не противоречащие законодательству Российской Федерации.</w:t>
      </w:r>
    </w:p>
    <w:p w14:paraId="7D0C940E" w14:textId="54A41421"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lastRenderedPageBreak/>
        <w:t xml:space="preserve">СРО </w:t>
      </w:r>
      <w:r w:rsidRPr="00B033DF">
        <w:t>ААС может иметь в</w:t>
      </w:r>
      <w:r w:rsidR="004F0E61" w:rsidRPr="00B033DF">
        <w:t xml:space="preserve"> собственности, аренде или безвозмездном пользовании </w:t>
      </w:r>
      <w:r w:rsidRPr="00B033DF">
        <w:t>здания, сооружения, жилищный фонд, транспортные средства, оборудование, инвентарь, денежные средства в рублях и иностранной валюте, ценные бумаги и иное</w:t>
      </w:r>
      <w:r w:rsidRPr="00881CB4">
        <w:t xml:space="preserve"> имущество, а также земельные участки.</w:t>
      </w:r>
    </w:p>
    <w:p w14:paraId="6698D27F"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СРО ААС несет ответственность по своим обязательствам тем своим имуществом, на которое по законодательству Российской Федерации может быть обращено взыскание.</w:t>
      </w:r>
    </w:p>
    <w:p w14:paraId="0FD04441"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После включения СРО ААС в государственный реестр саморегулируемых организаций аудиторов, СРО ААС обеспечивает дополнительную имущественную ответственность каждого своего члена перед потребителями аудиторских услуг и иными лицами в пределах средств своих компенсационных фондов.</w:t>
      </w:r>
    </w:p>
    <w:p w14:paraId="43D73D97"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СРО ААС является корпоративной некоммерческой организацией</w:t>
      </w:r>
      <w:r w:rsidR="002F0C4B">
        <w:t>,</w:t>
      </w:r>
      <w:r w:rsidRPr="00881CB4">
        <w:t xml:space="preserve"> не имеет извлечение прибыли в качестве основной цели своей деятельности и не распределяет полученную прибыль между своими членами.</w:t>
      </w:r>
    </w:p>
    <w:p w14:paraId="3362AABD"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СРО ААС имеет печать со своим полным наименованием на русском языке, штампы, бланки, эмблему и другие средства идентификации, зарегистрированные в установленном законом порядке.</w:t>
      </w:r>
    </w:p>
    <w:p w14:paraId="6B3CE92D"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 xml:space="preserve">СРО ААС имеет свой официальный сайт в сети «Интернет» по адресу </w:t>
      </w:r>
      <w:hyperlink r:id="rId11" w:history="1">
        <w:r w:rsidR="00397418" w:rsidRPr="00397418">
          <w:rPr>
            <w:rStyle w:val="a3"/>
          </w:rPr>
          <w:t>www.a</w:t>
        </w:r>
        <w:r w:rsidR="00397418" w:rsidRPr="00397418">
          <w:rPr>
            <w:rStyle w:val="a3"/>
            <w:lang w:val="en-US"/>
          </w:rPr>
          <w:t>u</w:t>
        </w:r>
        <w:r w:rsidR="00397418" w:rsidRPr="00397418">
          <w:rPr>
            <w:rStyle w:val="a3"/>
          </w:rPr>
          <w:t>ditor-sro.org</w:t>
        </w:r>
      </w:hyperlink>
      <w:r w:rsidRPr="00881CB4">
        <w:rPr>
          <w:lang w:eastAsia="en-US" w:bidi="en-US"/>
        </w:rPr>
        <w:t>.</w:t>
      </w:r>
    </w:p>
    <w:p w14:paraId="1ACA5F5B"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СРО ААС имеет самостоятельный бухгалтерский баланс.</w:t>
      </w:r>
    </w:p>
    <w:p w14:paraId="60B8F136"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СРО ААС вправе в установленном порядке открывать счета в банках на территории Российской Федерации и за пределами ее территории.</w:t>
      </w:r>
    </w:p>
    <w:p w14:paraId="320A8593" w14:textId="77777777" w:rsidR="00354200" w:rsidRPr="00881CB4" w:rsidRDefault="00E105FC" w:rsidP="00881CB4">
      <w:pPr>
        <w:pStyle w:val="21"/>
        <w:widowControl/>
        <w:numPr>
          <w:ilvl w:val="1"/>
          <w:numId w:val="2"/>
        </w:numPr>
        <w:shd w:val="clear" w:color="auto" w:fill="auto"/>
        <w:tabs>
          <w:tab w:val="left" w:pos="713"/>
        </w:tabs>
        <w:spacing w:after="60" w:line="240" w:lineRule="auto"/>
        <w:ind w:firstLine="652"/>
        <w:jc w:val="both"/>
      </w:pPr>
      <w:r w:rsidRPr="00881CB4">
        <w:t>СРО ААС создается на неопределенный срок.</w:t>
      </w:r>
    </w:p>
    <w:p w14:paraId="58B333E3" w14:textId="77777777" w:rsidR="00483921" w:rsidRPr="00881CB4" w:rsidRDefault="00483921" w:rsidP="00881CB4">
      <w:pPr>
        <w:pStyle w:val="21"/>
        <w:shd w:val="clear" w:color="auto" w:fill="auto"/>
        <w:tabs>
          <w:tab w:val="left" w:pos="713"/>
        </w:tabs>
        <w:spacing w:after="60" w:line="240" w:lineRule="auto"/>
        <w:ind w:left="652" w:firstLine="0"/>
        <w:jc w:val="both"/>
      </w:pPr>
    </w:p>
    <w:p w14:paraId="6DDA8359" w14:textId="77777777" w:rsidR="00354200" w:rsidRPr="00881CB4" w:rsidRDefault="00E105FC" w:rsidP="00881CB4">
      <w:pPr>
        <w:pStyle w:val="25"/>
        <w:keepNext/>
        <w:keepLines/>
        <w:numPr>
          <w:ilvl w:val="0"/>
          <w:numId w:val="2"/>
        </w:numPr>
        <w:shd w:val="clear" w:color="auto" w:fill="auto"/>
        <w:tabs>
          <w:tab w:val="left" w:pos="866"/>
        </w:tabs>
        <w:spacing w:after="60" w:line="240" w:lineRule="auto"/>
        <w:ind w:left="360" w:hanging="360"/>
        <w:jc w:val="center"/>
        <w:rPr>
          <w:sz w:val="32"/>
          <w:szCs w:val="32"/>
        </w:rPr>
      </w:pPr>
      <w:bookmarkStart w:id="4" w:name="bookmark4"/>
      <w:r w:rsidRPr="00881CB4">
        <w:rPr>
          <w:sz w:val="32"/>
          <w:szCs w:val="32"/>
        </w:rPr>
        <w:t>Предмет и цели деятельности СРО ААС</w:t>
      </w:r>
      <w:bookmarkEnd w:id="4"/>
    </w:p>
    <w:p w14:paraId="72EDDF25" w14:textId="77777777" w:rsidR="00354200" w:rsidRPr="00881CB4" w:rsidRDefault="00E105FC" w:rsidP="00881CB4">
      <w:pPr>
        <w:pStyle w:val="21"/>
        <w:numPr>
          <w:ilvl w:val="1"/>
          <w:numId w:val="2"/>
        </w:numPr>
        <w:shd w:val="clear" w:color="auto" w:fill="auto"/>
        <w:tabs>
          <w:tab w:val="left" w:pos="713"/>
        </w:tabs>
        <w:spacing w:after="60" w:line="240" w:lineRule="auto"/>
        <w:ind w:firstLine="652"/>
        <w:jc w:val="both"/>
      </w:pPr>
      <w:r w:rsidRPr="00881CB4">
        <w:t>Предметом деятельности СРО ААС является объединение субъектов предпринимательской и профессиональной аудиторской деятельности (аудиторских организаций, аудиторов и индивидуальных аудиторов), а также других юридических и физических лиц, удовлетворяющих требованиям настоящего Устава и условиям Положения о членстве СРО ААС, и реализация принципов саморегулирования предпринимательской деятельности аудиторских организаций и индивидуальных аудиторов, профессиональной деятельности аудиторов, объединенных в СРО ААС.</w:t>
      </w:r>
    </w:p>
    <w:p w14:paraId="2A968B59" w14:textId="77777777" w:rsidR="00354200" w:rsidRPr="00881CB4" w:rsidRDefault="00E105FC" w:rsidP="00881CB4">
      <w:pPr>
        <w:pStyle w:val="21"/>
        <w:numPr>
          <w:ilvl w:val="1"/>
          <w:numId w:val="2"/>
        </w:numPr>
        <w:shd w:val="clear" w:color="auto" w:fill="auto"/>
        <w:tabs>
          <w:tab w:val="left" w:pos="713"/>
        </w:tabs>
        <w:spacing w:after="60" w:line="240" w:lineRule="auto"/>
        <w:ind w:firstLine="652"/>
        <w:jc w:val="both"/>
      </w:pPr>
      <w:r w:rsidRPr="00881CB4">
        <w:t>Целями СРО ААС являются:</w:t>
      </w:r>
    </w:p>
    <w:p w14:paraId="6C6CA760" w14:textId="77777777" w:rsidR="00A80BE8" w:rsidRPr="00A80BE8" w:rsidRDefault="00E105FC" w:rsidP="00A80BE8">
      <w:pPr>
        <w:pStyle w:val="af5"/>
        <w:widowControl/>
        <w:numPr>
          <w:ilvl w:val="2"/>
          <w:numId w:val="2"/>
        </w:numPr>
        <w:autoSpaceDE w:val="0"/>
        <w:autoSpaceDN w:val="0"/>
        <w:adjustRightInd w:val="0"/>
        <w:spacing w:after="60"/>
        <w:ind w:left="0" w:firstLine="709"/>
        <w:contextualSpacing w:val="0"/>
        <w:jc w:val="both"/>
        <w:rPr>
          <w:rFonts w:ascii="Times New Roman" w:eastAsia="Times New Roman" w:hAnsi="Times New Roman" w:cs="Times New Roman"/>
          <w:vanish/>
        </w:rPr>
      </w:pPr>
      <w:r w:rsidRPr="00A80BE8">
        <w:rPr>
          <w:rFonts w:ascii="Times New Roman" w:hAnsi="Times New Roman" w:cs="Times New Roman"/>
        </w:rPr>
        <w:t xml:space="preserve">Содействие членам СРО ААС в осуществлении предпринимательской и профессиональной деятельности в области аудита и сопутствующих аудиту </w:t>
      </w:r>
    </w:p>
    <w:p w14:paraId="1F5E0A1C" w14:textId="77777777" w:rsidR="00354200" w:rsidRPr="00A80BE8" w:rsidRDefault="00E105FC" w:rsidP="00A80BE8">
      <w:pPr>
        <w:widowControl/>
        <w:autoSpaceDE w:val="0"/>
        <w:autoSpaceDN w:val="0"/>
        <w:adjustRightInd w:val="0"/>
        <w:spacing w:after="60"/>
        <w:jc w:val="both"/>
        <w:rPr>
          <w:rFonts w:ascii="Times New Roman" w:hAnsi="Times New Roman" w:cs="Times New Roman"/>
        </w:rPr>
      </w:pPr>
      <w:r w:rsidRPr="00A80BE8">
        <w:rPr>
          <w:rFonts w:ascii="Times New Roman" w:hAnsi="Times New Roman" w:cs="Times New Roman"/>
        </w:rPr>
        <w:t>услуг, направленное на развитие и совершенствование аудиторской и бухгалтерской деятельности в Российской Федерации.</w:t>
      </w:r>
    </w:p>
    <w:p w14:paraId="75B68DF0" w14:textId="77777777" w:rsidR="00354200" w:rsidRPr="00881CB4" w:rsidRDefault="00E105FC" w:rsidP="00881CB4">
      <w:pPr>
        <w:pStyle w:val="21"/>
        <w:numPr>
          <w:ilvl w:val="2"/>
          <w:numId w:val="2"/>
        </w:numPr>
        <w:shd w:val="clear" w:color="auto" w:fill="auto"/>
        <w:tabs>
          <w:tab w:val="left" w:pos="1576"/>
        </w:tabs>
        <w:spacing w:after="60" w:line="240" w:lineRule="auto"/>
        <w:ind w:firstLine="709"/>
        <w:jc w:val="both"/>
      </w:pPr>
      <w:r w:rsidRPr="00A80BE8">
        <w:t>Обеспечение</w:t>
      </w:r>
      <w:r w:rsidRPr="00881CB4">
        <w:t xml:space="preserve"> условий осуществления аудиторской деятельности.</w:t>
      </w:r>
    </w:p>
    <w:p w14:paraId="7770321C"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Повышение престижа аудиторской профессии.</w:t>
      </w:r>
    </w:p>
    <w:p w14:paraId="263F5B2D" w14:textId="77777777" w:rsidR="00354200" w:rsidRPr="00881CB4" w:rsidRDefault="00E5294F" w:rsidP="00881CB4">
      <w:pPr>
        <w:pStyle w:val="21"/>
        <w:numPr>
          <w:ilvl w:val="2"/>
          <w:numId w:val="2"/>
        </w:numPr>
        <w:shd w:val="clear" w:color="auto" w:fill="auto"/>
        <w:tabs>
          <w:tab w:val="left" w:pos="1557"/>
        </w:tabs>
        <w:spacing w:after="60" w:line="240" w:lineRule="auto"/>
        <w:ind w:firstLine="709"/>
        <w:jc w:val="both"/>
      </w:pPr>
      <w:r w:rsidRPr="00881CB4">
        <w:t>З</w:t>
      </w:r>
      <w:r w:rsidR="00E105FC" w:rsidRPr="00881CB4">
        <w:t xml:space="preserve">ащита прав и законных интересов членов СРО ААС </w:t>
      </w:r>
      <w:r w:rsidR="009F7ADF" w:rsidRPr="00881CB4">
        <w:t xml:space="preserve">в связи с осуществляемой ими аудиторской деятельностью </w:t>
      </w:r>
      <w:r w:rsidR="00E105FC" w:rsidRPr="00881CB4">
        <w:t>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правоохранительными и судебными органами.</w:t>
      </w:r>
    </w:p>
    <w:p w14:paraId="6799A2B0"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Установление обязательных для членов СРО ААС внутренних правил (стандартов) аудиторской деятельности и профессиональной этики, правил независимости аудиторов и аудиторских организаций, осуществление систематического внешнего контроля за их соблюдением.</w:t>
      </w:r>
    </w:p>
    <w:p w14:paraId="0C0335DF"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lastRenderedPageBreak/>
        <w:t>Разрешение споров и конфликтов, возникающих в процессе аудиторской деятельности.</w:t>
      </w:r>
    </w:p>
    <w:p w14:paraId="7236701E" w14:textId="77777777" w:rsidR="00E5294F" w:rsidRDefault="00E5294F" w:rsidP="00881CB4">
      <w:pPr>
        <w:pStyle w:val="21"/>
        <w:shd w:val="clear" w:color="auto" w:fill="auto"/>
        <w:tabs>
          <w:tab w:val="left" w:pos="1557"/>
        </w:tabs>
        <w:spacing w:after="60" w:line="240" w:lineRule="auto"/>
        <w:ind w:left="709" w:firstLine="0"/>
        <w:jc w:val="both"/>
      </w:pPr>
    </w:p>
    <w:p w14:paraId="2D783360" w14:textId="77777777" w:rsidR="009B137C" w:rsidRPr="00881CB4" w:rsidRDefault="009B137C" w:rsidP="00881CB4">
      <w:pPr>
        <w:pStyle w:val="21"/>
        <w:shd w:val="clear" w:color="auto" w:fill="auto"/>
        <w:tabs>
          <w:tab w:val="left" w:pos="1557"/>
        </w:tabs>
        <w:spacing w:after="60" w:line="240" w:lineRule="auto"/>
        <w:ind w:left="709" w:firstLine="0"/>
        <w:jc w:val="both"/>
      </w:pPr>
    </w:p>
    <w:p w14:paraId="7757A2BE" w14:textId="77777777" w:rsidR="00354200" w:rsidRDefault="00E105FC" w:rsidP="00881CB4">
      <w:pPr>
        <w:pStyle w:val="25"/>
        <w:keepNext/>
        <w:keepLines/>
        <w:numPr>
          <w:ilvl w:val="0"/>
          <w:numId w:val="2"/>
        </w:numPr>
        <w:shd w:val="clear" w:color="auto" w:fill="auto"/>
        <w:tabs>
          <w:tab w:val="left" w:pos="846"/>
        </w:tabs>
        <w:spacing w:after="60" w:line="240" w:lineRule="auto"/>
        <w:ind w:left="360" w:hanging="360"/>
        <w:jc w:val="center"/>
        <w:rPr>
          <w:sz w:val="32"/>
          <w:szCs w:val="32"/>
        </w:rPr>
      </w:pPr>
      <w:bookmarkStart w:id="5" w:name="bookmark5"/>
      <w:r w:rsidRPr="00881CB4">
        <w:rPr>
          <w:sz w:val="32"/>
          <w:szCs w:val="32"/>
        </w:rPr>
        <w:t>Функции СРО ААС</w:t>
      </w:r>
      <w:bookmarkEnd w:id="5"/>
    </w:p>
    <w:p w14:paraId="780B4E0D" w14:textId="77777777" w:rsidR="009B137C" w:rsidRPr="00881CB4" w:rsidRDefault="009B137C" w:rsidP="002D706A">
      <w:pPr>
        <w:pStyle w:val="25"/>
        <w:keepNext/>
        <w:keepLines/>
        <w:shd w:val="clear" w:color="auto" w:fill="auto"/>
        <w:tabs>
          <w:tab w:val="left" w:pos="846"/>
        </w:tabs>
        <w:spacing w:after="60" w:line="240" w:lineRule="auto"/>
        <w:ind w:firstLine="0"/>
        <w:rPr>
          <w:sz w:val="32"/>
          <w:szCs w:val="32"/>
        </w:rPr>
      </w:pPr>
    </w:p>
    <w:p w14:paraId="64BE52D0" w14:textId="77777777" w:rsidR="00354200" w:rsidRPr="00881CB4" w:rsidRDefault="00E105FC" w:rsidP="00881CB4">
      <w:pPr>
        <w:pStyle w:val="21"/>
        <w:numPr>
          <w:ilvl w:val="1"/>
          <w:numId w:val="2"/>
        </w:numPr>
        <w:shd w:val="clear" w:color="auto" w:fill="auto"/>
        <w:tabs>
          <w:tab w:val="left" w:pos="672"/>
        </w:tabs>
        <w:spacing w:after="60" w:line="240" w:lineRule="auto"/>
        <w:ind w:firstLine="652"/>
        <w:jc w:val="both"/>
      </w:pPr>
      <w:r w:rsidRPr="00881CB4">
        <w:t>СРО ААС осуществляет следующие функции:</w:t>
      </w:r>
    </w:p>
    <w:p w14:paraId="747BECC5" w14:textId="77777777" w:rsidR="00405354" w:rsidRPr="00405354" w:rsidRDefault="00405354" w:rsidP="00405354">
      <w:pPr>
        <w:pStyle w:val="af5"/>
        <w:numPr>
          <w:ilvl w:val="2"/>
          <w:numId w:val="2"/>
        </w:numPr>
        <w:ind w:left="0" w:firstLine="709"/>
        <w:jc w:val="both"/>
        <w:rPr>
          <w:rFonts w:ascii="Times New Roman" w:eastAsia="Times New Roman" w:hAnsi="Times New Roman" w:cs="Times New Roman"/>
          <w:vanish/>
        </w:rPr>
      </w:pPr>
      <w:r w:rsidRPr="00405354">
        <w:rPr>
          <w:rFonts w:ascii="Times New Roman" w:eastAsia="Times New Roman" w:hAnsi="Times New Roman" w:cs="Times New Roman"/>
          <w:vanish/>
        </w:rPr>
        <w:t>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w:t>
      </w:r>
    </w:p>
    <w:p w14:paraId="51374165" w14:textId="77777777" w:rsidR="00405354" w:rsidRPr="00405354" w:rsidRDefault="00405354" w:rsidP="00405354">
      <w:pPr>
        <w:pStyle w:val="af5"/>
        <w:numPr>
          <w:ilvl w:val="2"/>
          <w:numId w:val="2"/>
        </w:numPr>
        <w:ind w:left="0" w:firstLine="720"/>
        <w:jc w:val="both"/>
        <w:rPr>
          <w:rFonts w:ascii="Times New Roman" w:eastAsia="Times New Roman" w:hAnsi="Times New Roman" w:cs="Times New Roman"/>
          <w:vanish/>
        </w:rPr>
      </w:pPr>
      <w:r w:rsidRPr="00405354">
        <w:rPr>
          <w:rFonts w:ascii="Times New Roman" w:eastAsia="Times New Roman" w:hAnsi="Times New Roman" w:cs="Times New Roman"/>
          <w:vanish/>
        </w:rPr>
        <w:t>Участвует в разработке проектов стандартов в области бухгалтерского учета и бухгалтерской (финансовой) отчетности.</w:t>
      </w:r>
    </w:p>
    <w:p w14:paraId="4FD49509" w14:textId="58274E2E" w:rsidR="00354200" w:rsidRPr="00881CB4" w:rsidRDefault="00E105FC" w:rsidP="00405354">
      <w:pPr>
        <w:pStyle w:val="21"/>
        <w:numPr>
          <w:ilvl w:val="2"/>
          <w:numId w:val="2"/>
        </w:numPr>
        <w:shd w:val="clear" w:color="auto" w:fill="auto"/>
        <w:tabs>
          <w:tab w:val="left" w:pos="1557"/>
        </w:tabs>
        <w:spacing w:after="60" w:line="240" w:lineRule="auto"/>
        <w:ind w:firstLine="709"/>
        <w:jc w:val="both"/>
      </w:pPr>
      <w:r w:rsidRPr="00881CB4">
        <w:t xml:space="preserve">Обеспечивает </w:t>
      </w:r>
      <w:r w:rsidR="00B033DF">
        <w:t xml:space="preserve">соблюдение </w:t>
      </w:r>
      <w:r w:rsidRPr="00881CB4">
        <w:t>принципов саморегулирования, информационн</w:t>
      </w:r>
      <w:r w:rsidR="00E945B5" w:rsidRPr="00881CB4">
        <w:t>ую</w:t>
      </w:r>
      <w:r w:rsidRPr="00881CB4">
        <w:t xml:space="preserve"> открытост</w:t>
      </w:r>
      <w:r w:rsidR="00E945B5" w:rsidRPr="00881CB4">
        <w:t>ь деятельности своих членов</w:t>
      </w:r>
      <w:r w:rsidR="00D62250">
        <w:t>,</w:t>
      </w:r>
      <w:r w:rsidR="00D62250" w:rsidRPr="00D62250">
        <w:t xml:space="preserve"> опубликовывает информацию об этой деятельности в порядке, установленном федеральным законодательством и внутренними документами СРО ААС</w:t>
      </w:r>
      <w:r w:rsidRPr="00881CB4">
        <w:t>.</w:t>
      </w:r>
    </w:p>
    <w:p w14:paraId="29664FD7"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Создает законными средствами благоприятные условия для профессиональной деятельности членов СРО ААС и повышения их конкурентоспособности.</w:t>
      </w:r>
    </w:p>
    <w:p w14:paraId="5511AF37"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Разрабатывает и устанавливает условия членства субъектов предпринимательской и профессиональной аудиторской деятельности в СРО ААС, в том числе требования к вступлению в СРО ААС и прекращению членства в СРО ААС.</w:t>
      </w:r>
    </w:p>
    <w:p w14:paraId="227BAF18"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Выдает квалификационные аттестаты аудитора.</w:t>
      </w:r>
    </w:p>
    <w:p w14:paraId="7DF8E496"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Применяет меры дисциплинарного воздействия, предусмотренные действующим законодательством и внутренними документами СРО ААС, в отношении своих членов.</w:t>
      </w:r>
    </w:p>
    <w:p w14:paraId="50664986" w14:textId="77777777" w:rsidR="00354200"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Осуществляет анализ деятельности своих членов на основании информации, представляемой ими в СРО ААС в порядке, установленном внутренними документами СРО ААС.</w:t>
      </w:r>
    </w:p>
    <w:p w14:paraId="7F1F7D68" w14:textId="77777777" w:rsidR="00E945B5" w:rsidRPr="00881CB4" w:rsidRDefault="00E105FC" w:rsidP="00881CB4">
      <w:pPr>
        <w:pStyle w:val="21"/>
        <w:numPr>
          <w:ilvl w:val="2"/>
          <w:numId w:val="2"/>
        </w:numPr>
        <w:shd w:val="clear" w:color="auto" w:fill="auto"/>
        <w:tabs>
          <w:tab w:val="left" w:pos="1557"/>
        </w:tabs>
        <w:spacing w:after="60" w:line="240" w:lineRule="auto"/>
        <w:ind w:firstLine="709"/>
        <w:jc w:val="both"/>
      </w:pPr>
      <w:r w:rsidRPr="00881CB4">
        <w:t>Проводит проверки качества работы аудиторских организаций, индивидуальных аудиторов и аудиторов, являющихся членами СРО ААС.</w:t>
      </w:r>
    </w:p>
    <w:p w14:paraId="761AF5EA" w14:textId="77777777" w:rsidR="00E945B5" w:rsidRPr="00405354" w:rsidRDefault="00E945B5" w:rsidP="00881CB4">
      <w:pPr>
        <w:pStyle w:val="21"/>
        <w:numPr>
          <w:ilvl w:val="2"/>
          <w:numId w:val="2"/>
        </w:numPr>
        <w:shd w:val="clear" w:color="auto" w:fill="auto"/>
        <w:tabs>
          <w:tab w:val="left" w:pos="1557"/>
        </w:tabs>
        <w:spacing w:after="60" w:line="240" w:lineRule="auto"/>
        <w:ind w:firstLine="709"/>
        <w:jc w:val="both"/>
      </w:pPr>
      <w:r w:rsidRPr="00881CB4">
        <w:rPr>
          <w:color w:val="auto"/>
          <w:lang w:bidi="ar-SA"/>
        </w:rPr>
        <w:t>Организует про</w:t>
      </w:r>
      <w:r w:rsidR="00156B48" w:rsidRPr="00881CB4">
        <w:rPr>
          <w:color w:val="auto"/>
          <w:lang w:bidi="ar-SA"/>
        </w:rPr>
        <w:t>хождение</w:t>
      </w:r>
      <w:r w:rsidRPr="00881CB4">
        <w:rPr>
          <w:color w:val="auto"/>
          <w:lang w:bidi="ar-SA"/>
        </w:rPr>
        <w:t xml:space="preserve"> обучени</w:t>
      </w:r>
      <w:r w:rsidR="00156B48" w:rsidRPr="00881CB4">
        <w:rPr>
          <w:color w:val="auto"/>
          <w:lang w:bidi="ar-SA"/>
        </w:rPr>
        <w:t>я</w:t>
      </w:r>
      <w:r w:rsidRPr="00881CB4">
        <w:rPr>
          <w:color w:val="auto"/>
          <w:lang w:bidi="ar-SA"/>
        </w:rPr>
        <w:t xml:space="preserve"> </w:t>
      </w:r>
      <w:r w:rsidR="0064642D" w:rsidRPr="00881CB4">
        <w:rPr>
          <w:color w:val="auto"/>
          <w:lang w:bidi="ar-SA"/>
        </w:rPr>
        <w:t>член</w:t>
      </w:r>
      <w:r w:rsidR="00156B48" w:rsidRPr="00881CB4">
        <w:rPr>
          <w:color w:val="auto"/>
          <w:lang w:bidi="ar-SA"/>
        </w:rPr>
        <w:t>ами</w:t>
      </w:r>
      <w:r w:rsidR="0064642D" w:rsidRPr="00881CB4">
        <w:rPr>
          <w:color w:val="auto"/>
          <w:lang w:bidi="ar-SA"/>
        </w:rPr>
        <w:t xml:space="preserve"> СРО ААС – </w:t>
      </w:r>
      <w:r w:rsidRPr="00881CB4">
        <w:rPr>
          <w:color w:val="auto"/>
          <w:lang w:bidi="ar-SA"/>
        </w:rPr>
        <w:t>аудитор</w:t>
      </w:r>
      <w:r w:rsidR="00156B48" w:rsidRPr="00881CB4">
        <w:rPr>
          <w:color w:val="auto"/>
          <w:lang w:bidi="ar-SA"/>
        </w:rPr>
        <w:t>ами</w:t>
      </w:r>
      <w:r w:rsidR="0064642D" w:rsidRPr="00881CB4">
        <w:rPr>
          <w:color w:val="auto"/>
          <w:lang w:bidi="ar-SA"/>
        </w:rPr>
        <w:t xml:space="preserve"> и индивидуальны</w:t>
      </w:r>
      <w:r w:rsidR="00156B48" w:rsidRPr="00881CB4">
        <w:rPr>
          <w:color w:val="auto"/>
          <w:lang w:bidi="ar-SA"/>
        </w:rPr>
        <w:t>ми</w:t>
      </w:r>
      <w:r w:rsidR="0064642D" w:rsidRPr="00881CB4">
        <w:rPr>
          <w:color w:val="auto"/>
          <w:lang w:bidi="ar-SA"/>
        </w:rPr>
        <w:t xml:space="preserve"> аудитор</w:t>
      </w:r>
      <w:r w:rsidR="00156B48" w:rsidRPr="00881CB4">
        <w:rPr>
          <w:color w:val="auto"/>
          <w:lang w:bidi="ar-SA"/>
        </w:rPr>
        <w:t>ами по программам повышения квалификации</w:t>
      </w:r>
      <w:r w:rsidR="0064642D" w:rsidRPr="00881CB4">
        <w:rPr>
          <w:color w:val="auto"/>
          <w:lang w:bidi="ar-SA"/>
        </w:rPr>
        <w:t xml:space="preserve">. </w:t>
      </w:r>
    </w:p>
    <w:p w14:paraId="03590B05" w14:textId="77777777" w:rsidR="0064642D" w:rsidRDefault="00405354" w:rsidP="00405354">
      <w:pPr>
        <w:pStyle w:val="21"/>
        <w:numPr>
          <w:ilvl w:val="2"/>
          <w:numId w:val="2"/>
        </w:numPr>
        <w:shd w:val="clear" w:color="auto" w:fill="auto"/>
        <w:tabs>
          <w:tab w:val="left" w:pos="1557"/>
        </w:tabs>
        <w:spacing w:after="60" w:line="240" w:lineRule="auto"/>
        <w:ind w:firstLine="709"/>
        <w:jc w:val="both"/>
        <w:rPr>
          <w:rStyle w:val="220"/>
        </w:rPr>
      </w:pPr>
      <w:r w:rsidRPr="00405354">
        <w:rPr>
          <w:color w:val="auto"/>
          <w:lang w:bidi="ar-SA"/>
        </w:rPr>
        <w:t xml:space="preserve"> </w:t>
      </w:r>
      <w:r w:rsidR="008C4BE9" w:rsidRPr="00881CB4">
        <w:rPr>
          <w:rStyle w:val="220"/>
        </w:rPr>
        <w:t xml:space="preserve">Оказывает содействие в защите законных интересов членов СРО ААС </w:t>
      </w:r>
      <w:r w:rsidR="008C4BE9" w:rsidRPr="00881CB4">
        <w:t xml:space="preserve">в связи с осуществляемой ими аудиторской деятельностью </w:t>
      </w:r>
      <w:r w:rsidR="008C4BE9" w:rsidRPr="00881CB4">
        <w:rPr>
          <w:rStyle w:val="220"/>
        </w:rPr>
        <w:t>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правоохранительными и судебными органами.</w:t>
      </w:r>
      <w:r w:rsidR="0064642D" w:rsidRPr="00881CB4">
        <w:rPr>
          <w:rStyle w:val="220"/>
        </w:rPr>
        <w:t xml:space="preserve"> </w:t>
      </w:r>
    </w:p>
    <w:p w14:paraId="0A087FC8" w14:textId="77777777" w:rsidR="0064642D" w:rsidRPr="00405354" w:rsidRDefault="00405354" w:rsidP="00405354">
      <w:pPr>
        <w:pStyle w:val="21"/>
        <w:numPr>
          <w:ilvl w:val="2"/>
          <w:numId w:val="2"/>
        </w:numPr>
        <w:shd w:val="clear" w:color="auto" w:fill="auto"/>
        <w:tabs>
          <w:tab w:val="left" w:pos="1557"/>
        </w:tabs>
        <w:spacing w:after="60" w:line="240" w:lineRule="auto"/>
        <w:ind w:firstLine="709"/>
        <w:jc w:val="both"/>
      </w:pPr>
      <w:r>
        <w:rPr>
          <w:rStyle w:val="220"/>
        </w:rPr>
        <w:t xml:space="preserve"> </w:t>
      </w:r>
      <w:r w:rsidR="0064642D" w:rsidRPr="00405354">
        <w:rPr>
          <w:color w:val="auto"/>
          <w:lang w:bidi="ar-SA"/>
        </w:rPr>
        <w:t>Рассматривает жалобы на действия членов СРО ААС и дела о нарушении ее членами требований стандартов и правил осуществления аудиторской деятельности, условий членства</w:t>
      </w:r>
      <w:r w:rsidR="00A87D1A" w:rsidRPr="00405354">
        <w:rPr>
          <w:color w:val="auto"/>
          <w:lang w:bidi="ar-SA"/>
        </w:rPr>
        <w:t xml:space="preserve"> в саморегулируемой организации.</w:t>
      </w:r>
    </w:p>
    <w:p w14:paraId="031AE1A5" w14:textId="77777777" w:rsidR="00A87D1A" w:rsidRPr="00405354" w:rsidRDefault="0064642D" w:rsidP="00405354">
      <w:pPr>
        <w:pStyle w:val="21"/>
        <w:numPr>
          <w:ilvl w:val="2"/>
          <w:numId w:val="2"/>
        </w:numPr>
        <w:shd w:val="clear" w:color="auto" w:fill="auto"/>
        <w:tabs>
          <w:tab w:val="left" w:pos="1557"/>
        </w:tabs>
        <w:spacing w:after="60" w:line="240" w:lineRule="auto"/>
        <w:ind w:firstLine="709"/>
        <w:jc w:val="both"/>
      </w:pPr>
      <w:r w:rsidRPr="00405354">
        <w:rPr>
          <w:color w:val="auto"/>
          <w:lang w:bidi="ar-SA"/>
        </w:rPr>
        <w:t xml:space="preserve">Ведет реестр членов СРО ААС в соответствии с </w:t>
      </w:r>
      <w:r w:rsidRPr="00405354">
        <w:rPr>
          <w:color w:val="000000" w:themeColor="text1"/>
          <w:lang w:bidi="ar-SA"/>
        </w:rPr>
        <w:t>требованиями</w:t>
      </w:r>
      <w:r w:rsidRPr="00405354">
        <w:rPr>
          <w:color w:val="auto"/>
          <w:lang w:bidi="ar-SA"/>
        </w:rPr>
        <w:t xml:space="preserve">, установленными законодательством. </w:t>
      </w:r>
    </w:p>
    <w:p w14:paraId="394F1D15"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sidRPr="00405354">
        <w:rPr>
          <w:color w:val="auto"/>
          <w:lang w:bidi="ar-SA"/>
        </w:rPr>
        <w:t xml:space="preserve"> </w:t>
      </w:r>
      <w:r w:rsidR="008C4BE9" w:rsidRPr="00881CB4">
        <w:rPr>
          <w:rStyle w:val="220"/>
        </w:rPr>
        <w:t>От своего имени оспаривает в установленном законодательством Российской Федерации порядке любые акты, решения, действия (бездействие) органов государственной власти Российской Федерации, ее субъектов и органов местного самоуправления, нарушающие права и законные интересы СРО ААС, ее членов, либо создающие угрозу такого нарушения.</w:t>
      </w:r>
    </w:p>
    <w:p w14:paraId="2B1B7391"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Pr>
          <w:rStyle w:val="220"/>
        </w:rPr>
        <w:t xml:space="preserve"> </w:t>
      </w:r>
      <w:r w:rsidR="008C4BE9" w:rsidRPr="00881CB4">
        <w:rPr>
          <w:rStyle w:val="220"/>
        </w:rPr>
        <w:t>Организует проведение съездов, симпозиумов, конференций, семинаров и других мероприятий по проблемам, связанным с развитием аудиторской деятельности.</w:t>
      </w:r>
    </w:p>
    <w:p w14:paraId="572D5059"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Pr>
          <w:rStyle w:val="220"/>
        </w:rPr>
        <w:t xml:space="preserve"> </w:t>
      </w:r>
      <w:r w:rsidR="008C4BE9" w:rsidRPr="00881CB4">
        <w:rPr>
          <w:rStyle w:val="220"/>
        </w:rPr>
        <w:t>Организует подготовку методических рекомендаций и разъяснений по применению законодательства, регулирующего отношения в области аудиторской деятельности.</w:t>
      </w:r>
    </w:p>
    <w:p w14:paraId="00705BE6"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Pr>
          <w:rStyle w:val="220"/>
        </w:rPr>
        <w:t xml:space="preserve"> </w:t>
      </w:r>
      <w:r w:rsidR="008C4BE9" w:rsidRPr="00881CB4">
        <w:rPr>
          <w:rStyle w:val="220"/>
        </w:rPr>
        <w:t xml:space="preserve">Осуществляет деятельность по обработке и созданию баз данных в области </w:t>
      </w:r>
      <w:r w:rsidR="008C4BE9" w:rsidRPr="00881CB4">
        <w:rPr>
          <w:rStyle w:val="220"/>
        </w:rPr>
        <w:lastRenderedPageBreak/>
        <w:t>аудиторской деятельности.</w:t>
      </w:r>
    </w:p>
    <w:p w14:paraId="718239CE"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Pr>
          <w:rStyle w:val="220"/>
        </w:rPr>
        <w:t xml:space="preserve"> </w:t>
      </w:r>
      <w:r w:rsidR="008C4BE9" w:rsidRPr="00881CB4">
        <w:rPr>
          <w:rStyle w:val="220"/>
        </w:rPr>
        <w:t>Организует подготовку и издание информационных материалов по вопросам аудиторской деятельности.</w:t>
      </w:r>
    </w:p>
    <w:p w14:paraId="2BF076F8"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Pr>
          <w:rStyle w:val="220"/>
        </w:rPr>
        <w:t xml:space="preserve"> </w:t>
      </w:r>
      <w:r w:rsidR="008C4BE9" w:rsidRPr="00881CB4">
        <w:rPr>
          <w:rStyle w:val="220"/>
        </w:rPr>
        <w:t>Организует проведение научно-исследовательских работ в области аудита и бухгалтерского учета, содействует внедрению новых информационных технологий в аудиторскую и бухгалтерскую практику.</w:t>
      </w:r>
    </w:p>
    <w:p w14:paraId="4310D319"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Pr>
          <w:rStyle w:val="220"/>
        </w:rPr>
        <w:t xml:space="preserve"> </w:t>
      </w:r>
      <w:r w:rsidR="008C4BE9" w:rsidRPr="00881CB4">
        <w:rPr>
          <w:rStyle w:val="220"/>
        </w:rPr>
        <w:t>Содействует в трудоустройстве для осуществления аудиторской деятельности нуждающихся в этом членов СРО ААС.</w:t>
      </w:r>
    </w:p>
    <w:p w14:paraId="777F3919" w14:textId="77777777" w:rsidR="008C4BE9" w:rsidRDefault="00405354" w:rsidP="00405354">
      <w:pPr>
        <w:pStyle w:val="21"/>
        <w:numPr>
          <w:ilvl w:val="2"/>
          <w:numId w:val="2"/>
        </w:numPr>
        <w:shd w:val="clear" w:color="auto" w:fill="auto"/>
        <w:tabs>
          <w:tab w:val="left" w:pos="1557"/>
        </w:tabs>
        <w:spacing w:after="60" w:line="240" w:lineRule="auto"/>
        <w:ind w:firstLine="709"/>
        <w:jc w:val="both"/>
        <w:rPr>
          <w:rStyle w:val="220"/>
        </w:rPr>
      </w:pPr>
      <w:r>
        <w:rPr>
          <w:rStyle w:val="220"/>
        </w:rPr>
        <w:t xml:space="preserve"> </w:t>
      </w:r>
      <w:r w:rsidR="008C4BE9" w:rsidRPr="00881CB4">
        <w:rPr>
          <w:rStyle w:val="220"/>
        </w:rPr>
        <w:t>Информирует через свой официальный сайт о профессиональной деятельности членов СРО ААС в целях повышения их конкурентоспособности.</w:t>
      </w:r>
    </w:p>
    <w:p w14:paraId="66BE7E2C" w14:textId="77777777" w:rsidR="008C4BE9" w:rsidRPr="00881CB4" w:rsidRDefault="00405354" w:rsidP="00405354">
      <w:pPr>
        <w:pStyle w:val="21"/>
        <w:numPr>
          <w:ilvl w:val="2"/>
          <w:numId w:val="2"/>
        </w:numPr>
        <w:shd w:val="clear" w:color="auto" w:fill="auto"/>
        <w:tabs>
          <w:tab w:val="left" w:pos="1557"/>
        </w:tabs>
        <w:spacing w:after="60" w:line="240" w:lineRule="auto"/>
        <w:ind w:firstLine="709"/>
        <w:jc w:val="both"/>
      </w:pPr>
      <w:r>
        <w:rPr>
          <w:rStyle w:val="220"/>
        </w:rPr>
        <w:t xml:space="preserve"> </w:t>
      </w:r>
      <w:r w:rsidR="008C4BE9" w:rsidRPr="00881CB4">
        <w:rPr>
          <w:rStyle w:val="220"/>
        </w:rPr>
        <w:t>Издает свой профессиональный журнал (электронная и бумажная версии) и другие периодические издания как электронные, так и печатные.</w:t>
      </w:r>
    </w:p>
    <w:p w14:paraId="34FB5532" w14:textId="77777777" w:rsidR="00354200" w:rsidRPr="00881CB4" w:rsidRDefault="00E105FC" w:rsidP="00881CB4">
      <w:pPr>
        <w:pStyle w:val="21"/>
        <w:numPr>
          <w:ilvl w:val="1"/>
          <w:numId w:val="2"/>
        </w:numPr>
        <w:shd w:val="clear" w:color="auto" w:fill="auto"/>
        <w:tabs>
          <w:tab w:val="left" w:pos="755"/>
        </w:tabs>
        <w:spacing w:after="60" w:line="240" w:lineRule="auto"/>
        <w:ind w:firstLine="652"/>
        <w:jc w:val="both"/>
      </w:pPr>
      <w:r w:rsidRPr="00881CB4">
        <w:t>Выполняет иные функции, соответствующие целям СРО ААС.</w:t>
      </w:r>
    </w:p>
    <w:p w14:paraId="290038A1" w14:textId="77777777" w:rsidR="00372E9F" w:rsidRPr="00881CB4" w:rsidRDefault="00372E9F" w:rsidP="00881CB4">
      <w:pPr>
        <w:pStyle w:val="21"/>
        <w:shd w:val="clear" w:color="auto" w:fill="auto"/>
        <w:tabs>
          <w:tab w:val="left" w:pos="755"/>
        </w:tabs>
        <w:spacing w:after="60" w:line="240" w:lineRule="auto"/>
        <w:ind w:firstLine="0"/>
        <w:jc w:val="both"/>
      </w:pPr>
    </w:p>
    <w:p w14:paraId="08894DAF" w14:textId="77777777" w:rsidR="00354200" w:rsidRPr="00881CB4" w:rsidRDefault="00E105FC" w:rsidP="00881CB4">
      <w:pPr>
        <w:pStyle w:val="25"/>
        <w:keepNext/>
        <w:keepLines/>
        <w:numPr>
          <w:ilvl w:val="0"/>
          <w:numId w:val="2"/>
        </w:numPr>
        <w:shd w:val="clear" w:color="auto" w:fill="auto"/>
        <w:tabs>
          <w:tab w:val="left" w:pos="855"/>
        </w:tabs>
        <w:spacing w:after="60" w:line="240" w:lineRule="auto"/>
        <w:ind w:left="360" w:hanging="360"/>
        <w:jc w:val="center"/>
        <w:rPr>
          <w:sz w:val="24"/>
          <w:szCs w:val="24"/>
        </w:rPr>
      </w:pPr>
      <w:bookmarkStart w:id="6" w:name="bookmark6"/>
      <w:r w:rsidRPr="00881CB4">
        <w:rPr>
          <w:sz w:val="32"/>
          <w:szCs w:val="32"/>
        </w:rPr>
        <w:t>Права и обязанности СРО ААС</w:t>
      </w:r>
      <w:r w:rsidRPr="00881CB4">
        <w:rPr>
          <w:sz w:val="24"/>
          <w:szCs w:val="24"/>
        </w:rPr>
        <w:t xml:space="preserve"> </w:t>
      </w:r>
      <w:bookmarkEnd w:id="6"/>
    </w:p>
    <w:p w14:paraId="1675FA35" w14:textId="77777777" w:rsidR="00354200" w:rsidRPr="00881CB4" w:rsidRDefault="00E105FC" w:rsidP="00881CB4">
      <w:pPr>
        <w:pStyle w:val="21"/>
        <w:numPr>
          <w:ilvl w:val="1"/>
          <w:numId w:val="2"/>
        </w:numPr>
        <w:shd w:val="clear" w:color="auto" w:fill="auto"/>
        <w:tabs>
          <w:tab w:val="left" w:pos="755"/>
        </w:tabs>
        <w:spacing w:after="60" w:line="240" w:lineRule="auto"/>
        <w:ind w:firstLine="652"/>
        <w:jc w:val="both"/>
      </w:pPr>
      <w:r w:rsidRPr="00881CB4">
        <w:t>СРО ААС имеет право:</w:t>
      </w:r>
    </w:p>
    <w:p w14:paraId="470C8F9B" w14:textId="77777777" w:rsidR="00354200" w:rsidRPr="00881CB4" w:rsidRDefault="00E105FC" w:rsidP="00881CB4">
      <w:pPr>
        <w:pStyle w:val="21"/>
        <w:numPr>
          <w:ilvl w:val="2"/>
          <w:numId w:val="2"/>
        </w:numPr>
        <w:shd w:val="clear" w:color="auto" w:fill="auto"/>
        <w:tabs>
          <w:tab w:val="left" w:pos="1551"/>
        </w:tabs>
        <w:spacing w:after="60" w:line="240" w:lineRule="auto"/>
        <w:ind w:firstLine="709"/>
        <w:jc w:val="both"/>
      </w:pPr>
      <w:r w:rsidRPr="00881CB4">
        <w:t>Устанавливать в отношении своих членов дополнительные к требованиям, установленным Федеральным законом «Об аудиторской деятельности», требования, обеспечивающие их</w:t>
      </w:r>
      <w:r w:rsidR="00A87D1A" w:rsidRPr="00881CB4">
        <w:t xml:space="preserve"> </w:t>
      </w:r>
      <w:r w:rsidRPr="00881CB4">
        <w:t>ответственность при осуществлении аудиторской деятельности.</w:t>
      </w:r>
    </w:p>
    <w:p w14:paraId="47EE0AAB"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5.1.2.</w:t>
      </w:r>
      <w:r w:rsidRPr="00881CB4">
        <w:tab/>
      </w:r>
      <w:r w:rsidRPr="00881CB4">
        <w:rPr>
          <w:rStyle w:val="220"/>
        </w:rPr>
        <w:t>Разрабатывать и устанавливать дополнительные к мерам, установленным Федеральным законом «Об аудиторской деятельности», меры дисциплинарного воздействия на членов СРО ААС за нарушение ими требований стандартов аудиторской деятельности, правил независимости аудиторов и аудиторских организаций, кодекса профессиональной этики аудиторов.</w:t>
      </w:r>
    </w:p>
    <w:p w14:paraId="121C2867"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5.1.3.</w:t>
      </w:r>
      <w:r w:rsidRPr="00881CB4">
        <w:tab/>
      </w:r>
      <w:r w:rsidRPr="00881CB4">
        <w:rPr>
          <w:rStyle w:val="220"/>
        </w:rPr>
        <w:t>Устанавливать иные основания для осуществления внеплановой внешней проверки качества работы аудиторской организации, индивидуального аудитора, аудитора в дополнение к основаниям, предусмотренным Федеральным законом «Об аудиторской деятельности».</w:t>
      </w:r>
    </w:p>
    <w:p w14:paraId="5D46A892"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5.1.4.</w:t>
      </w:r>
      <w:r w:rsidRPr="00881CB4">
        <w:tab/>
      </w:r>
      <w:r w:rsidRPr="00881CB4">
        <w:rPr>
          <w:rStyle w:val="220"/>
        </w:rPr>
        <w:t>Организовывать профессиональное обучение лиц, желающих заниматься аудиторской деятельностью.</w:t>
      </w:r>
    </w:p>
    <w:p w14:paraId="7ABDC8DE"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5.1.5.</w:t>
      </w:r>
      <w:r w:rsidRPr="00881CB4">
        <w:tab/>
      </w:r>
      <w:r w:rsidRPr="00881CB4">
        <w:rPr>
          <w:rStyle w:val="220"/>
        </w:rPr>
        <w:t>Организовывать стажировки членов СРО ААС в отечественных и зарубежных фирмах и организациях.</w:t>
      </w:r>
    </w:p>
    <w:p w14:paraId="5DCFF910" w14:textId="77777777" w:rsidR="00A87D1A" w:rsidRDefault="00A87D1A" w:rsidP="00881CB4">
      <w:pPr>
        <w:pStyle w:val="21"/>
        <w:shd w:val="clear" w:color="auto" w:fill="auto"/>
        <w:tabs>
          <w:tab w:val="left" w:pos="1320"/>
        </w:tabs>
        <w:spacing w:after="60" w:line="240" w:lineRule="auto"/>
        <w:ind w:firstLine="709"/>
        <w:jc w:val="both"/>
        <w:rPr>
          <w:rStyle w:val="220"/>
        </w:rPr>
      </w:pPr>
      <w:r w:rsidRPr="00881CB4">
        <w:rPr>
          <w:rStyle w:val="220"/>
        </w:rPr>
        <w:t>5.1.6.</w:t>
      </w:r>
      <w:r w:rsidRPr="00881CB4">
        <w:tab/>
      </w:r>
      <w:r w:rsidRPr="00881CB4">
        <w:rPr>
          <w:rStyle w:val="220"/>
        </w:rPr>
        <w:t>Организовывать повышение уровня профессиональной компетенции и квалификации аудиторов - членов СРО ААС.</w:t>
      </w:r>
    </w:p>
    <w:p w14:paraId="0E92C3F1"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5.1.8.</w:t>
      </w:r>
      <w:r w:rsidRPr="00881CB4">
        <w:tab/>
      </w:r>
      <w:r w:rsidRPr="00881CB4">
        <w:rPr>
          <w:rStyle w:val="220"/>
        </w:rPr>
        <w:t>Участвовать в обсуждении проектов федеральных законов и иных нормативных правовых актов Российской Федерации и ее субъектов, государственных программ по вопросам, связанных с аудиторской деятельностью, а также направлять в органы государственной власти Российской Федерации, ее субъектов и органы местного самоуправления заключения о</w:t>
      </w:r>
      <w:r w:rsidR="00405354">
        <w:rPr>
          <w:rStyle w:val="220"/>
        </w:rPr>
        <w:t xml:space="preserve"> </w:t>
      </w:r>
      <w:r w:rsidRPr="00881CB4">
        <w:rPr>
          <w:rStyle w:val="220"/>
        </w:rPr>
        <w:t>результатах проводимых СРО ААС независимых экспертиз проектов нормативных правовых актов.</w:t>
      </w:r>
    </w:p>
    <w:p w14:paraId="2F73A1F5"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5.1.9.</w:t>
      </w:r>
      <w:r w:rsidRPr="00881CB4">
        <w:tab/>
      </w:r>
      <w:r w:rsidRPr="00881CB4">
        <w:rPr>
          <w:rStyle w:val="220"/>
        </w:rPr>
        <w:t>Вносить на рассмотрение органов государственной власти Российской Федерации, ее субъектов и органов местного самоуправления предложения по вопросам формирования и реализации государственной политики и осуществляемой органами местного самоуправления политики в отношении аудиторской деятельности.</w:t>
      </w:r>
    </w:p>
    <w:p w14:paraId="021910B2"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5.1.10.</w:t>
      </w:r>
      <w:r w:rsidRPr="00881CB4">
        <w:tab/>
      </w:r>
      <w:r w:rsidRPr="00881CB4">
        <w:rPr>
          <w:rStyle w:val="220"/>
        </w:rPr>
        <w:t xml:space="preserve">Запрашивать в органах государственной власти Российской Федерации, ее субъектов и органах местного самоуправления информацию и получать от этих органов </w:t>
      </w:r>
      <w:r w:rsidRPr="00881CB4">
        <w:rPr>
          <w:rStyle w:val="220"/>
        </w:rPr>
        <w:lastRenderedPageBreak/>
        <w:t>информацию, необходимую для выполнения СРО ААС возложенных на нее федеральными законами функций, в установленном федеральными законами порядке.</w:t>
      </w:r>
    </w:p>
    <w:p w14:paraId="16A2243B"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5.1.11.</w:t>
      </w:r>
      <w:r w:rsidRPr="00881CB4">
        <w:tab/>
      </w:r>
      <w:r w:rsidRPr="00881CB4">
        <w:rPr>
          <w:rStyle w:val="220"/>
        </w:rPr>
        <w:t xml:space="preserve">Участвовать через своих представителей в работе уполномоченного федерального органа в разработке проектов </w:t>
      </w:r>
      <w:r w:rsidR="00284AA7" w:rsidRPr="00881CB4">
        <w:rPr>
          <w:rStyle w:val="220"/>
        </w:rPr>
        <w:t xml:space="preserve">нормативных правовых </w:t>
      </w:r>
      <w:r w:rsidRPr="00881CB4">
        <w:rPr>
          <w:rStyle w:val="220"/>
        </w:rPr>
        <w:t>актов, регулирующих аудиторскую деятельность.</w:t>
      </w:r>
    </w:p>
    <w:p w14:paraId="65549B50" w14:textId="77777777" w:rsidR="00A87D1A" w:rsidRPr="00881CB4" w:rsidRDefault="00A87D1A" w:rsidP="00881CB4">
      <w:pPr>
        <w:pStyle w:val="21"/>
        <w:shd w:val="clear" w:color="auto" w:fill="auto"/>
        <w:tabs>
          <w:tab w:val="left" w:pos="1320"/>
        </w:tabs>
        <w:spacing w:after="60" w:line="240" w:lineRule="auto"/>
        <w:ind w:firstLine="709"/>
        <w:jc w:val="both"/>
      </w:pPr>
      <w:r w:rsidRPr="00881CB4">
        <w:rPr>
          <w:rStyle w:val="220"/>
        </w:rPr>
        <w:t>5.1.12.</w:t>
      </w:r>
      <w:r w:rsidRPr="00881CB4">
        <w:tab/>
      </w:r>
      <w:r w:rsidRPr="00881CB4">
        <w:rPr>
          <w:rStyle w:val="220"/>
        </w:rPr>
        <w:t>Представлять интересы, участвовать в деятельности и сотрудничать в иной форме с международными некоммерческими организациями</w:t>
      </w:r>
    </w:p>
    <w:p w14:paraId="79D73F86" w14:textId="77777777" w:rsidR="00354200" w:rsidRPr="00881CB4" w:rsidRDefault="00E105FC" w:rsidP="00881CB4">
      <w:pPr>
        <w:pStyle w:val="a7"/>
        <w:shd w:val="clear" w:color="auto" w:fill="auto"/>
        <w:spacing w:after="60" w:line="240" w:lineRule="auto"/>
        <w:ind w:firstLine="709"/>
        <w:jc w:val="both"/>
      </w:pPr>
      <w:r w:rsidRPr="00881CB4">
        <w:t>аудиторов.</w:t>
      </w:r>
    </w:p>
    <w:p w14:paraId="51ACF45C" w14:textId="77777777" w:rsidR="00354200" w:rsidRPr="00881CB4" w:rsidRDefault="00E105FC" w:rsidP="00E35006">
      <w:pPr>
        <w:pStyle w:val="21"/>
        <w:numPr>
          <w:ilvl w:val="1"/>
          <w:numId w:val="2"/>
        </w:numPr>
        <w:shd w:val="clear" w:color="auto" w:fill="auto"/>
        <w:tabs>
          <w:tab w:val="left" w:pos="706"/>
        </w:tabs>
        <w:spacing w:after="60" w:line="240" w:lineRule="auto"/>
        <w:ind w:firstLine="709"/>
        <w:jc w:val="both"/>
      </w:pPr>
      <w:r w:rsidRPr="00881CB4">
        <w:t>СРО ААС обязан</w:t>
      </w:r>
      <w:r w:rsidR="00284AA7" w:rsidRPr="00881CB4">
        <w:t>а</w:t>
      </w:r>
      <w:r w:rsidRPr="00881CB4">
        <w:t>:</w:t>
      </w:r>
    </w:p>
    <w:p w14:paraId="732750D9" w14:textId="77777777" w:rsidR="00FD612D" w:rsidRDefault="00FD612D" w:rsidP="00881CB4">
      <w:pPr>
        <w:pStyle w:val="21"/>
        <w:numPr>
          <w:ilvl w:val="2"/>
          <w:numId w:val="2"/>
        </w:numPr>
        <w:shd w:val="clear" w:color="auto" w:fill="auto"/>
        <w:tabs>
          <w:tab w:val="left" w:pos="1551"/>
        </w:tabs>
        <w:spacing w:after="60" w:line="240" w:lineRule="auto"/>
        <w:ind w:firstLine="709"/>
        <w:jc w:val="both"/>
      </w:pPr>
      <w:r w:rsidRPr="00881CB4">
        <w:t>Осуществлять функции, предусмотренные настоящим Уставом.</w:t>
      </w:r>
    </w:p>
    <w:p w14:paraId="46559675" w14:textId="77777777" w:rsidR="00354200" w:rsidRPr="00881CB4" w:rsidRDefault="00E105FC" w:rsidP="00881CB4">
      <w:pPr>
        <w:pStyle w:val="21"/>
        <w:numPr>
          <w:ilvl w:val="2"/>
          <w:numId w:val="2"/>
        </w:numPr>
        <w:shd w:val="clear" w:color="auto" w:fill="auto"/>
        <w:tabs>
          <w:tab w:val="left" w:pos="1551"/>
        </w:tabs>
        <w:spacing w:after="60" w:line="240" w:lineRule="auto"/>
        <w:ind w:firstLine="709"/>
        <w:jc w:val="both"/>
      </w:pPr>
      <w:r w:rsidRPr="00881CB4">
        <w:t>Обеспечить выполнение требований законодательства Российской Федерации, предъявляемых к саморегулируемым организациям аудиторов.</w:t>
      </w:r>
    </w:p>
    <w:p w14:paraId="5C79E9A2"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Содействовать развитию профессии аудитора и повышению эффективности аудиторской деятельности в Российской Федерации.</w:t>
      </w:r>
    </w:p>
    <w:p w14:paraId="4C04D19B"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Создать компенсационные фонды СРО ААС для обеспечения дополнительной имущественной ответственности своих членов перед потребителями аудиторских услуг и иными лицами.</w:t>
      </w:r>
    </w:p>
    <w:p w14:paraId="6FE9F468"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Создать специализированные органы, осуществляющие контроль за качеством аудиторской деятельности, соблюдением профессиональной этики и независимости аудиторскими организациями, аудиторами и индивидуальными аудиторами - членами СРО ААС, и рассмотрение дел о применении в отношении членов СРО ААС мер дисциплинарного воздействия, предусмотренных внутренними документами СРО ААС.</w:t>
      </w:r>
    </w:p>
    <w:p w14:paraId="7D523675"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Осуществлять систематический контроль за соблюдением членами СРО ААС действующего законодательства об аудиторской деятельности, стандартов аудиторской деятельности, правил независимости аудиторских организаций и аудиторов, кодекса профессиональной этики аудиторов, внутренних нормативных актов СРО ААС.</w:t>
      </w:r>
    </w:p>
    <w:p w14:paraId="5600304C"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 xml:space="preserve">Вести в отношении своих членов реестр аудиторов и аудиторских организаций </w:t>
      </w:r>
      <w:r w:rsidR="00311F13" w:rsidRPr="00881CB4">
        <w:t xml:space="preserve">- </w:t>
      </w:r>
      <w:r w:rsidRPr="00881CB4">
        <w:t>систематизированный перечень аудиторов и аудиторских организаций (далее «Реестр СРО ААС»).</w:t>
      </w:r>
    </w:p>
    <w:p w14:paraId="6049AEF2"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Сообщать в уполномоченный федеральный орган об изменениях в сведениях о СРО ААС для внесения в государственный реестр саморегулируемых организаций аудиторов, а также о возникшем несоответствии СРО ААС условиям, установленным законом для включения СРО ААС в государственный реестр саморегулируемых организаций, в сроки, установленные законодательством.</w:t>
      </w:r>
    </w:p>
    <w:p w14:paraId="05C963DE"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Сообщать в уполномоченный федеральный орган о внесении и изменении сведений, содержащихся в Реестре СРО ААС, для внесения в контрольный экземпляр реестра аудиторов и аудиторских организаций, а также раскрывать такую информацию в сроки, установленные законодательством.</w:t>
      </w:r>
    </w:p>
    <w:p w14:paraId="1A08E8FC"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 xml:space="preserve">Сообщать в уполномоченный федеральный орган о дополнительных к требованиям, установленным </w:t>
      </w:r>
      <w:r w:rsidR="003971E5" w:rsidRPr="00881CB4">
        <w:t xml:space="preserve">международными </w:t>
      </w:r>
      <w:r w:rsidRPr="00881CB4">
        <w:t>стандартами аудиторской деятельности, требованиях, предусмотренных СРО ААС в своих стандартах, а также о дополнительных нормах профессиональной этики, включенных в принятый ею кодекс профессиональной этики аудиторов, в порядке, сроки и по форме, которые определяются уполномоченным федеральным органом.</w:t>
      </w:r>
    </w:p>
    <w:p w14:paraId="62DEBAE6"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Представлять в уполномоченный федеральный орган отчет об исполнении СРО ААС, е</w:t>
      </w:r>
      <w:r w:rsidR="000F55E3" w:rsidRPr="00881CB4">
        <w:t>е</w:t>
      </w:r>
      <w:r w:rsidRPr="00881CB4">
        <w:t xml:space="preserve">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w:t>
      </w:r>
      <w:r w:rsidRPr="00881CB4">
        <w:lastRenderedPageBreak/>
        <w:t>по форме, которые определяются уполномоченным федеральным органом.</w:t>
      </w:r>
    </w:p>
    <w:p w14:paraId="15B501F8" w14:textId="77777777" w:rsidR="00354200" w:rsidRPr="00881CB4" w:rsidRDefault="00E105FC" w:rsidP="00405354">
      <w:pPr>
        <w:pStyle w:val="21"/>
        <w:numPr>
          <w:ilvl w:val="2"/>
          <w:numId w:val="2"/>
        </w:numPr>
        <w:shd w:val="clear" w:color="auto" w:fill="auto"/>
        <w:tabs>
          <w:tab w:val="left" w:pos="1551"/>
        </w:tabs>
        <w:spacing w:after="60" w:line="240" w:lineRule="auto"/>
        <w:ind w:firstLine="709"/>
        <w:jc w:val="both"/>
      </w:pPr>
      <w:r w:rsidRPr="00881CB4">
        <w:t>В установленном порядке участвовать в деятельности (включая финансирование) единой аттестационной комиссии, предусмотренной</w:t>
      </w:r>
      <w:r w:rsidR="000F55E3" w:rsidRPr="00881CB4">
        <w:t xml:space="preserve"> </w:t>
      </w:r>
      <w:r w:rsidRPr="00881CB4">
        <w:t>Федеральным законом «Об аудиторской деятельности».</w:t>
      </w:r>
    </w:p>
    <w:p w14:paraId="5C193699" w14:textId="77777777" w:rsidR="00354200" w:rsidRPr="00881CB4" w:rsidRDefault="00E105FC" w:rsidP="00405354">
      <w:pPr>
        <w:pStyle w:val="21"/>
        <w:numPr>
          <w:ilvl w:val="2"/>
          <w:numId w:val="2"/>
        </w:numPr>
        <w:shd w:val="clear" w:color="auto" w:fill="auto"/>
        <w:tabs>
          <w:tab w:val="left" w:pos="1538"/>
        </w:tabs>
        <w:spacing w:after="60" w:line="240" w:lineRule="auto"/>
        <w:ind w:firstLine="709"/>
        <w:jc w:val="both"/>
      </w:pPr>
      <w:r w:rsidRPr="00881CB4">
        <w:t>Выдавать квалификационные аттестаты аудитора в соответствии с требованиями, установленными Федеральным законом «Об аудиторской деятельности»</w:t>
      </w:r>
      <w:r w:rsidR="000F55E3" w:rsidRPr="00881CB4">
        <w:t>,</w:t>
      </w:r>
      <w:r w:rsidRPr="00881CB4">
        <w:t xml:space="preserve"> в порядке, утвержденном уполномоченным федеральным органом и по установленной им форме.</w:t>
      </w:r>
    </w:p>
    <w:p w14:paraId="4E506B91" w14:textId="77777777" w:rsidR="00354200" w:rsidRPr="00881CB4" w:rsidRDefault="00E105FC" w:rsidP="00405354">
      <w:pPr>
        <w:pStyle w:val="21"/>
        <w:numPr>
          <w:ilvl w:val="2"/>
          <w:numId w:val="2"/>
        </w:numPr>
        <w:shd w:val="clear" w:color="auto" w:fill="auto"/>
        <w:tabs>
          <w:tab w:val="left" w:pos="1538"/>
        </w:tabs>
        <w:spacing w:after="60" w:line="240" w:lineRule="auto"/>
        <w:ind w:firstLine="709"/>
        <w:jc w:val="both"/>
      </w:pPr>
      <w:r w:rsidRPr="00881CB4">
        <w:t>Подтверждать соблюдение аудиторами, являющимися членами СРО ААС, требования о ежегодном прохождении обучения по программам повышения квалификации.</w:t>
      </w:r>
    </w:p>
    <w:p w14:paraId="7E3B674C" w14:textId="77777777" w:rsidR="00354200" w:rsidRPr="00881CB4" w:rsidRDefault="00E105FC" w:rsidP="00405354">
      <w:pPr>
        <w:pStyle w:val="21"/>
        <w:numPr>
          <w:ilvl w:val="2"/>
          <w:numId w:val="2"/>
        </w:numPr>
        <w:shd w:val="clear" w:color="auto" w:fill="auto"/>
        <w:tabs>
          <w:tab w:val="left" w:pos="1538"/>
        </w:tabs>
        <w:spacing w:after="60" w:line="240" w:lineRule="auto"/>
        <w:ind w:firstLine="709"/>
        <w:jc w:val="both"/>
      </w:pPr>
      <w:r w:rsidRPr="00881CB4">
        <w:t>В сроки, установленные законодательством, представ</w:t>
      </w:r>
      <w:r w:rsidR="000F55E3" w:rsidRPr="00881CB4">
        <w:t>ля</w:t>
      </w:r>
      <w:r w:rsidRPr="00881CB4">
        <w:t>ть в уполномоченный федеральный орган и Совет по аудиторской деятельности по их запросам копии решений органов управления и специализированных органов СРО ААС.</w:t>
      </w:r>
    </w:p>
    <w:p w14:paraId="47F6D5B4" w14:textId="77777777" w:rsidR="007C1F7D" w:rsidRPr="00881CB4" w:rsidRDefault="00E105FC" w:rsidP="00405354">
      <w:pPr>
        <w:pStyle w:val="21"/>
        <w:numPr>
          <w:ilvl w:val="2"/>
          <w:numId w:val="2"/>
        </w:numPr>
        <w:shd w:val="clear" w:color="auto" w:fill="auto"/>
        <w:tabs>
          <w:tab w:val="left" w:pos="1538"/>
        </w:tabs>
        <w:spacing w:after="60" w:line="240" w:lineRule="auto"/>
        <w:ind w:firstLine="709"/>
        <w:jc w:val="both"/>
      </w:pPr>
      <w:r w:rsidRPr="00881CB4">
        <w:t>Оказывать содействие представителям Совета по аудиторской деятельности в ознакомлении с деятельностью СРО ААС.</w:t>
      </w:r>
    </w:p>
    <w:p w14:paraId="63714769" w14:textId="77777777" w:rsidR="007C1F7D" w:rsidRPr="00FE4C0B" w:rsidRDefault="00E105FC" w:rsidP="00405354">
      <w:pPr>
        <w:pStyle w:val="21"/>
        <w:numPr>
          <w:ilvl w:val="2"/>
          <w:numId w:val="2"/>
        </w:numPr>
        <w:shd w:val="clear" w:color="auto" w:fill="auto"/>
        <w:tabs>
          <w:tab w:val="left" w:pos="1538"/>
        </w:tabs>
        <w:spacing w:after="60" w:line="240" w:lineRule="auto"/>
        <w:ind w:firstLine="709"/>
        <w:jc w:val="both"/>
      </w:pPr>
      <w:r w:rsidRPr="00881CB4">
        <w:t>Обеспечивать раскрытие информации, в порядке,</w:t>
      </w:r>
      <w:r w:rsidR="00FE4C0B">
        <w:t xml:space="preserve"> </w:t>
      </w:r>
      <w:r w:rsidRPr="00881CB4">
        <w:t>объемах и сроки, установленные действующим</w:t>
      </w:r>
      <w:r w:rsidR="000F55E3" w:rsidRPr="00881CB4">
        <w:t xml:space="preserve"> </w:t>
      </w:r>
      <w:r w:rsidRPr="00881CB4">
        <w:t>законодательством и внутренними документами СРО ААС.</w:t>
      </w:r>
    </w:p>
    <w:p w14:paraId="0BCD6C00" w14:textId="77777777" w:rsidR="00354200" w:rsidRPr="00881CB4" w:rsidRDefault="00E105FC" w:rsidP="00405354">
      <w:pPr>
        <w:pStyle w:val="21"/>
        <w:numPr>
          <w:ilvl w:val="2"/>
          <w:numId w:val="2"/>
        </w:numPr>
        <w:shd w:val="clear" w:color="auto" w:fill="auto"/>
        <w:tabs>
          <w:tab w:val="left" w:pos="1538"/>
        </w:tabs>
        <w:spacing w:after="60" w:line="240" w:lineRule="auto"/>
        <w:ind w:firstLine="709"/>
        <w:jc w:val="both"/>
      </w:pPr>
      <w:r w:rsidRPr="00881CB4">
        <w:t>Выполнять иные обязанности, вытекающие из действующего законодательства Российской Федерации и Устава СРО ААС.</w:t>
      </w:r>
    </w:p>
    <w:p w14:paraId="62B50235" w14:textId="77777777" w:rsidR="00311F13" w:rsidRPr="00881CB4" w:rsidRDefault="00311F13" w:rsidP="00881CB4">
      <w:pPr>
        <w:pStyle w:val="21"/>
        <w:shd w:val="clear" w:color="auto" w:fill="auto"/>
        <w:tabs>
          <w:tab w:val="left" w:pos="1538"/>
        </w:tabs>
        <w:spacing w:after="60" w:line="240" w:lineRule="auto"/>
        <w:ind w:left="709" w:firstLine="0"/>
        <w:jc w:val="both"/>
      </w:pPr>
    </w:p>
    <w:p w14:paraId="55228CA9" w14:textId="77777777" w:rsidR="00354200" w:rsidRPr="005A3C7C" w:rsidRDefault="00E105FC" w:rsidP="005A3C7C">
      <w:pPr>
        <w:pStyle w:val="25"/>
        <w:keepNext/>
        <w:keepLines/>
        <w:numPr>
          <w:ilvl w:val="0"/>
          <w:numId w:val="2"/>
        </w:numPr>
        <w:shd w:val="clear" w:color="auto" w:fill="auto"/>
        <w:tabs>
          <w:tab w:val="left" w:pos="882"/>
        </w:tabs>
        <w:spacing w:after="60" w:line="240" w:lineRule="auto"/>
        <w:ind w:left="360" w:hanging="360"/>
        <w:jc w:val="center"/>
      </w:pPr>
      <w:bookmarkStart w:id="7" w:name="bookmark7"/>
      <w:r w:rsidRPr="005A3C7C">
        <w:t>Источники формирования имущества СРО ААС</w:t>
      </w:r>
      <w:bookmarkEnd w:id="7"/>
    </w:p>
    <w:p w14:paraId="297B0E55" w14:textId="77777777" w:rsidR="00354200" w:rsidRPr="00881CB4" w:rsidRDefault="00E105FC" w:rsidP="00881CB4">
      <w:pPr>
        <w:pStyle w:val="21"/>
        <w:numPr>
          <w:ilvl w:val="1"/>
          <w:numId w:val="2"/>
        </w:numPr>
        <w:shd w:val="clear" w:color="auto" w:fill="auto"/>
        <w:tabs>
          <w:tab w:val="left" w:pos="751"/>
        </w:tabs>
        <w:spacing w:after="60" w:line="240" w:lineRule="auto"/>
        <w:ind w:firstLine="652"/>
        <w:jc w:val="both"/>
      </w:pPr>
      <w:r w:rsidRPr="00881CB4">
        <w:t>Денежные взносы членов СРО ААС, уплачиваемые членами СРО ААС в порядке и размерах, утвержденных внутренними документами СРО ААС:</w:t>
      </w:r>
    </w:p>
    <w:p w14:paraId="70E18BAC" w14:textId="77777777" w:rsidR="00354200" w:rsidRPr="00881CB4" w:rsidRDefault="00E105FC" w:rsidP="00881CB4">
      <w:pPr>
        <w:pStyle w:val="21"/>
        <w:numPr>
          <w:ilvl w:val="2"/>
          <w:numId w:val="2"/>
        </w:numPr>
        <w:shd w:val="clear" w:color="auto" w:fill="auto"/>
        <w:tabs>
          <w:tab w:val="left" w:pos="1538"/>
        </w:tabs>
        <w:spacing w:after="60" w:line="240" w:lineRule="auto"/>
        <w:ind w:firstLine="709"/>
        <w:jc w:val="both"/>
      </w:pPr>
      <w:r w:rsidRPr="00881CB4">
        <w:t>Вступительные (единовременные) членские взносы;</w:t>
      </w:r>
    </w:p>
    <w:p w14:paraId="17B8398D" w14:textId="77777777" w:rsidR="00354200" w:rsidRPr="00881CB4" w:rsidRDefault="00E105FC" w:rsidP="00881CB4">
      <w:pPr>
        <w:pStyle w:val="21"/>
        <w:numPr>
          <w:ilvl w:val="2"/>
          <w:numId w:val="2"/>
        </w:numPr>
        <w:shd w:val="clear" w:color="auto" w:fill="auto"/>
        <w:tabs>
          <w:tab w:val="left" w:pos="1538"/>
        </w:tabs>
        <w:spacing w:after="60" w:line="240" w:lineRule="auto"/>
        <w:ind w:firstLine="709"/>
        <w:jc w:val="both"/>
      </w:pPr>
      <w:r w:rsidRPr="00881CB4">
        <w:t>Членские взносы (регулярные);</w:t>
      </w:r>
    </w:p>
    <w:p w14:paraId="118497A3" w14:textId="77777777" w:rsidR="00354200" w:rsidRPr="00881CB4" w:rsidRDefault="00E105FC" w:rsidP="00881CB4">
      <w:pPr>
        <w:pStyle w:val="21"/>
        <w:numPr>
          <w:ilvl w:val="2"/>
          <w:numId w:val="2"/>
        </w:numPr>
        <w:shd w:val="clear" w:color="auto" w:fill="auto"/>
        <w:tabs>
          <w:tab w:val="left" w:pos="1538"/>
        </w:tabs>
        <w:spacing w:after="60" w:line="240" w:lineRule="auto"/>
        <w:ind w:firstLine="709"/>
        <w:jc w:val="both"/>
      </w:pPr>
      <w:r w:rsidRPr="00881CB4">
        <w:t>Целевые взносы;</w:t>
      </w:r>
    </w:p>
    <w:p w14:paraId="26BA11A5" w14:textId="77777777" w:rsidR="00354200" w:rsidRPr="00881CB4" w:rsidRDefault="00E105FC" w:rsidP="00881CB4">
      <w:pPr>
        <w:pStyle w:val="21"/>
        <w:numPr>
          <w:ilvl w:val="2"/>
          <w:numId w:val="2"/>
        </w:numPr>
        <w:shd w:val="clear" w:color="auto" w:fill="auto"/>
        <w:tabs>
          <w:tab w:val="left" w:pos="1538"/>
        </w:tabs>
        <w:spacing w:after="60" w:line="240" w:lineRule="auto"/>
        <w:ind w:firstLine="709"/>
        <w:jc w:val="both"/>
      </w:pPr>
      <w:r w:rsidRPr="00881CB4">
        <w:t>Обязательные взносы в компенсационные фонды, уплачиваемые:</w:t>
      </w:r>
    </w:p>
    <w:p w14:paraId="4B43C114" w14:textId="77777777" w:rsidR="00354200" w:rsidRPr="00881CB4" w:rsidRDefault="000F55E3" w:rsidP="0071640C">
      <w:pPr>
        <w:pStyle w:val="21"/>
        <w:numPr>
          <w:ilvl w:val="3"/>
          <w:numId w:val="2"/>
        </w:numPr>
        <w:shd w:val="clear" w:color="auto" w:fill="auto"/>
        <w:tabs>
          <w:tab w:val="left" w:pos="1538"/>
        </w:tabs>
        <w:spacing w:after="60" w:line="240" w:lineRule="auto"/>
        <w:ind w:firstLine="737"/>
        <w:jc w:val="both"/>
      </w:pPr>
      <w:r w:rsidRPr="00881CB4">
        <w:t xml:space="preserve"> </w:t>
      </w:r>
      <w:r w:rsidR="00E105FC" w:rsidRPr="00881CB4">
        <w:t>аудиторскими организациями и индивидуальными аудиторами - членами СРО ААС в Компенсационный фонд субъектов предпринимательской аудиторской деятельности СРО ААС;</w:t>
      </w:r>
    </w:p>
    <w:p w14:paraId="015309D1" w14:textId="77777777" w:rsidR="00354200" w:rsidRPr="00881CB4" w:rsidRDefault="00E105FC" w:rsidP="0071640C">
      <w:pPr>
        <w:pStyle w:val="21"/>
        <w:numPr>
          <w:ilvl w:val="3"/>
          <w:numId w:val="2"/>
        </w:numPr>
        <w:shd w:val="clear" w:color="auto" w:fill="auto"/>
        <w:spacing w:after="60" w:line="240" w:lineRule="auto"/>
        <w:ind w:firstLine="737"/>
        <w:jc w:val="both"/>
      </w:pPr>
      <w:r w:rsidRPr="00881CB4">
        <w:t xml:space="preserve"> аудиторами - членами СРО ААС в Компенсационный фонд субъектов профессиональной аудиторской деятельности СРО ААС</w:t>
      </w:r>
    </w:p>
    <w:p w14:paraId="69AC3977" w14:textId="77777777" w:rsidR="00354200" w:rsidRPr="00881CB4" w:rsidRDefault="00E105FC" w:rsidP="0071640C">
      <w:pPr>
        <w:pStyle w:val="21"/>
        <w:numPr>
          <w:ilvl w:val="1"/>
          <w:numId w:val="2"/>
        </w:numPr>
        <w:shd w:val="clear" w:color="auto" w:fill="auto"/>
        <w:tabs>
          <w:tab w:val="left" w:pos="751"/>
        </w:tabs>
        <w:spacing w:after="60" w:line="240" w:lineRule="auto"/>
        <w:ind w:firstLine="737"/>
        <w:jc w:val="both"/>
      </w:pPr>
      <w:r w:rsidRPr="00881CB4">
        <w:t>Доходы СРО ААС.</w:t>
      </w:r>
    </w:p>
    <w:p w14:paraId="0F258052" w14:textId="77777777" w:rsidR="00354200" w:rsidRPr="00881CB4" w:rsidRDefault="00E105FC" w:rsidP="00881CB4">
      <w:pPr>
        <w:pStyle w:val="21"/>
        <w:numPr>
          <w:ilvl w:val="2"/>
          <w:numId w:val="2"/>
        </w:numPr>
        <w:shd w:val="clear" w:color="auto" w:fill="auto"/>
        <w:tabs>
          <w:tab w:val="left" w:pos="1538"/>
        </w:tabs>
        <w:spacing w:after="60" w:line="240" w:lineRule="auto"/>
        <w:ind w:firstLine="709"/>
        <w:jc w:val="both"/>
      </w:pPr>
      <w:r w:rsidRPr="00881CB4">
        <w:t>Добровольные имущественные взносы и пожертвования.</w:t>
      </w:r>
    </w:p>
    <w:p w14:paraId="2CB892EC" w14:textId="77777777" w:rsidR="00354200" w:rsidRDefault="00E105FC" w:rsidP="0071640C">
      <w:pPr>
        <w:pStyle w:val="21"/>
        <w:widowControl/>
        <w:numPr>
          <w:ilvl w:val="2"/>
          <w:numId w:val="2"/>
        </w:numPr>
        <w:shd w:val="clear" w:color="auto" w:fill="auto"/>
        <w:tabs>
          <w:tab w:val="left" w:pos="1538"/>
          <w:tab w:val="right" w:pos="9073"/>
        </w:tabs>
        <w:spacing w:after="60" w:line="240" w:lineRule="auto"/>
        <w:ind w:firstLine="709"/>
        <w:jc w:val="both"/>
      </w:pPr>
      <w:r w:rsidRPr="00881CB4">
        <w:t>Средства, полученные от</w:t>
      </w:r>
      <w:r w:rsidRPr="00881CB4">
        <w:tab/>
        <w:t>оказания услуг по предоставлению</w:t>
      </w:r>
      <w:r w:rsidR="0071640C">
        <w:t xml:space="preserve"> </w:t>
      </w:r>
      <w:r w:rsidRPr="00881CB4">
        <w:t>информации, раскрытие которой может осуществляться на платной основе.</w:t>
      </w:r>
    </w:p>
    <w:p w14:paraId="3FE92600" w14:textId="77777777" w:rsidR="00354200" w:rsidRPr="00881CB4" w:rsidRDefault="00E105FC" w:rsidP="0071640C">
      <w:pPr>
        <w:pStyle w:val="21"/>
        <w:widowControl/>
        <w:numPr>
          <w:ilvl w:val="2"/>
          <w:numId w:val="2"/>
        </w:numPr>
        <w:shd w:val="clear" w:color="auto" w:fill="auto"/>
        <w:tabs>
          <w:tab w:val="left" w:pos="1549"/>
        </w:tabs>
        <w:spacing w:after="60" w:line="240" w:lineRule="auto"/>
        <w:ind w:firstLine="709"/>
        <w:jc w:val="both"/>
      </w:pPr>
      <w:r w:rsidRPr="00881CB4">
        <w:t>Средства, полученные от организации профессионального обучения лиц, желающих заниматься аудиторской деятельностью.</w:t>
      </w:r>
    </w:p>
    <w:p w14:paraId="6E63A5AA" w14:textId="77777777" w:rsidR="00354200" w:rsidRPr="00881CB4" w:rsidRDefault="00E105FC" w:rsidP="0071640C">
      <w:pPr>
        <w:pStyle w:val="21"/>
        <w:widowControl/>
        <w:numPr>
          <w:ilvl w:val="2"/>
          <w:numId w:val="2"/>
        </w:numPr>
        <w:shd w:val="clear" w:color="auto" w:fill="auto"/>
        <w:tabs>
          <w:tab w:val="left" w:pos="1549"/>
        </w:tabs>
        <w:spacing w:after="60" w:line="240" w:lineRule="auto"/>
        <w:ind w:firstLine="709"/>
        <w:jc w:val="both"/>
      </w:pPr>
      <w:r w:rsidRPr="00881CB4">
        <w:t>Средства, полученные от организации прохождения аудиторами обучения по программам повышения квалификации.</w:t>
      </w:r>
    </w:p>
    <w:p w14:paraId="7FD75886" w14:textId="77777777" w:rsidR="00354200" w:rsidRPr="00881CB4" w:rsidRDefault="00E105FC" w:rsidP="0071640C">
      <w:pPr>
        <w:pStyle w:val="21"/>
        <w:widowControl/>
        <w:numPr>
          <w:ilvl w:val="2"/>
          <w:numId w:val="2"/>
        </w:numPr>
        <w:shd w:val="clear" w:color="auto" w:fill="auto"/>
        <w:tabs>
          <w:tab w:val="left" w:pos="1549"/>
        </w:tabs>
        <w:spacing w:after="60" w:line="240" w:lineRule="auto"/>
        <w:ind w:firstLine="709"/>
        <w:jc w:val="both"/>
      </w:pPr>
      <w:r w:rsidRPr="00881CB4">
        <w:t>Средства, полученные от продажи информационных материалов, связанных с аудиторской деятельностью, коммерческими или профессиональными интересами членов СРО ААС.</w:t>
      </w:r>
    </w:p>
    <w:p w14:paraId="036C10EF" w14:textId="77777777" w:rsidR="00354200" w:rsidRPr="00881CB4" w:rsidRDefault="00E105FC" w:rsidP="0071640C">
      <w:pPr>
        <w:pStyle w:val="21"/>
        <w:widowControl/>
        <w:numPr>
          <w:ilvl w:val="2"/>
          <w:numId w:val="2"/>
        </w:numPr>
        <w:shd w:val="clear" w:color="auto" w:fill="auto"/>
        <w:tabs>
          <w:tab w:val="left" w:pos="1549"/>
        </w:tabs>
        <w:spacing w:after="60" w:line="240" w:lineRule="auto"/>
        <w:ind w:firstLine="709"/>
        <w:jc w:val="both"/>
      </w:pPr>
      <w:r w:rsidRPr="00881CB4">
        <w:t>Доходы, полученные от размещения денежных средств на банковских депозитах.</w:t>
      </w:r>
    </w:p>
    <w:p w14:paraId="63D244DD" w14:textId="77777777" w:rsidR="00354200" w:rsidRPr="00881CB4" w:rsidRDefault="00E105FC" w:rsidP="0071640C">
      <w:pPr>
        <w:pStyle w:val="21"/>
        <w:widowControl/>
        <w:numPr>
          <w:ilvl w:val="2"/>
          <w:numId w:val="2"/>
        </w:numPr>
        <w:shd w:val="clear" w:color="auto" w:fill="auto"/>
        <w:tabs>
          <w:tab w:val="left" w:pos="1549"/>
        </w:tabs>
        <w:spacing w:after="60" w:line="240" w:lineRule="auto"/>
        <w:ind w:firstLine="709"/>
        <w:jc w:val="both"/>
      </w:pPr>
      <w:r w:rsidRPr="00881CB4">
        <w:lastRenderedPageBreak/>
        <w:t>Доходы, полученные от инвестирования денежных средств в ценные бумаги.</w:t>
      </w:r>
    </w:p>
    <w:p w14:paraId="14A8BA4A" w14:textId="77777777" w:rsidR="00354200" w:rsidRPr="00881CB4" w:rsidRDefault="00E105FC" w:rsidP="0071640C">
      <w:pPr>
        <w:pStyle w:val="21"/>
        <w:widowControl/>
        <w:numPr>
          <w:ilvl w:val="2"/>
          <w:numId w:val="2"/>
        </w:numPr>
        <w:shd w:val="clear" w:color="auto" w:fill="auto"/>
        <w:tabs>
          <w:tab w:val="left" w:pos="1549"/>
        </w:tabs>
        <w:spacing w:after="60" w:line="240" w:lineRule="auto"/>
        <w:ind w:firstLine="709"/>
        <w:jc w:val="both"/>
      </w:pPr>
      <w:r w:rsidRPr="00881CB4">
        <w:t>Доходы, полученные от инвестирования денежных средств в объекты недвижимости.</w:t>
      </w:r>
    </w:p>
    <w:p w14:paraId="27FF60DB" w14:textId="77777777" w:rsidR="00354200" w:rsidRPr="00881CB4" w:rsidRDefault="00E105FC" w:rsidP="0071640C">
      <w:pPr>
        <w:pStyle w:val="21"/>
        <w:widowControl/>
        <w:numPr>
          <w:ilvl w:val="2"/>
          <w:numId w:val="2"/>
        </w:numPr>
        <w:shd w:val="clear" w:color="auto" w:fill="auto"/>
        <w:tabs>
          <w:tab w:val="left" w:pos="1549"/>
        </w:tabs>
        <w:spacing w:after="60" w:line="240" w:lineRule="auto"/>
        <w:ind w:firstLine="709"/>
        <w:jc w:val="both"/>
      </w:pPr>
      <w:r w:rsidRPr="00881CB4">
        <w:t>Другие</w:t>
      </w:r>
      <w:r w:rsidR="00FC0886" w:rsidRPr="00881CB4">
        <w:t>,</w:t>
      </w:r>
      <w:r w:rsidRPr="00881CB4">
        <w:t xml:space="preserve"> не запрещенные законом, источники.</w:t>
      </w:r>
    </w:p>
    <w:p w14:paraId="0B337F56" w14:textId="77777777" w:rsidR="007C1F7D" w:rsidRPr="00881CB4" w:rsidRDefault="007C1F7D" w:rsidP="0071640C">
      <w:pPr>
        <w:pStyle w:val="21"/>
        <w:widowControl/>
        <w:shd w:val="clear" w:color="auto" w:fill="auto"/>
        <w:tabs>
          <w:tab w:val="left" w:pos="1549"/>
        </w:tabs>
        <w:spacing w:after="60" w:line="240" w:lineRule="auto"/>
        <w:ind w:left="360" w:firstLine="0"/>
        <w:jc w:val="both"/>
      </w:pPr>
    </w:p>
    <w:p w14:paraId="51A8CE8C" w14:textId="77777777" w:rsidR="00354200" w:rsidRPr="00881CB4" w:rsidRDefault="00E105FC" w:rsidP="00881CB4">
      <w:pPr>
        <w:pStyle w:val="25"/>
        <w:keepNext/>
        <w:keepLines/>
        <w:numPr>
          <w:ilvl w:val="0"/>
          <w:numId w:val="2"/>
        </w:numPr>
        <w:shd w:val="clear" w:color="auto" w:fill="auto"/>
        <w:tabs>
          <w:tab w:val="left" w:pos="827"/>
        </w:tabs>
        <w:spacing w:after="60" w:line="240" w:lineRule="auto"/>
        <w:ind w:left="360" w:hanging="360"/>
        <w:jc w:val="center"/>
        <w:rPr>
          <w:sz w:val="32"/>
          <w:szCs w:val="32"/>
        </w:rPr>
      </w:pPr>
      <w:bookmarkStart w:id="8" w:name="bookmark8"/>
      <w:r w:rsidRPr="00881CB4">
        <w:rPr>
          <w:sz w:val="32"/>
          <w:szCs w:val="32"/>
        </w:rPr>
        <w:t>Условия и требования к членству в СРО ААС, порядок приема в члены СРО ААС и прекращения членства в СРО ААС</w:t>
      </w:r>
      <w:bookmarkEnd w:id="8"/>
    </w:p>
    <w:p w14:paraId="5408B590" w14:textId="77777777" w:rsidR="00354200" w:rsidRPr="00881CB4" w:rsidRDefault="00E105FC" w:rsidP="00881CB4">
      <w:pPr>
        <w:pStyle w:val="21"/>
        <w:numPr>
          <w:ilvl w:val="1"/>
          <w:numId w:val="2"/>
        </w:numPr>
        <w:shd w:val="clear" w:color="auto" w:fill="auto"/>
        <w:tabs>
          <w:tab w:val="left" w:pos="735"/>
        </w:tabs>
        <w:spacing w:after="60" w:line="240" w:lineRule="auto"/>
        <w:ind w:firstLine="652"/>
        <w:jc w:val="both"/>
      </w:pPr>
      <w:r w:rsidRPr="00881CB4">
        <w:t>Членство в СРО ААС является добровольным.</w:t>
      </w:r>
    </w:p>
    <w:p w14:paraId="6D2A33F2" w14:textId="77777777" w:rsidR="00354200" w:rsidRPr="00881CB4" w:rsidRDefault="00E105FC" w:rsidP="00881CB4">
      <w:pPr>
        <w:pStyle w:val="21"/>
        <w:numPr>
          <w:ilvl w:val="1"/>
          <w:numId w:val="2"/>
        </w:numPr>
        <w:shd w:val="clear" w:color="auto" w:fill="auto"/>
        <w:tabs>
          <w:tab w:val="left" w:pos="735"/>
        </w:tabs>
        <w:spacing w:after="60" w:line="240" w:lineRule="auto"/>
        <w:ind w:firstLine="652"/>
        <w:jc w:val="both"/>
      </w:pPr>
      <w:r w:rsidRPr="00881CB4">
        <w:t>Членами СРО ААС могут быть:</w:t>
      </w:r>
    </w:p>
    <w:p w14:paraId="0717B491" w14:textId="77777777" w:rsidR="00354200" w:rsidRPr="00881CB4" w:rsidRDefault="00E105FC" w:rsidP="00881CB4">
      <w:pPr>
        <w:pStyle w:val="21"/>
        <w:numPr>
          <w:ilvl w:val="2"/>
          <w:numId w:val="2"/>
        </w:numPr>
        <w:shd w:val="clear" w:color="auto" w:fill="auto"/>
        <w:tabs>
          <w:tab w:val="left" w:pos="1549"/>
        </w:tabs>
        <w:spacing w:after="60" w:line="240" w:lineRule="auto"/>
        <w:ind w:firstLine="709"/>
        <w:jc w:val="both"/>
      </w:pPr>
      <w:r w:rsidRPr="00881CB4">
        <w:t>Аудиторские организации, аудиторы и индивидуальные аудиторы, признающие Устав СРО ААС и отвечающие требованиям, предъявляемым к ним Федеральным законом «Об аудиторской деятельности», Положением о членстве СРО ААС и внутренними документами СРО ААС.</w:t>
      </w:r>
    </w:p>
    <w:p w14:paraId="3376D6A6" w14:textId="77777777" w:rsidR="00354200" w:rsidRPr="00881CB4" w:rsidRDefault="00E105FC" w:rsidP="00881CB4">
      <w:pPr>
        <w:pStyle w:val="21"/>
        <w:numPr>
          <w:ilvl w:val="2"/>
          <w:numId w:val="2"/>
        </w:numPr>
        <w:shd w:val="clear" w:color="auto" w:fill="auto"/>
        <w:tabs>
          <w:tab w:val="left" w:pos="1549"/>
        </w:tabs>
        <w:spacing w:after="60" w:line="240" w:lineRule="auto"/>
        <w:ind w:firstLine="709"/>
        <w:jc w:val="both"/>
      </w:pPr>
      <w:r w:rsidRPr="00881CB4">
        <w:t>Другие юридические и физические лица, признающие Устав СРО ААС и отвечающие требованиям, предъявляемым к ним Положением о членстве СРО ААС и внутренними документами СРО ААС.</w:t>
      </w:r>
    </w:p>
    <w:p w14:paraId="71156C14" w14:textId="77777777" w:rsidR="00354200" w:rsidRPr="00881CB4" w:rsidRDefault="00E105FC" w:rsidP="00881CB4">
      <w:pPr>
        <w:pStyle w:val="21"/>
        <w:numPr>
          <w:ilvl w:val="1"/>
          <w:numId w:val="2"/>
        </w:numPr>
        <w:shd w:val="clear" w:color="auto" w:fill="auto"/>
        <w:tabs>
          <w:tab w:val="left" w:pos="735"/>
        </w:tabs>
        <w:spacing w:after="60" w:line="240" w:lineRule="auto"/>
        <w:ind w:firstLine="652"/>
        <w:jc w:val="both"/>
      </w:pPr>
      <w:r w:rsidRPr="00881CB4">
        <w:t>Аудиторская организация, аудитор, индивидуальный аудитор могут являться</w:t>
      </w:r>
    </w:p>
    <w:p w14:paraId="5DE029EF" w14:textId="77777777" w:rsidR="00354200" w:rsidRPr="00881CB4" w:rsidRDefault="00E105FC" w:rsidP="00881CB4">
      <w:pPr>
        <w:pStyle w:val="21"/>
        <w:shd w:val="clear" w:color="auto" w:fill="auto"/>
        <w:spacing w:after="60" w:line="240" w:lineRule="auto"/>
        <w:ind w:firstLine="0"/>
        <w:jc w:val="both"/>
      </w:pPr>
      <w:r w:rsidRPr="00881CB4">
        <w:t>членами только одной саморегулируемой организации аудиторов.</w:t>
      </w:r>
    </w:p>
    <w:p w14:paraId="7BB59A99" w14:textId="77777777" w:rsidR="00354200" w:rsidRPr="00881CB4" w:rsidRDefault="00E105FC" w:rsidP="00881CB4">
      <w:pPr>
        <w:pStyle w:val="21"/>
        <w:numPr>
          <w:ilvl w:val="1"/>
          <w:numId w:val="2"/>
        </w:numPr>
        <w:shd w:val="clear" w:color="auto" w:fill="auto"/>
        <w:tabs>
          <w:tab w:val="left" w:pos="735"/>
        </w:tabs>
        <w:spacing w:after="60" w:line="240" w:lineRule="auto"/>
        <w:ind w:firstLine="652"/>
        <w:jc w:val="both"/>
      </w:pPr>
      <w:r w:rsidRPr="00881CB4">
        <w:t>Пор</w:t>
      </w:r>
      <w:r w:rsidR="00FC0886" w:rsidRPr="00881CB4">
        <w:t>ядок вступления в члены СРО ААС.</w:t>
      </w:r>
    </w:p>
    <w:p w14:paraId="00F8EB8D" w14:textId="77777777" w:rsidR="00354200" w:rsidRPr="00881CB4" w:rsidRDefault="00E105FC" w:rsidP="00881CB4">
      <w:pPr>
        <w:pStyle w:val="21"/>
        <w:numPr>
          <w:ilvl w:val="2"/>
          <w:numId w:val="2"/>
        </w:numPr>
        <w:shd w:val="clear" w:color="auto" w:fill="auto"/>
        <w:tabs>
          <w:tab w:val="left" w:pos="1549"/>
        </w:tabs>
        <w:spacing w:after="60" w:line="240" w:lineRule="auto"/>
        <w:ind w:firstLine="709"/>
        <w:jc w:val="both"/>
      </w:pPr>
      <w:r w:rsidRPr="00881CB4">
        <w:t>Претенденты на вступление в члены СРО ААС должны ознакомиться с Уставом СРО ААС, Положением о членстве СРО ААС, кодексом профессиональной этики аудиторов, с требованиями, установленными СРО ААС для своих членов внутренними документами, а также с порядком уплаты взносов. Указанная информация размещается СРО ААС на его официальном сайте.</w:t>
      </w:r>
    </w:p>
    <w:p w14:paraId="68713F63" w14:textId="77777777" w:rsidR="00354200" w:rsidRPr="00881CB4" w:rsidRDefault="00E105FC" w:rsidP="00881CB4">
      <w:pPr>
        <w:pStyle w:val="21"/>
        <w:numPr>
          <w:ilvl w:val="2"/>
          <w:numId w:val="2"/>
        </w:numPr>
        <w:shd w:val="clear" w:color="auto" w:fill="auto"/>
        <w:tabs>
          <w:tab w:val="left" w:pos="1549"/>
        </w:tabs>
        <w:spacing w:after="60" w:line="240" w:lineRule="auto"/>
        <w:ind w:firstLine="709"/>
        <w:jc w:val="both"/>
      </w:pPr>
      <w:r w:rsidRPr="00881CB4">
        <w:t>Претенденты на вступление в члены СРО ААС (юридические и физические лица) представляют в СРО ААС документы, предусмотренные Положением о членстве СРО ААС. Правление СРО ААС в течение 30 (тридцати) рабочих дней со дня, следующего за днем представления претендентом на вступление всех документов, предусмотренных Положением о членстве СРО ААС, принимает решение о приеме либо об отказе в приеме в члены СРО ААС.</w:t>
      </w:r>
    </w:p>
    <w:p w14:paraId="5B999786" w14:textId="77777777" w:rsidR="00354200" w:rsidRPr="00881CB4" w:rsidRDefault="00E105FC" w:rsidP="00881CB4">
      <w:pPr>
        <w:pStyle w:val="21"/>
        <w:numPr>
          <w:ilvl w:val="2"/>
          <w:numId w:val="2"/>
        </w:numPr>
        <w:shd w:val="clear" w:color="auto" w:fill="auto"/>
        <w:tabs>
          <w:tab w:val="left" w:pos="1549"/>
        </w:tabs>
        <w:spacing w:after="60" w:line="240" w:lineRule="auto"/>
        <w:ind w:firstLine="709"/>
        <w:jc w:val="both"/>
      </w:pPr>
      <w:r w:rsidRPr="00881CB4">
        <w:t>Решение Правления СРО ААС о приеме претендента в члены СРО ААС вступает в силу со дня уплаты взноса (взносов) в компенсационный фонд СРО ААС, а также взносов, установленных при приеме в члены СРО ААС, если на момент принятия решения о приеме такие взносы не оплачены или оплачены не полностью.</w:t>
      </w:r>
    </w:p>
    <w:p w14:paraId="2E56DDD3" w14:textId="77777777" w:rsidR="00354200" w:rsidRPr="00881CB4" w:rsidRDefault="00E105FC" w:rsidP="00881CB4">
      <w:pPr>
        <w:pStyle w:val="21"/>
        <w:numPr>
          <w:ilvl w:val="2"/>
          <w:numId w:val="2"/>
        </w:numPr>
        <w:shd w:val="clear" w:color="auto" w:fill="auto"/>
        <w:tabs>
          <w:tab w:val="left" w:pos="1536"/>
        </w:tabs>
        <w:spacing w:after="60" w:line="240" w:lineRule="auto"/>
        <w:ind w:firstLine="709"/>
        <w:jc w:val="both"/>
      </w:pPr>
      <w:r w:rsidRPr="00881CB4">
        <w:t>Претенденту может быть отказано в приеме в члены СРО ААС в следующих случаях:</w:t>
      </w:r>
    </w:p>
    <w:p w14:paraId="5588C1F1"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 xml:space="preserve">несоответствие лица требованиям Федерального закона «Об аудиторской деятельности» </w:t>
      </w:r>
      <w:r w:rsidR="00FC0886" w:rsidRPr="00881CB4">
        <w:t xml:space="preserve">(для аудиторов, индивидуальных аудиторов и аудиторских организаций) </w:t>
      </w:r>
      <w:r w:rsidRPr="00881CB4">
        <w:t>или требованиям Положения о членстве СРО ААС;</w:t>
      </w:r>
    </w:p>
    <w:p w14:paraId="7A850FAB"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представление документов, не соответствующих требованиям, установленным Федеральным законом «Об аудиторской деятельности»</w:t>
      </w:r>
      <w:r w:rsidR="00FC0886" w:rsidRPr="00881CB4">
        <w:t xml:space="preserve"> (для аудиторов, индивидуальных аудиторов и аудиторских организаций)</w:t>
      </w:r>
      <w:r w:rsidRPr="00881CB4">
        <w:t>;</w:t>
      </w:r>
    </w:p>
    <w:p w14:paraId="5DB6FA25"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установление недостоверности сведений, содержащихся в документах, представленных в СРО ААС;</w:t>
      </w:r>
    </w:p>
    <w:p w14:paraId="4FA7545A"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обнаружение после выдачи физическому лицу квалификационного аттестата аудитора обстоятельств, препятствовавших такой выдаче;</w:t>
      </w:r>
    </w:p>
    <w:p w14:paraId="615BE4A6"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 xml:space="preserve">прекращение членства аудиторской организации, индивидуального аудитора, </w:t>
      </w:r>
      <w:r w:rsidRPr="00881CB4">
        <w:lastRenderedPageBreak/>
        <w:t>аудитора в СРО ААС или иной саморегулируемой организации аудиторов (за исключением прекращения членства по основаниям, предусмотренным пунктами 1, 4, 8 части 15 статьи 18 Федерального закона «Об аудиторской деятельности»), если со дня принятия решения о прекращении членства прошло менее 3 (трех) лет;</w:t>
      </w:r>
    </w:p>
    <w:p w14:paraId="1D5F99FC"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если федеральными законами или Положением о членстве СРО ААС установлены иные основания для отказа в приеме в члены СРО ААС.</w:t>
      </w:r>
    </w:p>
    <w:p w14:paraId="77A31EAD" w14:textId="77777777" w:rsidR="00354200" w:rsidRPr="00881CB4" w:rsidRDefault="00E105FC" w:rsidP="00881CB4">
      <w:pPr>
        <w:pStyle w:val="21"/>
        <w:numPr>
          <w:ilvl w:val="2"/>
          <w:numId w:val="2"/>
        </w:numPr>
        <w:shd w:val="clear" w:color="auto" w:fill="auto"/>
        <w:tabs>
          <w:tab w:val="left" w:pos="1214"/>
        </w:tabs>
        <w:spacing w:after="60" w:line="240" w:lineRule="auto"/>
        <w:ind w:firstLine="709"/>
        <w:jc w:val="both"/>
      </w:pPr>
      <w:r w:rsidRPr="00881CB4">
        <w:t>В случае принятия решения об отказе в приеме в СРО ААС выписка из протокола Правления СРО ААС направляется претенденту в срок не позднее 7 (семи) рабочих дней со дня, следующего за днем принятия решения.</w:t>
      </w:r>
    </w:p>
    <w:p w14:paraId="47DCD3A6" w14:textId="77777777" w:rsidR="00354200" w:rsidRPr="00881CB4" w:rsidRDefault="00E105FC" w:rsidP="00881CB4">
      <w:pPr>
        <w:pStyle w:val="21"/>
        <w:numPr>
          <w:ilvl w:val="2"/>
          <w:numId w:val="2"/>
        </w:numPr>
        <w:shd w:val="clear" w:color="auto" w:fill="auto"/>
        <w:tabs>
          <w:tab w:val="left" w:pos="1214"/>
        </w:tabs>
        <w:spacing w:after="60" w:line="240" w:lineRule="auto"/>
        <w:ind w:firstLine="709"/>
        <w:jc w:val="both"/>
      </w:pPr>
      <w:r w:rsidRPr="00881CB4">
        <w:t>Членам СРО ААС выдаются документы, подтверждающие членство в СРО ААС.</w:t>
      </w:r>
    </w:p>
    <w:p w14:paraId="7DB06A6E" w14:textId="77777777" w:rsidR="00354200" w:rsidRPr="00881CB4" w:rsidRDefault="00E105FC" w:rsidP="00881CB4">
      <w:pPr>
        <w:pStyle w:val="21"/>
        <w:numPr>
          <w:ilvl w:val="2"/>
          <w:numId w:val="2"/>
        </w:numPr>
        <w:shd w:val="clear" w:color="auto" w:fill="auto"/>
        <w:tabs>
          <w:tab w:val="left" w:pos="1214"/>
        </w:tabs>
        <w:spacing w:after="60" w:line="240" w:lineRule="auto"/>
        <w:ind w:firstLine="709"/>
        <w:jc w:val="both"/>
      </w:pPr>
      <w:r w:rsidRPr="00881CB4">
        <w:t>Сведения о</w:t>
      </w:r>
      <w:r w:rsidR="000F70FA">
        <w:t>б</w:t>
      </w:r>
      <w:r w:rsidRPr="00881CB4">
        <w:t xml:space="preserve"> </w:t>
      </w:r>
      <w:r w:rsidR="00FC0886" w:rsidRPr="00881CB4">
        <w:t>аудитор</w:t>
      </w:r>
      <w:r w:rsidR="001E0118">
        <w:t>е</w:t>
      </w:r>
      <w:r w:rsidR="00FC0886" w:rsidRPr="00881CB4">
        <w:t>, индивидуальн</w:t>
      </w:r>
      <w:r w:rsidR="001E0118">
        <w:t>ом</w:t>
      </w:r>
      <w:r w:rsidR="00FC0886" w:rsidRPr="00881CB4">
        <w:t xml:space="preserve"> аудитор</w:t>
      </w:r>
      <w:r w:rsidR="001E0118">
        <w:t>е</w:t>
      </w:r>
      <w:r w:rsidR="00FC0886" w:rsidRPr="00881CB4">
        <w:t xml:space="preserve"> и аудиторской организаци</w:t>
      </w:r>
      <w:r w:rsidR="001E0118">
        <w:t>и</w:t>
      </w:r>
      <w:r w:rsidR="00FC0886" w:rsidRPr="00881CB4">
        <w:t xml:space="preserve">, </w:t>
      </w:r>
      <w:r w:rsidRPr="00881CB4">
        <w:t>вступивш</w:t>
      </w:r>
      <w:r w:rsidR="001E0118">
        <w:t>их</w:t>
      </w:r>
      <w:r w:rsidRPr="00881CB4">
        <w:t xml:space="preserve"> в члены СРО ААС, включаются в Реестр СРО ААС не позднее 7 (семи) рабочих дней со дня, следующего за днем принятия решения о приеме.</w:t>
      </w:r>
    </w:p>
    <w:p w14:paraId="73F00A13" w14:textId="77777777" w:rsidR="00354200" w:rsidRPr="00881CB4" w:rsidRDefault="00E105FC" w:rsidP="00881CB4">
      <w:pPr>
        <w:pStyle w:val="21"/>
        <w:numPr>
          <w:ilvl w:val="1"/>
          <w:numId w:val="2"/>
        </w:numPr>
        <w:shd w:val="clear" w:color="auto" w:fill="auto"/>
        <w:tabs>
          <w:tab w:val="left" w:pos="706"/>
        </w:tabs>
        <w:spacing w:after="60" w:line="240" w:lineRule="auto"/>
        <w:ind w:firstLine="652"/>
        <w:jc w:val="both"/>
      </w:pPr>
      <w:r w:rsidRPr="00881CB4">
        <w:t>Основания и порядок прекращения членства в СРО ААС</w:t>
      </w:r>
      <w:r w:rsidR="00E817EC" w:rsidRPr="00881CB4">
        <w:t>.</w:t>
      </w:r>
    </w:p>
    <w:p w14:paraId="5ABF6E84" w14:textId="77777777" w:rsidR="00354200" w:rsidRPr="00881CB4" w:rsidRDefault="00E105FC" w:rsidP="00881CB4">
      <w:pPr>
        <w:pStyle w:val="21"/>
        <w:numPr>
          <w:ilvl w:val="2"/>
          <w:numId w:val="2"/>
        </w:numPr>
        <w:shd w:val="clear" w:color="auto" w:fill="auto"/>
        <w:tabs>
          <w:tab w:val="left" w:pos="1536"/>
        </w:tabs>
        <w:spacing w:after="60" w:line="240" w:lineRule="auto"/>
        <w:ind w:firstLine="709"/>
        <w:jc w:val="both"/>
      </w:pPr>
      <w:r w:rsidRPr="00881CB4">
        <w:t>Основанием для прекращения членства в СРО ААС является:</w:t>
      </w:r>
    </w:p>
    <w:p w14:paraId="7CFFA247"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Заявление в письменной форме о выходе из членов СРО ААС;</w:t>
      </w:r>
    </w:p>
    <w:p w14:paraId="7601864F"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Решение Правления СРО ААС об исключении из членов СРО ААС в качестве меры дисциплинарного воздействия;</w:t>
      </w:r>
    </w:p>
    <w:p w14:paraId="338A831B"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Выявление недостоверных сведений в документах, представленных для приема в члены СРО ААС;</w:t>
      </w:r>
    </w:p>
    <w:p w14:paraId="63D466C4"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Реорганизация аудиторской организации, за исключением случая реорганизации в форме присоединения;</w:t>
      </w:r>
    </w:p>
    <w:p w14:paraId="667763BD"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 xml:space="preserve">Ликвидация </w:t>
      </w:r>
      <w:r w:rsidR="00E817EC" w:rsidRPr="00881CB4">
        <w:t>юридического лица – члена СРО ААС</w:t>
      </w:r>
      <w:r w:rsidRPr="00881CB4">
        <w:t>;</w:t>
      </w:r>
    </w:p>
    <w:p w14:paraId="0D3A3124" w14:textId="77777777" w:rsidR="00354200" w:rsidRPr="00881CB4" w:rsidRDefault="00E105FC" w:rsidP="00881CB4">
      <w:pPr>
        <w:pStyle w:val="21"/>
        <w:numPr>
          <w:ilvl w:val="3"/>
          <w:numId w:val="2"/>
        </w:numPr>
        <w:shd w:val="clear" w:color="auto" w:fill="auto"/>
        <w:tabs>
          <w:tab w:val="left" w:pos="1536"/>
        </w:tabs>
        <w:spacing w:after="60" w:line="240" w:lineRule="auto"/>
        <w:ind w:firstLine="737"/>
        <w:jc w:val="both"/>
      </w:pPr>
      <w:r w:rsidRPr="00881CB4">
        <w:t>Аннулирование квалификационного аттестата аудитора;</w:t>
      </w:r>
    </w:p>
    <w:p w14:paraId="0C7BDFA3" w14:textId="77777777" w:rsidR="00354200" w:rsidRPr="00881CB4" w:rsidRDefault="00E105FC" w:rsidP="00881CB4">
      <w:pPr>
        <w:pStyle w:val="21"/>
        <w:widowControl/>
        <w:numPr>
          <w:ilvl w:val="3"/>
          <w:numId w:val="2"/>
        </w:numPr>
        <w:shd w:val="clear" w:color="auto" w:fill="auto"/>
        <w:tabs>
          <w:tab w:val="left" w:pos="1536"/>
        </w:tabs>
        <w:spacing w:after="60" w:line="240" w:lineRule="auto"/>
        <w:ind w:firstLine="737"/>
        <w:jc w:val="both"/>
      </w:pPr>
      <w:r w:rsidRPr="00881CB4">
        <w:t>Признание аудиторского заключения заведомо ложным;</w:t>
      </w:r>
    </w:p>
    <w:p w14:paraId="073F347A" w14:textId="77777777" w:rsidR="00354200" w:rsidRPr="00881CB4" w:rsidRDefault="00E105FC" w:rsidP="00881CB4">
      <w:pPr>
        <w:pStyle w:val="21"/>
        <w:widowControl/>
        <w:numPr>
          <w:ilvl w:val="3"/>
          <w:numId w:val="2"/>
        </w:numPr>
        <w:shd w:val="clear" w:color="auto" w:fill="auto"/>
        <w:tabs>
          <w:tab w:val="left" w:pos="1541"/>
        </w:tabs>
        <w:spacing w:after="60" w:line="240" w:lineRule="auto"/>
        <w:ind w:firstLine="737"/>
        <w:jc w:val="both"/>
      </w:pPr>
      <w:r w:rsidRPr="00881CB4">
        <w:t>Другие основания, предусмотренные федеральными законами и Положением о членстве СРО ААС.</w:t>
      </w:r>
    </w:p>
    <w:p w14:paraId="1ECCF202" w14:textId="77777777" w:rsidR="00354200" w:rsidRPr="00881CB4" w:rsidRDefault="00E105FC" w:rsidP="00881CB4">
      <w:pPr>
        <w:pStyle w:val="21"/>
        <w:widowControl/>
        <w:numPr>
          <w:ilvl w:val="2"/>
          <w:numId w:val="2"/>
        </w:numPr>
        <w:shd w:val="clear" w:color="auto" w:fill="auto"/>
        <w:tabs>
          <w:tab w:val="left" w:pos="1541"/>
        </w:tabs>
        <w:spacing w:after="60" w:line="240" w:lineRule="auto"/>
        <w:ind w:firstLine="709"/>
        <w:jc w:val="both"/>
      </w:pPr>
      <w:r w:rsidRPr="00881CB4">
        <w:t>Членство в СРО ААС прекращается с момента принятия решения Правлением СРО ААС</w:t>
      </w:r>
      <w:r w:rsidR="00E80BA8" w:rsidRPr="00881CB4">
        <w:t xml:space="preserve"> или с даты прекращения деятельности юридического лица – члена СРО ААС</w:t>
      </w:r>
      <w:r w:rsidRPr="00881CB4">
        <w:t>.</w:t>
      </w:r>
    </w:p>
    <w:p w14:paraId="376CE75B" w14:textId="77777777" w:rsidR="00354200" w:rsidRPr="00881CB4" w:rsidRDefault="00E105FC" w:rsidP="00881CB4">
      <w:pPr>
        <w:pStyle w:val="21"/>
        <w:widowControl/>
        <w:numPr>
          <w:ilvl w:val="2"/>
          <w:numId w:val="2"/>
        </w:numPr>
        <w:shd w:val="clear" w:color="auto" w:fill="auto"/>
        <w:tabs>
          <w:tab w:val="left" w:pos="1541"/>
          <w:tab w:val="left" w:pos="7710"/>
        </w:tabs>
        <w:spacing w:after="60" w:line="240" w:lineRule="auto"/>
        <w:ind w:firstLine="709"/>
        <w:jc w:val="both"/>
      </w:pPr>
      <w:r w:rsidRPr="00881CB4">
        <w:t>Сведения о прекращении членства аудиторской</w:t>
      </w:r>
      <w:r w:rsidRPr="00881CB4">
        <w:tab/>
        <w:t>организации,</w:t>
      </w:r>
      <w:r w:rsidR="00E817EC" w:rsidRPr="00881CB4">
        <w:t xml:space="preserve"> и</w:t>
      </w:r>
      <w:r w:rsidRPr="00881CB4">
        <w:t>ндивидуального аудитора, аудитора в СРО ААС вносятся в Реестр СРО ААС не позднее 7 (семи) рабочих дней со дня, следующего за днем прекращения членства.</w:t>
      </w:r>
    </w:p>
    <w:p w14:paraId="67F4637A" w14:textId="77777777" w:rsidR="00354200" w:rsidRPr="00881CB4" w:rsidRDefault="00E105FC" w:rsidP="00881CB4">
      <w:pPr>
        <w:pStyle w:val="21"/>
        <w:widowControl/>
        <w:numPr>
          <w:ilvl w:val="2"/>
          <w:numId w:val="2"/>
        </w:numPr>
        <w:shd w:val="clear" w:color="auto" w:fill="auto"/>
        <w:tabs>
          <w:tab w:val="left" w:pos="1541"/>
        </w:tabs>
        <w:spacing w:after="60" w:line="240" w:lineRule="auto"/>
        <w:ind w:firstLine="709"/>
        <w:jc w:val="both"/>
      </w:pPr>
      <w:r w:rsidRPr="00881CB4">
        <w:t>Член СРО ААС не вправе получать при выходе из СРО ААС часть его имущества или стоимость этого имущества, в том числе в пределах стоимости имущества, переданного членом СРО ААС в его собственность (вступительные, членские, целевые или иные взносы).</w:t>
      </w:r>
    </w:p>
    <w:p w14:paraId="25991BDC" w14:textId="77777777" w:rsidR="00E817EC" w:rsidRPr="00881CB4" w:rsidRDefault="00E817EC" w:rsidP="00881CB4">
      <w:pPr>
        <w:pStyle w:val="21"/>
        <w:widowControl/>
        <w:shd w:val="clear" w:color="auto" w:fill="auto"/>
        <w:tabs>
          <w:tab w:val="left" w:pos="1541"/>
        </w:tabs>
        <w:spacing w:after="60" w:line="240" w:lineRule="auto"/>
        <w:ind w:left="709" w:firstLine="0"/>
        <w:jc w:val="both"/>
      </w:pPr>
    </w:p>
    <w:p w14:paraId="7DCE86E8" w14:textId="77777777" w:rsidR="00354200" w:rsidRPr="00881CB4" w:rsidRDefault="00E105FC" w:rsidP="00881CB4">
      <w:pPr>
        <w:pStyle w:val="25"/>
        <w:keepNext/>
        <w:keepLines/>
        <w:numPr>
          <w:ilvl w:val="0"/>
          <w:numId w:val="2"/>
        </w:numPr>
        <w:shd w:val="clear" w:color="auto" w:fill="auto"/>
        <w:tabs>
          <w:tab w:val="left" w:pos="827"/>
        </w:tabs>
        <w:spacing w:after="60" w:line="240" w:lineRule="auto"/>
        <w:ind w:left="360" w:hanging="360"/>
        <w:jc w:val="center"/>
        <w:rPr>
          <w:sz w:val="32"/>
          <w:szCs w:val="32"/>
        </w:rPr>
      </w:pPr>
      <w:bookmarkStart w:id="9" w:name="bookmark9"/>
      <w:r w:rsidRPr="00881CB4">
        <w:rPr>
          <w:sz w:val="32"/>
          <w:szCs w:val="32"/>
        </w:rPr>
        <w:t>Права и обязанности членов СРО ААС</w:t>
      </w:r>
      <w:bookmarkEnd w:id="9"/>
    </w:p>
    <w:p w14:paraId="771A7720" w14:textId="77777777" w:rsidR="00354200" w:rsidRPr="00881CB4" w:rsidRDefault="00E105FC" w:rsidP="00881CB4">
      <w:pPr>
        <w:pStyle w:val="21"/>
        <w:numPr>
          <w:ilvl w:val="1"/>
          <w:numId w:val="2"/>
        </w:numPr>
        <w:shd w:val="clear" w:color="auto" w:fill="auto"/>
        <w:tabs>
          <w:tab w:val="left" w:pos="771"/>
        </w:tabs>
        <w:spacing w:after="60" w:line="240" w:lineRule="auto"/>
        <w:ind w:firstLine="652"/>
        <w:jc w:val="both"/>
      </w:pPr>
      <w:r w:rsidRPr="00881CB4">
        <w:t>Члены СРО ААС имеют право:</w:t>
      </w:r>
    </w:p>
    <w:p w14:paraId="4D5908C6"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Добровольно вступать в члены СРО ААС и прекращать членство в СРО ААС в порядке, определенном настоящим Уставом и Положением о членстве СРО ААС.</w:t>
      </w:r>
    </w:p>
    <w:p w14:paraId="6BB28166"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Избирать и быть избранными в руководящие, специализированные, контрольно-ревизионные и другие органы СРО ААС.</w:t>
      </w:r>
    </w:p>
    <w:p w14:paraId="3A1B0E5B"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Участвовать в избрании представителей (делегатов) для участия в проведении Съезда СРО ААС, выдвигать свою кандидатуру для избрания представителем (делегатом).</w:t>
      </w:r>
    </w:p>
    <w:p w14:paraId="3B028CE7"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lastRenderedPageBreak/>
        <w:t>Обращаться в СРО ААС за защитой профессиональных интересов при осуществлении деятельности, связанной с выполнением целей и задач СРО ААС.</w:t>
      </w:r>
    </w:p>
    <w:p w14:paraId="6BE45D92"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Вносить предложения по совершенствованию законодательства Российской Федерации в области аудиторской деятельности</w:t>
      </w:r>
      <w:r w:rsidR="00AF4FC4" w:rsidRPr="00881CB4">
        <w:t>, саморегулирования и бухгалтерского учета</w:t>
      </w:r>
      <w:r w:rsidRPr="00881CB4">
        <w:t xml:space="preserve"> в соответствующие органы СРО ААС.</w:t>
      </w:r>
    </w:p>
    <w:p w14:paraId="32E69A35"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Контролировать деятельность руководящих органов СРО ААС путем подачи заявлений и предложений в Контрольно-ревизионную комиссию о проведении ревизии финансово-хозяйственной деятельности СРО ААС.</w:t>
      </w:r>
    </w:p>
    <w:p w14:paraId="53B6B9F2"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Получать от СРО ААС в пределах е</w:t>
      </w:r>
      <w:r w:rsidR="00AF4FC4" w:rsidRPr="00881CB4">
        <w:t>е</w:t>
      </w:r>
      <w:r w:rsidRPr="00881CB4">
        <w:t xml:space="preserve"> компетенции информацию и консультации, необходимые для повышения профессиональной компетентности и квалификации.</w:t>
      </w:r>
    </w:p>
    <w:p w14:paraId="240858D3"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Пользоваться информационной системой СРО ААС, в т. ч. возможностями «личного кабинета» члена СРО ААС на официальном сайте СРО ААС.</w:t>
      </w:r>
    </w:p>
    <w:p w14:paraId="6F445D4F"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Участвовать в съездах, симпозиумах, конференциях, семинарах и других мероприятиях по проблемам, связанным с развитием аудиторской деятельности, проводимых СРО ААС.</w:t>
      </w:r>
    </w:p>
    <w:p w14:paraId="2CBC848E" w14:textId="77777777" w:rsidR="00AF4FC4"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Пользоваться поддержкой СРО ААС в профессиональных и правовых вопросах.</w:t>
      </w:r>
    </w:p>
    <w:p w14:paraId="573601F1" w14:textId="77777777" w:rsidR="00AF4FC4"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Пользоваться консультационной поддержкой СРО ААС при рассмотрении вопросов, затрагивающих законные профессиональные интересы членов СРО ААС, в правоохранительных и судебных органах.</w:t>
      </w:r>
    </w:p>
    <w:p w14:paraId="4DF569E5" w14:textId="77777777" w:rsidR="00AF4FC4"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Публиковать материалы по профессиональной тематике в изданиях СРО ААС.</w:t>
      </w:r>
    </w:p>
    <w:p w14:paraId="5AEC4CE2" w14:textId="77777777" w:rsidR="00AF4FC4"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Обращаться с заявлениями и предложениями по вопросам деятельности СРО ААС.</w:t>
      </w:r>
    </w:p>
    <w:p w14:paraId="364E5A03" w14:textId="77777777" w:rsidR="00354200" w:rsidRPr="00881CB4" w:rsidRDefault="00E105FC" w:rsidP="00881CB4">
      <w:pPr>
        <w:pStyle w:val="21"/>
        <w:numPr>
          <w:ilvl w:val="2"/>
          <w:numId w:val="2"/>
        </w:numPr>
        <w:shd w:val="clear" w:color="auto" w:fill="auto"/>
        <w:tabs>
          <w:tab w:val="left" w:pos="1541"/>
        </w:tabs>
        <w:spacing w:after="60" w:line="240" w:lineRule="auto"/>
        <w:ind w:firstLine="709"/>
        <w:jc w:val="both"/>
      </w:pPr>
      <w:r w:rsidRPr="00881CB4">
        <w:t>Участвовать в разработке проектов документов, определяющих основные направления деятельности СРО ААС, а также други</w:t>
      </w:r>
      <w:r w:rsidR="00AF4FC4" w:rsidRPr="00881CB4">
        <w:t>х документов</w:t>
      </w:r>
      <w:r w:rsidRPr="00881CB4">
        <w:t xml:space="preserve"> СРО ААС.</w:t>
      </w:r>
    </w:p>
    <w:p w14:paraId="76DFEBBF" w14:textId="77777777" w:rsidR="00354200" w:rsidRPr="00881CB4" w:rsidRDefault="00E105FC" w:rsidP="00881CB4">
      <w:pPr>
        <w:pStyle w:val="21"/>
        <w:numPr>
          <w:ilvl w:val="0"/>
          <w:numId w:val="4"/>
        </w:numPr>
        <w:shd w:val="clear" w:color="auto" w:fill="auto"/>
        <w:tabs>
          <w:tab w:val="left" w:pos="1581"/>
          <w:tab w:val="left" w:pos="4332"/>
        </w:tabs>
        <w:spacing w:after="60" w:line="240" w:lineRule="auto"/>
        <w:ind w:firstLine="709"/>
        <w:jc w:val="both"/>
      </w:pPr>
      <w:r w:rsidRPr="00881CB4">
        <w:t>Осуществлять иные</w:t>
      </w:r>
      <w:r w:rsidR="0025015E">
        <w:t xml:space="preserve"> </w:t>
      </w:r>
      <w:r w:rsidRPr="00881CB4">
        <w:t>права, предусмотренные действующим</w:t>
      </w:r>
      <w:r w:rsidR="00AF4FC4" w:rsidRPr="00881CB4">
        <w:t xml:space="preserve"> </w:t>
      </w:r>
      <w:r w:rsidRPr="00881CB4">
        <w:t>законодательством Российской Федерации и документами СРО ААС.</w:t>
      </w:r>
    </w:p>
    <w:p w14:paraId="0763E33E" w14:textId="77777777" w:rsidR="00354200" w:rsidRPr="00881CB4" w:rsidRDefault="00E105FC" w:rsidP="00881CB4">
      <w:pPr>
        <w:pStyle w:val="21"/>
        <w:numPr>
          <w:ilvl w:val="1"/>
          <w:numId w:val="2"/>
        </w:numPr>
        <w:shd w:val="clear" w:color="auto" w:fill="auto"/>
        <w:tabs>
          <w:tab w:val="left" w:pos="701"/>
        </w:tabs>
        <w:spacing w:after="60" w:line="240" w:lineRule="auto"/>
        <w:ind w:firstLine="652"/>
        <w:jc w:val="both"/>
      </w:pPr>
      <w:r w:rsidRPr="00881CB4">
        <w:t>Члены СРО ААС добровольно принимают на себя следующие обязанности:</w:t>
      </w:r>
    </w:p>
    <w:p w14:paraId="1E1187E2"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Соблюдать требования законодательства Российской Федерации, стандартов аудиторской деятельности, правил независимости аудиторов и аудиторских организаций, кодекса профессиональной этики аудиторов и других нормативных актов, регулирующих аудиторскую деятельность.</w:t>
      </w:r>
    </w:p>
    <w:p w14:paraId="2196B215"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Соблюдать Устав СРО ААС, Положение о членстве СРО ААС, другие внутренние документы и стандарты СРО ААС.</w:t>
      </w:r>
    </w:p>
    <w:p w14:paraId="2D3AA653"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Соблюдать интересы СРО ААС и участвовать в работе СРО ААС по реализации приоритетных направлений развития аудиторского сообщества.</w:t>
      </w:r>
    </w:p>
    <w:p w14:paraId="3E0B77B3"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Выполнять решения органов управления и специализированных органов СРО ААС.</w:t>
      </w:r>
    </w:p>
    <w:p w14:paraId="58FBD4AF"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 xml:space="preserve">Своевременно и в полном объеме уплачивать вступительные, членские, целевые и иные обязательные взносы, </w:t>
      </w:r>
      <w:r w:rsidR="00AF4FC4" w:rsidRPr="00881CB4">
        <w:t xml:space="preserve">соблюдать нормы </w:t>
      </w:r>
      <w:r w:rsidRPr="00881CB4">
        <w:t>настоящ</w:t>
      </w:r>
      <w:r w:rsidR="00AF4FC4" w:rsidRPr="00881CB4">
        <w:t>его</w:t>
      </w:r>
      <w:r w:rsidRPr="00881CB4">
        <w:t xml:space="preserve"> Устав</w:t>
      </w:r>
      <w:r w:rsidR="00AF4FC4" w:rsidRPr="00881CB4">
        <w:t>а</w:t>
      </w:r>
      <w:r w:rsidRPr="00881CB4">
        <w:t>, Положени</w:t>
      </w:r>
      <w:r w:rsidR="00DD5504">
        <w:t>я</w:t>
      </w:r>
      <w:r w:rsidRPr="00881CB4">
        <w:t xml:space="preserve"> о членстве СРО ААС и други</w:t>
      </w:r>
      <w:r w:rsidR="00E322D3">
        <w:t>х</w:t>
      </w:r>
      <w:r w:rsidRPr="00881CB4">
        <w:t xml:space="preserve"> внутренни</w:t>
      </w:r>
      <w:r w:rsidR="00E322D3">
        <w:t>х</w:t>
      </w:r>
      <w:r w:rsidRPr="00881CB4">
        <w:t xml:space="preserve"> документ</w:t>
      </w:r>
      <w:r w:rsidR="00E322D3">
        <w:t>ов</w:t>
      </w:r>
      <w:r w:rsidRPr="00881CB4">
        <w:t xml:space="preserve"> СРО ААС.</w:t>
      </w:r>
    </w:p>
    <w:p w14:paraId="501B226D"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Постоянно повышать свою профессиональную компетенцию и квалификацию, своевременно и в полном объеме проходить обучение по программам повышения квалификации, утвержденным СРО ААС</w:t>
      </w:r>
      <w:r w:rsidR="00AF4FC4" w:rsidRPr="00881CB4">
        <w:t xml:space="preserve"> (для аудиторов и индивидуальных аудиторов)</w:t>
      </w:r>
      <w:r w:rsidRPr="00881CB4">
        <w:t>.</w:t>
      </w:r>
    </w:p>
    <w:p w14:paraId="3C049C2B"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Проходить в установленном Правлением СРО ААС порядке внешнюю проверку качества работы</w:t>
      </w:r>
      <w:r w:rsidR="00AF4FC4" w:rsidRPr="00881CB4">
        <w:t xml:space="preserve"> (для аудиторов, индивидуальных аудиторов и аудиторских организаций)</w:t>
      </w:r>
      <w:r w:rsidRPr="00881CB4">
        <w:t>.</w:t>
      </w:r>
    </w:p>
    <w:p w14:paraId="17E7FF08"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lastRenderedPageBreak/>
        <w:t>В установленном Правлением СРО ААС порядке принимать участие в проведении внешней проверки качества работы членов СРО ААС</w:t>
      </w:r>
      <w:r w:rsidR="00AF4FC4" w:rsidRPr="00881CB4">
        <w:t xml:space="preserve"> (для аудиторов и индивидуальных аудиторов)</w:t>
      </w:r>
      <w:r w:rsidRPr="00881CB4">
        <w:t>.</w:t>
      </w:r>
    </w:p>
    <w:p w14:paraId="3A2F8E7A"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Представлять в СРО ААС отчеты о своей деятельности в порядке, установленном внутренними документами СРО ААС.</w:t>
      </w:r>
    </w:p>
    <w:p w14:paraId="4D79BD7B" w14:textId="77777777" w:rsidR="00354200" w:rsidRPr="00881CB4" w:rsidRDefault="00E105FC" w:rsidP="00881CB4">
      <w:pPr>
        <w:pStyle w:val="21"/>
        <w:numPr>
          <w:ilvl w:val="2"/>
          <w:numId w:val="2"/>
        </w:numPr>
        <w:shd w:val="clear" w:color="auto" w:fill="auto"/>
        <w:tabs>
          <w:tab w:val="left" w:pos="1581"/>
        </w:tabs>
        <w:spacing w:after="60" w:line="240" w:lineRule="auto"/>
        <w:ind w:firstLine="709"/>
        <w:jc w:val="both"/>
      </w:pPr>
      <w:r w:rsidRPr="00881CB4">
        <w:t>Уведомлять СРО ААС об изменении сведений, подлежащих включению в реестр аудиторов и аудиторских организаций - членов СРО ААС, иных установленных СРО ААС сведений в срок не позднее 10 (десяти) дней с момента возникновения соответствующих изменений.</w:t>
      </w:r>
    </w:p>
    <w:p w14:paraId="5266E562" w14:textId="77777777" w:rsidR="00354200" w:rsidRPr="00881CB4" w:rsidRDefault="00E105FC" w:rsidP="00881CB4">
      <w:pPr>
        <w:pStyle w:val="21"/>
        <w:numPr>
          <w:ilvl w:val="2"/>
          <w:numId w:val="2"/>
        </w:numPr>
        <w:shd w:val="clear" w:color="auto" w:fill="auto"/>
        <w:tabs>
          <w:tab w:val="left" w:pos="1559"/>
        </w:tabs>
        <w:spacing w:after="60" w:line="240" w:lineRule="auto"/>
        <w:ind w:firstLine="709"/>
        <w:jc w:val="both"/>
      </w:pPr>
      <w:r w:rsidRPr="00881CB4">
        <w:t>Нести иные обязанности, предусмотренные действующим законодательством Российской Федерации, настоящим Уставом, Положением о членстве СРО ААС и другими внутренними документами СРО ААС.</w:t>
      </w:r>
    </w:p>
    <w:p w14:paraId="507AC84D" w14:textId="77777777" w:rsidR="00E80BA8" w:rsidRPr="00881CB4" w:rsidRDefault="00E80BA8" w:rsidP="00881CB4">
      <w:pPr>
        <w:pStyle w:val="21"/>
        <w:shd w:val="clear" w:color="auto" w:fill="auto"/>
        <w:tabs>
          <w:tab w:val="left" w:pos="1559"/>
        </w:tabs>
        <w:spacing w:after="60" w:line="240" w:lineRule="auto"/>
        <w:ind w:left="709" w:firstLine="0"/>
        <w:jc w:val="both"/>
      </w:pPr>
    </w:p>
    <w:p w14:paraId="11631ACD" w14:textId="77777777" w:rsidR="00354200" w:rsidRPr="00881CB4" w:rsidRDefault="00E105FC" w:rsidP="00881CB4">
      <w:pPr>
        <w:pStyle w:val="25"/>
        <w:keepNext/>
        <w:keepLines/>
        <w:numPr>
          <w:ilvl w:val="0"/>
          <w:numId w:val="2"/>
        </w:numPr>
        <w:shd w:val="clear" w:color="auto" w:fill="auto"/>
        <w:tabs>
          <w:tab w:val="left" w:pos="864"/>
        </w:tabs>
        <w:spacing w:after="60" w:line="240" w:lineRule="auto"/>
        <w:ind w:left="360" w:hanging="360"/>
        <w:jc w:val="center"/>
        <w:rPr>
          <w:sz w:val="32"/>
          <w:szCs w:val="32"/>
        </w:rPr>
      </w:pPr>
      <w:bookmarkStart w:id="10" w:name="bookmark10"/>
      <w:r w:rsidRPr="00881CB4">
        <w:rPr>
          <w:sz w:val="32"/>
          <w:szCs w:val="32"/>
        </w:rPr>
        <w:t>Органы управления и исполнительный орган СРО ААС</w:t>
      </w:r>
      <w:bookmarkEnd w:id="10"/>
    </w:p>
    <w:p w14:paraId="2207E25F" w14:textId="77777777" w:rsidR="00354200" w:rsidRPr="00881CB4" w:rsidRDefault="00E105FC" w:rsidP="00881CB4">
      <w:pPr>
        <w:pStyle w:val="21"/>
        <w:numPr>
          <w:ilvl w:val="1"/>
          <w:numId w:val="2"/>
        </w:numPr>
        <w:shd w:val="clear" w:color="auto" w:fill="auto"/>
        <w:tabs>
          <w:tab w:val="left" w:pos="710"/>
        </w:tabs>
        <w:spacing w:after="60" w:line="240" w:lineRule="auto"/>
        <w:ind w:firstLine="652"/>
        <w:jc w:val="both"/>
      </w:pPr>
      <w:r w:rsidRPr="00881CB4">
        <w:t>Органами управления СРО ААС являются:</w:t>
      </w:r>
    </w:p>
    <w:p w14:paraId="23841D52" w14:textId="77777777" w:rsidR="00354200" w:rsidRPr="00881CB4" w:rsidRDefault="00E105FC" w:rsidP="00881CB4">
      <w:pPr>
        <w:pStyle w:val="21"/>
        <w:numPr>
          <w:ilvl w:val="2"/>
          <w:numId w:val="2"/>
        </w:numPr>
        <w:shd w:val="clear" w:color="auto" w:fill="auto"/>
        <w:tabs>
          <w:tab w:val="left" w:pos="1152"/>
        </w:tabs>
        <w:spacing w:after="60" w:line="240" w:lineRule="auto"/>
        <w:ind w:firstLine="709"/>
        <w:jc w:val="both"/>
      </w:pPr>
      <w:r w:rsidRPr="00881CB4">
        <w:t>Высший орган управления СРО ААС - Съезд СРО ААС.</w:t>
      </w:r>
    </w:p>
    <w:p w14:paraId="1E659F38" w14:textId="77777777" w:rsidR="00354200" w:rsidRPr="00881CB4" w:rsidRDefault="00E105FC" w:rsidP="00881CB4">
      <w:pPr>
        <w:pStyle w:val="21"/>
        <w:numPr>
          <w:ilvl w:val="2"/>
          <w:numId w:val="2"/>
        </w:numPr>
        <w:shd w:val="clear" w:color="auto" w:fill="auto"/>
        <w:tabs>
          <w:tab w:val="left" w:pos="1152"/>
        </w:tabs>
        <w:spacing w:after="60" w:line="240" w:lineRule="auto"/>
        <w:ind w:firstLine="709"/>
        <w:jc w:val="both"/>
      </w:pPr>
      <w:r w:rsidRPr="00881CB4">
        <w:t>Постоянно действующий коллегиальный орган управления СРО ААС - Правление СРО ААС.</w:t>
      </w:r>
    </w:p>
    <w:p w14:paraId="3B99E54F" w14:textId="77777777" w:rsidR="00354200" w:rsidRPr="00881CB4" w:rsidRDefault="00E105FC" w:rsidP="00881CB4">
      <w:pPr>
        <w:pStyle w:val="21"/>
        <w:numPr>
          <w:ilvl w:val="2"/>
          <w:numId w:val="2"/>
        </w:numPr>
        <w:shd w:val="clear" w:color="auto" w:fill="auto"/>
        <w:tabs>
          <w:tab w:val="left" w:pos="1152"/>
        </w:tabs>
        <w:spacing w:after="60" w:line="240" w:lineRule="auto"/>
        <w:ind w:firstLine="709"/>
        <w:jc w:val="both"/>
      </w:pPr>
      <w:r w:rsidRPr="00881CB4">
        <w:t>Президент СРО ААС.</w:t>
      </w:r>
    </w:p>
    <w:p w14:paraId="19FEE9DC" w14:textId="77777777" w:rsidR="00354200" w:rsidRPr="00881CB4" w:rsidRDefault="00E105FC" w:rsidP="00881CB4">
      <w:pPr>
        <w:pStyle w:val="21"/>
        <w:numPr>
          <w:ilvl w:val="1"/>
          <w:numId w:val="2"/>
        </w:numPr>
        <w:shd w:val="clear" w:color="auto" w:fill="auto"/>
        <w:tabs>
          <w:tab w:val="left" w:pos="710"/>
        </w:tabs>
        <w:spacing w:after="60" w:line="240" w:lineRule="auto"/>
        <w:ind w:firstLine="652"/>
        <w:jc w:val="both"/>
      </w:pPr>
      <w:r w:rsidRPr="00881CB4">
        <w:t>Единоличным исполнительным органом СРО ААС является Генеральный директор СРО ААС.</w:t>
      </w:r>
    </w:p>
    <w:p w14:paraId="635E4E73" w14:textId="77777777" w:rsidR="00354200" w:rsidRPr="003E00BF" w:rsidRDefault="005A3C7C" w:rsidP="003E00BF">
      <w:pPr>
        <w:pStyle w:val="25"/>
        <w:keepNext/>
        <w:keepLines/>
        <w:numPr>
          <w:ilvl w:val="0"/>
          <w:numId w:val="2"/>
        </w:numPr>
        <w:shd w:val="clear" w:color="auto" w:fill="auto"/>
        <w:tabs>
          <w:tab w:val="left" w:pos="994"/>
        </w:tabs>
        <w:spacing w:after="60" w:line="240" w:lineRule="auto"/>
        <w:ind w:left="360" w:hanging="360"/>
        <w:jc w:val="center"/>
        <w:rPr>
          <w:sz w:val="32"/>
          <w:szCs w:val="32"/>
        </w:rPr>
      </w:pPr>
      <w:bookmarkStart w:id="11" w:name="bookmark11"/>
      <w:r>
        <w:rPr>
          <w:sz w:val="32"/>
          <w:szCs w:val="32"/>
        </w:rPr>
        <w:t xml:space="preserve"> </w:t>
      </w:r>
      <w:r w:rsidR="00E105FC" w:rsidRPr="003E00BF">
        <w:rPr>
          <w:sz w:val="32"/>
          <w:szCs w:val="32"/>
        </w:rPr>
        <w:t>Высший орган управления СРО ААС</w:t>
      </w:r>
      <w:bookmarkEnd w:id="11"/>
    </w:p>
    <w:p w14:paraId="33F46E17"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 xml:space="preserve">Высшим органом управления СРО ААС является Съезд СРО ААС (далее по тексту - </w:t>
      </w:r>
      <w:r w:rsidR="003E00BF">
        <w:t>«Съезд»).</w:t>
      </w:r>
    </w:p>
    <w:p w14:paraId="433039CD"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Представители (делегаты) на Съезд СРО ААС избираются из числа членов СРО ААС по территориальному признаку.</w:t>
      </w:r>
    </w:p>
    <w:p w14:paraId="2C265852"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Порядок формирования делегаций на Съезд определяется настоящим Уставом и Положением о порядке созыва и проведения Съезда.</w:t>
      </w:r>
    </w:p>
    <w:p w14:paraId="56171C60"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Делегаты на Съезд избираются по нормам представительства, устанавливаемым решением Правления СРО ААС перед созывом каждого Съезда. Нормы представительства устанавливаются пропорционально количеству членов СРО ААС. Информация о норме представительства указывается в решении Правления СРО ААС о созыве Съезда и публикуется на официальном сайте СРО ААС.</w:t>
      </w:r>
    </w:p>
    <w:p w14:paraId="4FA87FDE"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Члены Правления СРО ААС являются делегатами Съезда по должности.</w:t>
      </w:r>
    </w:p>
    <w:p w14:paraId="0E3E3E32"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Делегаты имеют равные права на Съезде. Каждый делегат при принятии решений имеет один голос.</w:t>
      </w:r>
    </w:p>
    <w:p w14:paraId="04E4AFC7"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Делегаты принимают личное участие в работе Съезда. Не допускается передача полномочий Делегата (в том числе по доверенности) любым лицам.</w:t>
      </w:r>
    </w:p>
    <w:p w14:paraId="54380DD4"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Съезд может быть очередным или внеочередным (чрезвычайным).</w:t>
      </w:r>
    </w:p>
    <w:p w14:paraId="05776220"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Очередной Съезд созывается не реже одного раза в год. Решение Правления СРО ААС о созыве очередного Съезда должно быть принято не позднее 40 (сорока) дней до даты его проведения.</w:t>
      </w:r>
    </w:p>
    <w:p w14:paraId="4FFC0C83" w14:textId="77777777" w:rsidR="00354200" w:rsidRPr="00881CB4" w:rsidRDefault="00E105FC" w:rsidP="003E00BF">
      <w:pPr>
        <w:pStyle w:val="21"/>
        <w:numPr>
          <w:ilvl w:val="1"/>
          <w:numId w:val="2"/>
        </w:numPr>
        <w:shd w:val="clear" w:color="auto" w:fill="auto"/>
        <w:tabs>
          <w:tab w:val="left" w:pos="814"/>
        </w:tabs>
        <w:spacing w:after="60" w:line="240" w:lineRule="auto"/>
        <w:ind w:firstLine="652"/>
        <w:jc w:val="both"/>
      </w:pPr>
      <w:r w:rsidRPr="00881CB4">
        <w:t xml:space="preserve">Внеочередной (чрезвычайный) Съезд проводится между очередными Съездами для рассмотрения вопросов, требующих безотлагательного решения. Дата проведения внеочередного (чрезвычайного) Съезда назначается не ранее 30 (тридцати) дней и не позднее </w:t>
      </w:r>
      <w:r w:rsidRPr="00881CB4">
        <w:lastRenderedPageBreak/>
        <w:t>60 (шестидесяти) дней с момента принятия соответствующего решения. Решение о созыве внеочередного (чрезвычайного) Съезда принимается Правлением СРО ААС по следующим основаниям:</w:t>
      </w:r>
    </w:p>
    <w:p w14:paraId="1378E1D9" w14:textId="77777777" w:rsidR="003E00BF" w:rsidRDefault="00E105FC" w:rsidP="003E00BF">
      <w:pPr>
        <w:pStyle w:val="21"/>
        <w:numPr>
          <w:ilvl w:val="2"/>
          <w:numId w:val="2"/>
        </w:numPr>
        <w:shd w:val="clear" w:color="auto" w:fill="auto"/>
        <w:tabs>
          <w:tab w:val="left" w:pos="1559"/>
        </w:tabs>
        <w:spacing w:after="60" w:line="240" w:lineRule="auto"/>
        <w:ind w:firstLine="709"/>
        <w:jc w:val="both"/>
      </w:pPr>
      <w:r w:rsidRPr="00881CB4">
        <w:t>По собственной инициативе при необходимости безотлагательного</w:t>
      </w:r>
      <w:r w:rsidR="00E322D3">
        <w:t xml:space="preserve"> </w:t>
      </w:r>
      <w:r w:rsidR="003E00BF" w:rsidRPr="00881CB4">
        <w:rPr>
          <w:rStyle w:val="220"/>
        </w:rPr>
        <w:t>решения вопросов деятельности СРО ААС, относящихся к исключительной компетенции Съезда;</w:t>
      </w:r>
    </w:p>
    <w:p w14:paraId="1F7CF6A9" w14:textId="77777777" w:rsidR="003E00BF" w:rsidRPr="00881CB4" w:rsidRDefault="003E00BF" w:rsidP="003E00BF">
      <w:pPr>
        <w:pStyle w:val="21"/>
        <w:numPr>
          <w:ilvl w:val="2"/>
          <w:numId w:val="2"/>
        </w:numPr>
        <w:shd w:val="clear" w:color="auto" w:fill="auto"/>
        <w:tabs>
          <w:tab w:val="left" w:pos="1559"/>
        </w:tabs>
        <w:spacing w:after="60" w:line="240" w:lineRule="auto"/>
        <w:ind w:firstLine="709"/>
        <w:jc w:val="both"/>
      </w:pPr>
      <w:r w:rsidRPr="00881CB4">
        <w:rPr>
          <w:rStyle w:val="220"/>
        </w:rPr>
        <w:t>По требованию Президента СРО ААС;</w:t>
      </w:r>
    </w:p>
    <w:p w14:paraId="180F670C"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10.10.3.</w:t>
      </w:r>
      <w:r w:rsidRPr="00881CB4">
        <w:tab/>
      </w:r>
      <w:r w:rsidRPr="00881CB4">
        <w:rPr>
          <w:rStyle w:val="220"/>
        </w:rPr>
        <w:t>По требованию Генерального директора СРО ААС;</w:t>
      </w:r>
    </w:p>
    <w:p w14:paraId="21F0ECEF"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10.10.4.</w:t>
      </w:r>
      <w:r w:rsidRPr="00881CB4">
        <w:tab/>
      </w:r>
      <w:r w:rsidRPr="00881CB4">
        <w:rPr>
          <w:rStyle w:val="220"/>
        </w:rPr>
        <w:t>По требованию Контрольно-ревизионной комиссии СРО ААС;</w:t>
      </w:r>
    </w:p>
    <w:p w14:paraId="32BE61CB"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10.10.5.</w:t>
      </w:r>
      <w:r w:rsidRPr="00881CB4">
        <w:tab/>
      </w:r>
      <w:r w:rsidRPr="00881CB4">
        <w:rPr>
          <w:rStyle w:val="220"/>
        </w:rPr>
        <w:t>В случае досрочного прекращения полномочий членов Правления СРО ААС, составляющих не менее одной трети от численного состава Правления СРО ААС;</w:t>
      </w:r>
    </w:p>
    <w:p w14:paraId="4CBA81D6"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10.10.6.</w:t>
      </w:r>
      <w:r w:rsidRPr="00881CB4">
        <w:tab/>
      </w:r>
      <w:r w:rsidRPr="00881CB4">
        <w:rPr>
          <w:rStyle w:val="220"/>
        </w:rPr>
        <w:t xml:space="preserve">В случае досрочного прекращения полномочий Генерального </w:t>
      </w:r>
      <w:r>
        <w:rPr>
          <w:rStyle w:val="220"/>
        </w:rPr>
        <w:t>д</w:t>
      </w:r>
      <w:r w:rsidRPr="00881CB4">
        <w:rPr>
          <w:rStyle w:val="220"/>
        </w:rPr>
        <w:t>иректора СРО ААС;</w:t>
      </w:r>
    </w:p>
    <w:p w14:paraId="2A13C775" w14:textId="77777777" w:rsidR="00354200" w:rsidRPr="00881CB4" w:rsidRDefault="00E105FC" w:rsidP="00405354">
      <w:pPr>
        <w:pStyle w:val="21"/>
        <w:shd w:val="clear" w:color="auto" w:fill="auto"/>
        <w:tabs>
          <w:tab w:val="left" w:pos="1701"/>
        </w:tabs>
        <w:spacing w:after="60" w:line="240" w:lineRule="auto"/>
        <w:ind w:firstLine="709"/>
        <w:jc w:val="both"/>
      </w:pPr>
      <w:r w:rsidRPr="00881CB4">
        <w:t>10.10.7. По требованию не менее одной трети членов СРО ААС.</w:t>
      </w:r>
    </w:p>
    <w:p w14:paraId="53D7AFBD" w14:textId="77777777" w:rsidR="00354200" w:rsidRPr="00881CB4" w:rsidRDefault="00E105FC" w:rsidP="00405354">
      <w:pPr>
        <w:pStyle w:val="21"/>
        <w:numPr>
          <w:ilvl w:val="1"/>
          <w:numId w:val="2"/>
        </w:numPr>
        <w:shd w:val="clear" w:color="auto" w:fill="auto"/>
        <w:tabs>
          <w:tab w:val="left" w:pos="782"/>
          <w:tab w:val="left" w:pos="1701"/>
        </w:tabs>
        <w:spacing w:after="60" w:line="240" w:lineRule="auto"/>
        <w:ind w:firstLine="652"/>
        <w:jc w:val="both"/>
      </w:pPr>
      <w:r w:rsidRPr="00881CB4">
        <w:t>К исключительной компетенции Съезда относятся:</w:t>
      </w:r>
    </w:p>
    <w:p w14:paraId="147DD681" w14:textId="77777777" w:rsidR="00354200" w:rsidRPr="00881CB4" w:rsidRDefault="00E105FC" w:rsidP="00405354">
      <w:pPr>
        <w:pStyle w:val="21"/>
        <w:numPr>
          <w:ilvl w:val="2"/>
          <w:numId w:val="2"/>
        </w:numPr>
        <w:shd w:val="clear" w:color="auto" w:fill="auto"/>
        <w:tabs>
          <w:tab w:val="left" w:pos="1531"/>
          <w:tab w:val="left" w:pos="1701"/>
        </w:tabs>
        <w:spacing w:after="60" w:line="240" w:lineRule="auto"/>
        <w:ind w:firstLine="709"/>
        <w:jc w:val="both"/>
      </w:pPr>
      <w:r w:rsidRPr="00881CB4">
        <w:t>Утверждение Устава СРО ААС, внесение в него изменений;</w:t>
      </w:r>
    </w:p>
    <w:p w14:paraId="3A9ADB78"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10.11.2.</w:t>
      </w:r>
      <w:r w:rsidRPr="00881CB4">
        <w:tab/>
      </w:r>
      <w:r w:rsidRPr="00881CB4">
        <w:rPr>
          <w:rStyle w:val="220"/>
        </w:rPr>
        <w:t xml:space="preserve">Избрание членов постоянно действующего коллегиального органа управления СРО ААС </w:t>
      </w:r>
      <w:r w:rsidR="007C4A99">
        <w:rPr>
          <w:rStyle w:val="220"/>
        </w:rPr>
        <w:t>–</w:t>
      </w:r>
      <w:r w:rsidRPr="00881CB4">
        <w:rPr>
          <w:rStyle w:val="220"/>
        </w:rPr>
        <w:t xml:space="preserve"> Правления СРО ААС, досрочное прекращение полномочий</w:t>
      </w:r>
      <w:r w:rsidR="007C4A99">
        <w:rPr>
          <w:rStyle w:val="220"/>
        </w:rPr>
        <w:t xml:space="preserve"> членов</w:t>
      </w:r>
      <w:r w:rsidRPr="00881CB4">
        <w:rPr>
          <w:rStyle w:val="220"/>
        </w:rPr>
        <w:t xml:space="preserve"> Правления СРО ААС;</w:t>
      </w:r>
    </w:p>
    <w:p w14:paraId="61E264CE"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10.11.3.</w:t>
      </w:r>
      <w:r w:rsidRPr="00881CB4">
        <w:tab/>
      </w:r>
      <w:r w:rsidRPr="00881CB4">
        <w:rPr>
          <w:rStyle w:val="220"/>
        </w:rPr>
        <w:t>Назначение на должность единоличного исполнительного органа СРО ААС - Генерального директора СРО ААС, досрочное прекращение его полномочий;</w:t>
      </w:r>
    </w:p>
    <w:p w14:paraId="45422759"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10.11.4.</w:t>
      </w:r>
      <w:r w:rsidRPr="00881CB4">
        <w:tab/>
      </w:r>
      <w:r w:rsidRPr="00881CB4">
        <w:rPr>
          <w:rStyle w:val="220"/>
        </w:rPr>
        <w:t>Избрание Президента СРО ААС.</w:t>
      </w:r>
    </w:p>
    <w:p w14:paraId="15EC6C7B"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10.11.5.</w:t>
      </w:r>
      <w:r w:rsidRPr="00881CB4">
        <w:tab/>
      </w:r>
      <w:r w:rsidRPr="00881CB4">
        <w:rPr>
          <w:rStyle w:val="220"/>
        </w:rPr>
        <w:t>Утверждение порядка применения мер дисциплинарного воздействия к членам СРО ААС;</w:t>
      </w:r>
    </w:p>
    <w:p w14:paraId="2A0A7AC9"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10.11.6.</w:t>
      </w:r>
      <w:r w:rsidRPr="00881CB4">
        <w:tab/>
      </w:r>
      <w:r w:rsidRPr="00881CB4">
        <w:rPr>
          <w:rStyle w:val="220"/>
        </w:rPr>
        <w:t>Определение приоритетных направлений деятельности СРО ААС, принципов формирования и использования его имущества;</w:t>
      </w:r>
    </w:p>
    <w:p w14:paraId="6F152B29"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10.11.7.</w:t>
      </w:r>
      <w:r w:rsidRPr="00881CB4">
        <w:tab/>
      </w:r>
      <w:r w:rsidRPr="00881CB4">
        <w:rPr>
          <w:rStyle w:val="220"/>
        </w:rPr>
        <w:t>Принятие решения о порядке определения размера и способа уплаты членских взносов;</w:t>
      </w:r>
    </w:p>
    <w:p w14:paraId="1A25C24D"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10.11.8.</w:t>
      </w:r>
      <w:r w:rsidRPr="00881CB4">
        <w:tab/>
      </w:r>
      <w:r w:rsidRPr="00881CB4">
        <w:rPr>
          <w:rStyle w:val="220"/>
        </w:rPr>
        <w:t>Утверждение отчетов Правления СРО ААС и Генерального директора СРО ААС;</w:t>
      </w:r>
    </w:p>
    <w:p w14:paraId="359BC7EF" w14:textId="77777777" w:rsidR="003E00BF" w:rsidRPr="00881CB4" w:rsidRDefault="003E00BF" w:rsidP="00405354">
      <w:pPr>
        <w:pStyle w:val="21"/>
        <w:shd w:val="clear" w:color="auto" w:fill="auto"/>
        <w:tabs>
          <w:tab w:val="left" w:pos="1402"/>
          <w:tab w:val="left" w:pos="1701"/>
        </w:tabs>
        <w:spacing w:after="60" w:line="240" w:lineRule="auto"/>
        <w:ind w:left="10" w:firstLine="709"/>
        <w:jc w:val="both"/>
      </w:pPr>
      <w:r w:rsidRPr="00881CB4">
        <w:rPr>
          <w:rStyle w:val="220"/>
        </w:rPr>
        <w:t>10.11.9.</w:t>
      </w:r>
      <w:r w:rsidRPr="00881CB4">
        <w:tab/>
      </w:r>
      <w:r w:rsidRPr="00881CB4">
        <w:rPr>
          <w:rStyle w:val="220"/>
        </w:rPr>
        <w:t>Утверждение сметы СРО ААС, внесение в нее изменений, утверждение годовой бухгалтерской отчетности СРО ААС;</w:t>
      </w:r>
    </w:p>
    <w:p w14:paraId="3451EC00" w14:textId="77777777" w:rsidR="00354200" w:rsidRPr="00881CB4" w:rsidRDefault="00E105FC" w:rsidP="00405354">
      <w:pPr>
        <w:pStyle w:val="21"/>
        <w:numPr>
          <w:ilvl w:val="0"/>
          <w:numId w:val="5"/>
        </w:numPr>
        <w:shd w:val="clear" w:color="auto" w:fill="auto"/>
        <w:tabs>
          <w:tab w:val="left" w:pos="1550"/>
          <w:tab w:val="left" w:pos="1701"/>
        </w:tabs>
        <w:spacing w:after="60" w:line="240" w:lineRule="auto"/>
        <w:ind w:firstLine="709"/>
        <w:jc w:val="both"/>
      </w:pPr>
      <w:r w:rsidRPr="00881CB4">
        <w:t>Принятие решения о добровольном исключении сведений об СРО ААС из государственного реестра саморегулируемых организаций аудиторов;</w:t>
      </w:r>
    </w:p>
    <w:p w14:paraId="45D77D1D" w14:textId="77777777" w:rsidR="00354200" w:rsidRPr="00881CB4" w:rsidRDefault="00E105FC" w:rsidP="00405354">
      <w:pPr>
        <w:pStyle w:val="21"/>
        <w:numPr>
          <w:ilvl w:val="0"/>
          <w:numId w:val="5"/>
        </w:numPr>
        <w:shd w:val="clear" w:color="auto" w:fill="auto"/>
        <w:tabs>
          <w:tab w:val="left" w:pos="1550"/>
          <w:tab w:val="left" w:pos="1701"/>
        </w:tabs>
        <w:spacing w:after="60" w:line="240" w:lineRule="auto"/>
        <w:ind w:firstLine="709"/>
        <w:jc w:val="both"/>
      </w:pPr>
      <w:r w:rsidRPr="00881CB4">
        <w:t>Принятие решения о реорганизации или ликвидации СРО ААС, назначение ликвидатора или ликвидационной комиссии;</w:t>
      </w:r>
    </w:p>
    <w:p w14:paraId="76E79574" w14:textId="77777777" w:rsidR="00354200" w:rsidRPr="00881CB4" w:rsidRDefault="00E105FC" w:rsidP="00FD5CB2">
      <w:pPr>
        <w:pStyle w:val="21"/>
        <w:numPr>
          <w:ilvl w:val="0"/>
          <w:numId w:val="5"/>
        </w:numPr>
        <w:shd w:val="clear" w:color="auto" w:fill="auto"/>
        <w:tabs>
          <w:tab w:val="left" w:pos="1550"/>
        </w:tabs>
        <w:spacing w:after="60" w:line="240" w:lineRule="auto"/>
        <w:ind w:firstLine="709"/>
        <w:jc w:val="both"/>
      </w:pPr>
      <w:r w:rsidRPr="00881CB4">
        <w:t>Рассмотрение жалобы лица, исключенного из членов СРО ААС, на необоснованность принятого Правлением СРО ААС на основании рекомендации Дисциплинарной комиссии решения об исключении этого лица из членов СРО ААС и принятие решения по такой жалобе;</w:t>
      </w:r>
    </w:p>
    <w:p w14:paraId="2D5D6DC4" w14:textId="77777777" w:rsidR="00354200" w:rsidRDefault="00E105FC" w:rsidP="00FF2A2E">
      <w:pPr>
        <w:pStyle w:val="21"/>
        <w:numPr>
          <w:ilvl w:val="0"/>
          <w:numId w:val="5"/>
        </w:numPr>
        <w:shd w:val="clear" w:color="auto" w:fill="auto"/>
        <w:tabs>
          <w:tab w:val="left" w:pos="1550"/>
        </w:tabs>
        <w:spacing w:after="60" w:line="240" w:lineRule="auto"/>
        <w:ind w:firstLine="709"/>
        <w:jc w:val="both"/>
      </w:pPr>
      <w:r w:rsidRPr="00881CB4">
        <w:t>Избрание Контрольно-ревизионной комиссии СРО ААС;</w:t>
      </w:r>
    </w:p>
    <w:p w14:paraId="7448BDF5" w14:textId="77777777" w:rsidR="00354200" w:rsidRPr="00881CB4" w:rsidRDefault="00E105FC" w:rsidP="00FD5CB2">
      <w:pPr>
        <w:pStyle w:val="21"/>
        <w:numPr>
          <w:ilvl w:val="0"/>
          <w:numId w:val="5"/>
        </w:numPr>
        <w:shd w:val="clear" w:color="auto" w:fill="auto"/>
        <w:tabs>
          <w:tab w:val="left" w:pos="1550"/>
        </w:tabs>
        <w:spacing w:after="60" w:line="240" w:lineRule="auto"/>
        <w:ind w:firstLine="709"/>
        <w:jc w:val="both"/>
      </w:pPr>
      <w:r w:rsidRPr="00881CB4">
        <w:t>Принятие иных решений в соответствии с законодательством Российской Федерации и настоящим Уставом.</w:t>
      </w:r>
    </w:p>
    <w:p w14:paraId="25AC6454" w14:textId="77777777" w:rsidR="00354200" w:rsidRPr="00881CB4" w:rsidRDefault="00E105FC" w:rsidP="003E00BF">
      <w:pPr>
        <w:pStyle w:val="21"/>
        <w:shd w:val="clear" w:color="auto" w:fill="auto"/>
        <w:spacing w:after="60" w:line="240" w:lineRule="auto"/>
        <w:ind w:firstLine="652"/>
        <w:jc w:val="both"/>
      </w:pPr>
      <w:r w:rsidRPr="00881CB4">
        <w:t>10.12. Принятие решения Съездом по п.п. 10.11.1, 10.11.3, 10.11.6, 10.11.10, 10.11.11 требует согласия квалифицированного большинства (не менее двух третей голосующих) присутствующих делегатов Съезда. Решения Съезда по остальным вопросам его компетенции принимается простым большинством голосов присутствующих делегатов Съезда.</w:t>
      </w:r>
    </w:p>
    <w:p w14:paraId="6191BBF6"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lastRenderedPageBreak/>
        <w:t>Съезд проводится в форме совместного присутствия делегатов СРО ААС для обсуждения и принятия решений по вопросам повестки дня Съезда.</w:t>
      </w:r>
    </w:p>
    <w:p w14:paraId="2EE4B737"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Правление СРО ААС формирует первоначальную повестку дня Съезда.</w:t>
      </w:r>
    </w:p>
    <w:p w14:paraId="17559392"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К повестке дня прилагается список претендентов на выборные должности, с указанием фамилии, имени, отчества претендента, а также иные сведения, характеризующие претендента.</w:t>
      </w:r>
    </w:p>
    <w:p w14:paraId="490B12AB"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Информация о дате проведения и первоначальной повестке дня Съезда размещается на официальном сайте СРО ААС не позднее, чем за 30 (тридцать) дней до дня проведения очередного Съезда, или не позднее, чем за 20 (двадцать) дней до дня проведения внеочередного (чрезвычайного) Съезда.</w:t>
      </w:r>
    </w:p>
    <w:p w14:paraId="48D800AA"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Предложения в повестку дня очередного или внеочередного (чрезвычайного)</w:t>
      </w:r>
      <w:r w:rsidR="00FD5CB2">
        <w:t xml:space="preserve"> </w:t>
      </w:r>
      <w:r w:rsidRPr="00881CB4">
        <w:t>Съезда должны быть направлены членом СРО ААС в адрес Генерального директора в письменном виде,</w:t>
      </w:r>
      <w:r w:rsidRPr="00881CB4">
        <w:tab/>
        <w:t>не менее чем за 20 дней до даты проведения очередного Съезда или 10 дней до даты проведения внеочередного (чрезвычайного) Съезда.</w:t>
      </w:r>
    </w:p>
    <w:p w14:paraId="219E4BBB" w14:textId="77777777" w:rsidR="00354200" w:rsidRPr="00881CB4" w:rsidRDefault="00E105FC" w:rsidP="003E00BF">
      <w:pPr>
        <w:pStyle w:val="21"/>
        <w:numPr>
          <w:ilvl w:val="0"/>
          <w:numId w:val="6"/>
        </w:numPr>
        <w:shd w:val="clear" w:color="auto" w:fill="auto"/>
        <w:spacing w:after="60" w:line="240" w:lineRule="auto"/>
        <w:ind w:firstLine="652"/>
        <w:jc w:val="both"/>
      </w:pPr>
      <w:r w:rsidRPr="00881CB4">
        <w:t xml:space="preserve"> Предложения в повестку дня Съезда </w:t>
      </w:r>
      <w:r w:rsidR="006831B1">
        <w:t>должны</w:t>
      </w:r>
      <w:r w:rsidR="006831B1" w:rsidRPr="00881CB4">
        <w:t xml:space="preserve"> </w:t>
      </w:r>
      <w:r w:rsidRPr="00881CB4">
        <w:t xml:space="preserve">быть переданы способом, обеспечивающим </w:t>
      </w:r>
      <w:r w:rsidR="00FD5CB2">
        <w:t xml:space="preserve">подтверждение доставки соответствующего отправления </w:t>
      </w:r>
      <w:r w:rsidRPr="00881CB4">
        <w:t xml:space="preserve">(с использованием </w:t>
      </w:r>
      <w:r w:rsidR="00FD5CB2">
        <w:t>почтовой</w:t>
      </w:r>
      <w:r w:rsidR="006831B1">
        <w:t xml:space="preserve"> связи</w:t>
      </w:r>
      <w:r w:rsidR="00FD5CB2">
        <w:t xml:space="preserve">, </w:t>
      </w:r>
      <w:r w:rsidRPr="00881CB4">
        <w:t>электронной почты</w:t>
      </w:r>
      <w:r w:rsidR="00FD5CB2">
        <w:t>,</w:t>
      </w:r>
      <w:r w:rsidRPr="00881CB4">
        <w:t xml:space="preserve"> </w:t>
      </w:r>
      <w:r w:rsidR="00FD5CB2">
        <w:t xml:space="preserve">путем </w:t>
      </w:r>
      <w:r w:rsidRPr="00881CB4">
        <w:t>лично</w:t>
      </w:r>
      <w:r w:rsidR="00FD5CB2">
        <w:t>го вручения</w:t>
      </w:r>
      <w:r w:rsidRPr="00881CB4">
        <w:t xml:space="preserve"> </w:t>
      </w:r>
      <w:r w:rsidR="006831B1">
        <w:t>с обязательной регистрацией входящей корреспонденции</w:t>
      </w:r>
      <w:r w:rsidR="00FD5CB2">
        <w:t>)</w:t>
      </w:r>
      <w:r w:rsidRPr="00881CB4">
        <w:t>.</w:t>
      </w:r>
    </w:p>
    <w:p w14:paraId="50CC13D5"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По результатам рассмотрения предложений о включении в повестку дня дополнительных вопросов Правление СРО ААС формирует предварительную повестку дня Съезда.</w:t>
      </w:r>
    </w:p>
    <w:p w14:paraId="4021B67C"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Обязательному включению в повестку дня Съезда подлежат те дополнительные вопросы, предложения о включении которых подали в установленном настоящим Уставом порядке не менее 20 процентов от числа членов СРО ААС, зарегистрированных в реестре аудиторов и аудиторских организаций СРО ААС на дату окончания приема предложений по формированию повестки дня, а также вопросы, предложенные Генеральным директором, Президентом либо Ревизионной комиссией.</w:t>
      </w:r>
    </w:p>
    <w:p w14:paraId="6862804C"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Окончательная повестка дня утверждается Съездом с учетом предварительной повестки дня, сформированной Правлением СРО ААС. Съезд не вправе включать в окончательную повестку дня вопросы, не включенные в предварительную повестку дня.</w:t>
      </w:r>
    </w:p>
    <w:p w14:paraId="25E0C7DE"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В случае спора лицо вправе ссылаться на факт подачи предложения в повестку дня Съезда только при наличии у него соответствующих доказательств вручения.</w:t>
      </w:r>
    </w:p>
    <w:p w14:paraId="3B604479"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Съезд считается правомочным, если в его работе принимают участие более половины делегатов (кворум).</w:t>
      </w:r>
    </w:p>
    <w:p w14:paraId="772FB1F7" w14:textId="77777777"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При отсутствии кворума через один час после назначенного времени проведения Съезда (если этот срок не будет продлен большинством фактически присутствующих делегатов Съезда) Съезд признается несостоявшимся.</w:t>
      </w:r>
    </w:p>
    <w:p w14:paraId="7BCB5307" w14:textId="4DDA2C8C" w:rsidR="00354200" w:rsidRPr="00881CB4" w:rsidRDefault="00E105FC" w:rsidP="003E00BF">
      <w:pPr>
        <w:pStyle w:val="21"/>
        <w:numPr>
          <w:ilvl w:val="0"/>
          <w:numId w:val="6"/>
        </w:numPr>
        <w:shd w:val="clear" w:color="auto" w:fill="auto"/>
        <w:tabs>
          <w:tab w:val="left" w:pos="809"/>
        </w:tabs>
        <w:spacing w:after="60" w:line="240" w:lineRule="auto"/>
        <w:ind w:firstLine="652"/>
        <w:jc w:val="both"/>
      </w:pPr>
      <w:r w:rsidRPr="00881CB4">
        <w:t xml:space="preserve">Генеральный директор организует уведомление членов СРО ААС о дате проведения Съезда с использованием средств электронной </w:t>
      </w:r>
      <w:r w:rsidR="00DE64C5">
        <w:t xml:space="preserve">и (или) почтовой </w:t>
      </w:r>
      <w:r w:rsidRPr="00881CB4">
        <w:t>связи не менее чем за 30 дней до проведения очередного Съезда или не менее чем за 25 дней до проведения внеочередного (чрезвычайного) Съезда. В уведомлении указывается порядок ознакомления с материалами предстоящего Съезда.</w:t>
      </w:r>
    </w:p>
    <w:p w14:paraId="423D2EF3"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Съезд проводится в порядке, установленном настоящим Уставом</w:t>
      </w:r>
      <w:r w:rsidR="000904A7">
        <w:t xml:space="preserve"> и</w:t>
      </w:r>
      <w:r w:rsidRPr="00881CB4">
        <w:t xml:space="preserve"> Положением о порядке созыва и проведения Съезда.</w:t>
      </w:r>
    </w:p>
    <w:p w14:paraId="403F0069"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Перед открытием Съезда проводится регистрация делегатов. Проведение регистрации организует Генеральный директор СРО ААС.</w:t>
      </w:r>
    </w:p>
    <w:p w14:paraId="4BFF97B5"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 xml:space="preserve">Регистрация делегатов осуществляется в соответствии со списком делегатов, </w:t>
      </w:r>
      <w:r w:rsidRPr="00881CB4">
        <w:lastRenderedPageBreak/>
        <w:t>подготовленным на основании протоколов общих собраний территориальных отделений СРО ААС и данных реестра аудиторов и аудиторских организаций, а также документов, удостоверяющих личность делегата Съезда.</w:t>
      </w:r>
    </w:p>
    <w:p w14:paraId="276BD33F"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Не зарегистрировавшийся делегат Съезда не вправе принимать участие в голосовании.</w:t>
      </w:r>
    </w:p>
    <w:p w14:paraId="6E93DF37"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Съезд открывается в указанное в уведомлении о проведении Съезда время или позже по решению большинства зарегистрированных к этому времени делегатов.</w:t>
      </w:r>
    </w:p>
    <w:p w14:paraId="39E73E30"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Председательствующим на Съезде является Президент СРО ААС, а в его отсутствие - председатель Правления СРО ААС или один из заместителей Председателя Правления СРО ААС (если таковых более одного).</w:t>
      </w:r>
    </w:p>
    <w:p w14:paraId="77497EFE"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Председательствующий организует выборы Мандатной и Счетной комиссий и иных органов, необходимых для проведения Съезда.</w:t>
      </w:r>
    </w:p>
    <w:p w14:paraId="5999C205"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Председательствующий ведет Съезд в соответствии с повесткой дня.</w:t>
      </w:r>
    </w:p>
    <w:p w14:paraId="7AB51B72"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Решения Съезда принимаются открытым или закрытым (тайным) голосованием. Порядок проведения голосования по вопросам повестки дня устанавливается Съездом.</w:t>
      </w:r>
    </w:p>
    <w:p w14:paraId="10EAD842" w14:textId="77777777" w:rsidR="00354200" w:rsidRPr="00881CB4" w:rsidRDefault="00E105FC" w:rsidP="003E00BF">
      <w:pPr>
        <w:pStyle w:val="21"/>
        <w:numPr>
          <w:ilvl w:val="0"/>
          <w:numId w:val="6"/>
        </w:numPr>
        <w:shd w:val="clear" w:color="auto" w:fill="auto"/>
        <w:tabs>
          <w:tab w:val="left" w:pos="818"/>
        </w:tabs>
        <w:spacing w:after="60" w:line="240" w:lineRule="auto"/>
        <w:ind w:firstLine="652"/>
        <w:jc w:val="both"/>
      </w:pPr>
      <w:r w:rsidRPr="00881CB4">
        <w:t>Решения Съезда оформляются протоколом, который ведет секретарь Съезда, избираемый Съездом.</w:t>
      </w:r>
    </w:p>
    <w:p w14:paraId="1C770890" w14:textId="77777777" w:rsidR="00354200" w:rsidRPr="000904A7" w:rsidRDefault="00E105FC" w:rsidP="003E00BF">
      <w:pPr>
        <w:pStyle w:val="21"/>
        <w:numPr>
          <w:ilvl w:val="0"/>
          <w:numId w:val="6"/>
        </w:numPr>
        <w:shd w:val="clear" w:color="auto" w:fill="auto"/>
        <w:tabs>
          <w:tab w:val="left" w:pos="818"/>
        </w:tabs>
        <w:spacing w:after="60" w:line="240" w:lineRule="auto"/>
        <w:ind w:firstLine="652"/>
        <w:jc w:val="both"/>
      </w:pPr>
      <w:r w:rsidRPr="00881CB4">
        <w:t xml:space="preserve">Протокол подписывают председательствующий и секретарь не позднее 5 рабочих дней после </w:t>
      </w:r>
      <w:r w:rsidRPr="000904A7">
        <w:t>даты проведения Съезда.</w:t>
      </w:r>
    </w:p>
    <w:p w14:paraId="1D9032B6" w14:textId="77777777" w:rsidR="00354200" w:rsidRPr="000904A7" w:rsidRDefault="00E105FC" w:rsidP="000904A7">
      <w:pPr>
        <w:pStyle w:val="21"/>
        <w:numPr>
          <w:ilvl w:val="0"/>
          <w:numId w:val="6"/>
        </w:numPr>
        <w:shd w:val="clear" w:color="auto" w:fill="auto"/>
        <w:tabs>
          <w:tab w:val="left" w:pos="818"/>
        </w:tabs>
        <w:spacing w:after="60" w:line="240" w:lineRule="auto"/>
        <w:ind w:firstLine="652"/>
        <w:jc w:val="both"/>
      </w:pPr>
      <w:r w:rsidRPr="000904A7">
        <w:t>Протокол составляется в письменной форме с указанием:</w:t>
      </w:r>
    </w:p>
    <w:p w14:paraId="3FF64503" w14:textId="77777777" w:rsidR="00354200" w:rsidRPr="00881CB4" w:rsidRDefault="00E105FC" w:rsidP="000904A7">
      <w:pPr>
        <w:pStyle w:val="21"/>
        <w:numPr>
          <w:ilvl w:val="0"/>
          <w:numId w:val="7"/>
        </w:numPr>
        <w:shd w:val="clear" w:color="auto" w:fill="auto"/>
        <w:tabs>
          <w:tab w:val="left" w:pos="1456"/>
        </w:tabs>
        <w:spacing w:after="60" w:line="240" w:lineRule="auto"/>
        <w:ind w:firstLine="709"/>
        <w:jc w:val="both"/>
      </w:pPr>
      <w:r w:rsidRPr="000904A7">
        <w:t>даты, времени</w:t>
      </w:r>
      <w:r w:rsidRPr="00881CB4">
        <w:t xml:space="preserve"> и места проведения Съезда;</w:t>
      </w:r>
    </w:p>
    <w:p w14:paraId="65C25636" w14:textId="77777777" w:rsidR="00354200" w:rsidRPr="00881CB4" w:rsidRDefault="00E105FC" w:rsidP="000904A7">
      <w:pPr>
        <w:pStyle w:val="21"/>
        <w:numPr>
          <w:ilvl w:val="0"/>
          <w:numId w:val="7"/>
        </w:numPr>
        <w:shd w:val="clear" w:color="auto" w:fill="auto"/>
        <w:tabs>
          <w:tab w:val="left" w:pos="1456"/>
        </w:tabs>
        <w:spacing w:after="60" w:line="240" w:lineRule="auto"/>
        <w:ind w:firstLine="709"/>
        <w:jc w:val="both"/>
      </w:pPr>
      <w:r w:rsidRPr="00881CB4">
        <w:t>сведений о лицах, принявших участие в Съезде;</w:t>
      </w:r>
    </w:p>
    <w:p w14:paraId="6B723273" w14:textId="77777777" w:rsidR="00354200" w:rsidRPr="00881CB4" w:rsidRDefault="00E105FC" w:rsidP="000904A7">
      <w:pPr>
        <w:pStyle w:val="21"/>
        <w:numPr>
          <w:ilvl w:val="0"/>
          <w:numId w:val="7"/>
        </w:numPr>
        <w:shd w:val="clear" w:color="auto" w:fill="auto"/>
        <w:tabs>
          <w:tab w:val="left" w:pos="1456"/>
        </w:tabs>
        <w:spacing w:after="60" w:line="240" w:lineRule="auto"/>
        <w:ind w:firstLine="709"/>
        <w:jc w:val="both"/>
      </w:pPr>
      <w:r w:rsidRPr="00881CB4">
        <w:t>результатов голосования по каждому вопросу повестки дня;</w:t>
      </w:r>
    </w:p>
    <w:p w14:paraId="17066801" w14:textId="77777777" w:rsidR="00354200" w:rsidRPr="00881CB4" w:rsidRDefault="00E105FC" w:rsidP="000904A7">
      <w:pPr>
        <w:pStyle w:val="21"/>
        <w:numPr>
          <w:ilvl w:val="0"/>
          <w:numId w:val="7"/>
        </w:numPr>
        <w:shd w:val="clear" w:color="auto" w:fill="auto"/>
        <w:tabs>
          <w:tab w:val="left" w:pos="1456"/>
        </w:tabs>
        <w:spacing w:after="60" w:line="240" w:lineRule="auto"/>
        <w:ind w:firstLine="709"/>
        <w:jc w:val="both"/>
      </w:pPr>
      <w:r w:rsidRPr="00881CB4">
        <w:t>сведений о лицах, проводивших подсчет голосов;</w:t>
      </w:r>
    </w:p>
    <w:p w14:paraId="6BD0BC83" w14:textId="77777777" w:rsidR="00354200" w:rsidRPr="00881CB4" w:rsidRDefault="00E105FC" w:rsidP="000904A7">
      <w:pPr>
        <w:pStyle w:val="21"/>
        <w:numPr>
          <w:ilvl w:val="0"/>
          <w:numId w:val="7"/>
        </w:numPr>
        <w:shd w:val="clear" w:color="auto" w:fill="auto"/>
        <w:tabs>
          <w:tab w:val="left" w:pos="1456"/>
        </w:tabs>
        <w:spacing w:after="60" w:line="240" w:lineRule="auto"/>
        <w:ind w:firstLine="709"/>
        <w:jc w:val="both"/>
      </w:pPr>
      <w:r w:rsidRPr="00881CB4">
        <w:t>сведений о лицах, голосовавших против принятия решения Съезда и потребовавших внести запись об этом в протокол.</w:t>
      </w:r>
    </w:p>
    <w:p w14:paraId="41DCD8BD" w14:textId="77777777" w:rsidR="00354200" w:rsidRPr="00881CB4" w:rsidRDefault="00E105FC" w:rsidP="000904A7">
      <w:pPr>
        <w:pStyle w:val="21"/>
        <w:numPr>
          <w:ilvl w:val="0"/>
          <w:numId w:val="6"/>
        </w:numPr>
        <w:shd w:val="clear" w:color="auto" w:fill="auto"/>
        <w:tabs>
          <w:tab w:val="left" w:pos="818"/>
        </w:tabs>
        <w:spacing w:after="60" w:line="240" w:lineRule="auto"/>
        <w:ind w:firstLine="652"/>
        <w:jc w:val="both"/>
      </w:pPr>
      <w:r w:rsidRPr="00881CB4">
        <w:t>Оформленный надлежащим образом протокол Съезда хранится в СРО ААС бессрочно.</w:t>
      </w:r>
    </w:p>
    <w:p w14:paraId="50739AE8" w14:textId="77777777" w:rsidR="00354200" w:rsidRDefault="00E105FC" w:rsidP="000904A7">
      <w:pPr>
        <w:pStyle w:val="21"/>
        <w:numPr>
          <w:ilvl w:val="0"/>
          <w:numId w:val="6"/>
        </w:numPr>
        <w:shd w:val="clear" w:color="auto" w:fill="auto"/>
        <w:tabs>
          <w:tab w:val="left" w:pos="818"/>
        </w:tabs>
        <w:spacing w:after="60" w:line="240" w:lineRule="auto"/>
        <w:ind w:firstLine="652"/>
        <w:jc w:val="both"/>
      </w:pPr>
      <w:r w:rsidRPr="00881CB4">
        <w:t>Решения, принятые Съездом, публикуются на официальном сайте СРО ААС в течение пяти рабочих дней со дня, следующего за днем проведения Съезда.</w:t>
      </w:r>
    </w:p>
    <w:p w14:paraId="7E0AA4B9" w14:textId="77777777" w:rsidR="000904A7" w:rsidRPr="00881CB4" w:rsidRDefault="000904A7" w:rsidP="000904A7">
      <w:pPr>
        <w:pStyle w:val="21"/>
        <w:shd w:val="clear" w:color="auto" w:fill="auto"/>
        <w:tabs>
          <w:tab w:val="left" w:pos="818"/>
        </w:tabs>
        <w:spacing w:after="60" w:line="240" w:lineRule="auto"/>
        <w:ind w:left="652" w:firstLine="0"/>
        <w:jc w:val="both"/>
      </w:pPr>
    </w:p>
    <w:p w14:paraId="795E435E" w14:textId="77777777" w:rsidR="00354200" w:rsidRPr="000904A7" w:rsidRDefault="007D0F18" w:rsidP="000904A7">
      <w:pPr>
        <w:pStyle w:val="25"/>
        <w:keepNext/>
        <w:keepLines/>
        <w:numPr>
          <w:ilvl w:val="0"/>
          <w:numId w:val="2"/>
        </w:numPr>
        <w:shd w:val="clear" w:color="auto" w:fill="auto"/>
        <w:tabs>
          <w:tab w:val="left" w:pos="1034"/>
        </w:tabs>
        <w:spacing w:after="60" w:line="240" w:lineRule="auto"/>
        <w:ind w:left="360" w:hanging="360"/>
        <w:jc w:val="center"/>
      </w:pPr>
      <w:bookmarkStart w:id="12" w:name="bookmark12"/>
      <w:r>
        <w:t xml:space="preserve"> </w:t>
      </w:r>
      <w:r w:rsidR="00E105FC" w:rsidRPr="000904A7">
        <w:t>Постоянно действующий коллегиальный орган управления СРО ААС</w:t>
      </w:r>
      <w:bookmarkEnd w:id="12"/>
    </w:p>
    <w:p w14:paraId="304B5839" w14:textId="77777777" w:rsidR="00354200" w:rsidRPr="00881CB4" w:rsidRDefault="00E105FC" w:rsidP="000904A7">
      <w:pPr>
        <w:pStyle w:val="21"/>
        <w:numPr>
          <w:ilvl w:val="1"/>
          <w:numId w:val="2"/>
        </w:numPr>
        <w:shd w:val="clear" w:color="auto" w:fill="auto"/>
        <w:tabs>
          <w:tab w:val="left" w:pos="818"/>
        </w:tabs>
        <w:spacing w:after="60" w:line="240" w:lineRule="auto"/>
        <w:ind w:firstLine="652"/>
        <w:jc w:val="both"/>
      </w:pPr>
      <w:r w:rsidRPr="00881CB4">
        <w:t>Постоянно действующим коллегиальным органом управления СРО ААС является Правление СРО ААС.</w:t>
      </w:r>
    </w:p>
    <w:p w14:paraId="55844BE9" w14:textId="77777777" w:rsidR="00354200" w:rsidRPr="00881CB4" w:rsidRDefault="00E105FC" w:rsidP="000904A7">
      <w:pPr>
        <w:pStyle w:val="21"/>
        <w:numPr>
          <w:ilvl w:val="1"/>
          <w:numId w:val="2"/>
        </w:numPr>
        <w:shd w:val="clear" w:color="auto" w:fill="auto"/>
        <w:tabs>
          <w:tab w:val="left" w:pos="818"/>
        </w:tabs>
        <w:spacing w:after="60" w:line="240" w:lineRule="auto"/>
        <w:ind w:firstLine="652"/>
        <w:jc w:val="both"/>
      </w:pPr>
      <w:r w:rsidRPr="00881CB4">
        <w:t>Правление СРО ААС избирается Съездом СРО ААС из числа физических лиц - членов СРО ААС и (или) представителей юридических лиц - членов СРО ААС, а также независимых членов. Независимыми членами Правления СРО ААС считаются лица, не связанные трудовыми отношениями с СРО ААС или с членами СРО ААС.</w:t>
      </w:r>
    </w:p>
    <w:p w14:paraId="4F61153E"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Количественный состав Правления СРО ААС устанавливается решением Съезда СРО ААС, при этом независимые члены Правления СРО ААС должны составлять не менее 1/5 (одной пятой) от общего числа членов Правления СРО ААС.</w:t>
      </w:r>
    </w:p>
    <w:p w14:paraId="5A78BF11"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Возглавляет работу Правления СРО ААС Председатель Правления СРО ААС, избираемый Правлением СРО ААС из числа его членов.</w:t>
      </w:r>
    </w:p>
    <w:p w14:paraId="6546DD52"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 xml:space="preserve">В состав Правления СРО ААС не могут быть избраны 2 (два) и более лица, являющихся представителями одной аудиторской организации </w:t>
      </w:r>
      <w:r w:rsidR="00450673">
        <w:t>–</w:t>
      </w:r>
      <w:r w:rsidRPr="00881CB4">
        <w:t xml:space="preserve"> члена СРО ААС.</w:t>
      </w:r>
    </w:p>
    <w:p w14:paraId="6AA56D13"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lastRenderedPageBreak/>
        <w:t xml:space="preserve">Члены Правления СРО ААС могут совмещать исполнение этих функций с </w:t>
      </w:r>
      <w:r w:rsidRPr="00881CB4">
        <w:rPr>
          <w:rStyle w:val="211pt"/>
          <w:sz w:val="24"/>
          <w:szCs w:val="24"/>
        </w:rPr>
        <w:t xml:space="preserve">аудиторской </w:t>
      </w:r>
      <w:r w:rsidRPr="00881CB4">
        <w:t>деятельностью (с участием в аудиторской деятельности).</w:t>
      </w:r>
    </w:p>
    <w:p w14:paraId="67566D62"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Каждый член Правления СРО ААС при голосовании имеет 1 (один) голос.</w:t>
      </w:r>
    </w:p>
    <w:p w14:paraId="79AF2FA0"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Передача права голоса членом Правления СРО ААС допускается только другому члену Правления СРО ААС посредством выдачи доверенности.</w:t>
      </w:r>
    </w:p>
    <w:p w14:paraId="50C303F6"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Правление СРО ААС избирается сроком на 5 (пять) лет.</w:t>
      </w:r>
    </w:p>
    <w:p w14:paraId="647BD180"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Полномочия члена Правления СРО ААС могут быть приостановлены решением Правления СРО ААС с последующим вынесением вопроса на Съезд СРО ААС о досрочном прекращении полномочий по следующим основаниям:</w:t>
      </w:r>
    </w:p>
    <w:p w14:paraId="7D21133B"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В случае нарушения членом Правления СРО ААС требований настоящего Устава, предъявляемых к члену СРО ААС, систематического уклонения от присутствия на заседаниях Правления СРО ААС (на половине и более заседаний Правления СРО ААС в течение года) и от участия в обсуждении рассматриваемых вопросов.</w:t>
      </w:r>
    </w:p>
    <w:p w14:paraId="78EBC8AC"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В случае несоблюдения членом Правления СРО ААС этических норм поведения.</w:t>
      </w:r>
    </w:p>
    <w:p w14:paraId="087E73A3"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 xml:space="preserve">В случае отзыва членом СРО ААС </w:t>
      </w:r>
      <w:r w:rsidR="006831B1">
        <w:t>–</w:t>
      </w:r>
      <w:r w:rsidRPr="00881CB4">
        <w:t xml:space="preserve"> аудиторской организацией, в качестве представителя которой был избран член Правления СРО ААС.</w:t>
      </w:r>
    </w:p>
    <w:p w14:paraId="7626DF25"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В случае прекращения членства в СРО ААС аудиторской организации, в качестве представителя которой был избран член Правления СРО ААС.</w:t>
      </w:r>
    </w:p>
    <w:p w14:paraId="4C4B91B7"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В случае если член Правления СРО ААС прекратил членство в СРО ААС и/или стал членом другой саморегулируемой организации аудиторов.</w:t>
      </w:r>
    </w:p>
    <w:p w14:paraId="0A21FC51"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В случае нарушения независимым членом Правления СРО ААС обязанности заявить о конфликте интересов и причинения в связи с этим вреда законным интересам СРО ААС, которые подтверждены решением суда.</w:t>
      </w:r>
    </w:p>
    <w:p w14:paraId="54D952F1"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В случае применения к члену Правления СРО ААС мер дисциплинарного воздействия в виде приостановления членства в СРО ААС, аннулирования квалификационного аттестата аудитора, исключения из членов СРО ААС.</w:t>
      </w:r>
    </w:p>
    <w:p w14:paraId="304FC523" w14:textId="77777777" w:rsidR="00354200" w:rsidRPr="00881CB4" w:rsidRDefault="00E105FC" w:rsidP="00D01012">
      <w:pPr>
        <w:pStyle w:val="21"/>
        <w:numPr>
          <w:ilvl w:val="2"/>
          <w:numId w:val="2"/>
        </w:numPr>
        <w:shd w:val="clear" w:color="auto" w:fill="auto"/>
        <w:tabs>
          <w:tab w:val="left" w:pos="1572"/>
        </w:tabs>
        <w:spacing w:after="60" w:line="240" w:lineRule="auto"/>
        <w:ind w:firstLine="709"/>
        <w:jc w:val="both"/>
      </w:pPr>
      <w:r w:rsidRPr="00881CB4">
        <w:t>По иным основаниям, предусмотренным законодательством Российской Федерации и внутренними нормативными документами СРО ААС.</w:t>
      </w:r>
    </w:p>
    <w:p w14:paraId="7F4AA488" w14:textId="77777777" w:rsidR="00354200" w:rsidRPr="00881CB4" w:rsidRDefault="00E105FC" w:rsidP="000904A7">
      <w:pPr>
        <w:pStyle w:val="21"/>
        <w:numPr>
          <w:ilvl w:val="1"/>
          <w:numId w:val="2"/>
        </w:numPr>
        <w:shd w:val="clear" w:color="auto" w:fill="auto"/>
        <w:tabs>
          <w:tab w:val="left" w:pos="798"/>
        </w:tabs>
        <w:spacing w:after="60" w:line="240" w:lineRule="auto"/>
        <w:ind w:firstLine="652"/>
        <w:jc w:val="both"/>
      </w:pPr>
      <w:r w:rsidRPr="00881CB4">
        <w:t xml:space="preserve">Решение Правления СРО ААС о приостановлении полномочий члена Правления СРО ААС принимается квалифицированным большинством (не менее двух третей) голосов присутствующих на заседании членов Правления СРО ААС. Член Правления СРО ААС, полномочия которого прекращаются досрочно по вышеуказанным </w:t>
      </w:r>
      <w:r w:rsidR="00D01012">
        <w:t>о</w:t>
      </w:r>
      <w:r w:rsidRPr="00881CB4">
        <w:t>бстоятельствам, должен быть письменно извещен о рассмотрении этого вопроса на заседании Правления СРО ААС.</w:t>
      </w:r>
    </w:p>
    <w:p w14:paraId="6D96E6EC" w14:textId="77777777" w:rsidR="00354200" w:rsidRPr="00881CB4" w:rsidRDefault="00E105FC" w:rsidP="000904A7">
      <w:pPr>
        <w:pStyle w:val="21"/>
        <w:numPr>
          <w:ilvl w:val="1"/>
          <w:numId w:val="2"/>
        </w:numPr>
        <w:shd w:val="clear" w:color="auto" w:fill="auto"/>
        <w:tabs>
          <w:tab w:val="left" w:pos="807"/>
        </w:tabs>
        <w:spacing w:after="60" w:line="240" w:lineRule="auto"/>
        <w:ind w:firstLine="652"/>
        <w:jc w:val="both"/>
      </w:pPr>
      <w:r w:rsidRPr="00881CB4">
        <w:t>Член Правления СРО ААС, полномочия которого приостановлены решением Правления СРО ААС, не имеет права принимать участие в деятельности Правления СРО ААС, в том числе в голосовании при принятии решений Правлением СРО ААС.</w:t>
      </w:r>
    </w:p>
    <w:p w14:paraId="5125CCC4" w14:textId="77777777" w:rsidR="00354200" w:rsidRPr="00881CB4" w:rsidRDefault="00E105FC" w:rsidP="000904A7">
      <w:pPr>
        <w:pStyle w:val="21"/>
        <w:numPr>
          <w:ilvl w:val="1"/>
          <w:numId w:val="2"/>
        </w:numPr>
        <w:shd w:val="clear" w:color="auto" w:fill="auto"/>
        <w:tabs>
          <w:tab w:val="left" w:pos="807"/>
        </w:tabs>
        <w:spacing w:after="60" w:line="240" w:lineRule="auto"/>
        <w:ind w:firstLine="652"/>
        <w:jc w:val="both"/>
      </w:pPr>
      <w:r w:rsidRPr="00881CB4">
        <w:t>Член Правления СРО ААС может подать заявление в Правление СРО ААС о досрочном прекращении своих полномочий по собственному желанию. В таком случае его полномочия прекращаются с момента подачи соответствующего заявления.</w:t>
      </w:r>
    </w:p>
    <w:p w14:paraId="322D5DBC" w14:textId="77777777" w:rsidR="00354200" w:rsidRPr="00881CB4" w:rsidRDefault="00E105FC" w:rsidP="000904A7">
      <w:pPr>
        <w:pStyle w:val="21"/>
        <w:numPr>
          <w:ilvl w:val="1"/>
          <w:numId w:val="2"/>
        </w:numPr>
        <w:shd w:val="clear" w:color="auto" w:fill="auto"/>
        <w:tabs>
          <w:tab w:val="left" w:pos="807"/>
        </w:tabs>
        <w:spacing w:after="60" w:line="240" w:lineRule="auto"/>
        <w:ind w:firstLine="652"/>
        <w:jc w:val="both"/>
      </w:pPr>
      <w:r w:rsidRPr="00881CB4">
        <w:t>Заседания Правления СРО ААС проводятся не реже чем 1 (один) раз в три месяца.</w:t>
      </w:r>
    </w:p>
    <w:p w14:paraId="1171C9AB" w14:textId="77777777" w:rsidR="00354200" w:rsidRPr="00881CB4" w:rsidRDefault="00E105FC" w:rsidP="000904A7">
      <w:pPr>
        <w:pStyle w:val="21"/>
        <w:numPr>
          <w:ilvl w:val="1"/>
          <w:numId w:val="2"/>
        </w:numPr>
        <w:shd w:val="clear" w:color="auto" w:fill="auto"/>
        <w:tabs>
          <w:tab w:val="left" w:pos="807"/>
        </w:tabs>
        <w:spacing w:after="60" w:line="240" w:lineRule="auto"/>
        <w:ind w:firstLine="652"/>
        <w:jc w:val="both"/>
      </w:pPr>
      <w:r w:rsidRPr="00881CB4">
        <w:t xml:space="preserve">Порядок проведения заседания Правления СРО ААС определяется </w:t>
      </w:r>
      <w:r w:rsidR="00FE4C0B">
        <w:t>внутренним нормативным документом, утвержденным</w:t>
      </w:r>
      <w:r w:rsidRPr="00881CB4">
        <w:t xml:space="preserve"> Правлением СРО ААС. </w:t>
      </w:r>
      <w:r w:rsidR="001050B1">
        <w:t xml:space="preserve"> Заседания могут проводиться:</w:t>
      </w:r>
    </w:p>
    <w:p w14:paraId="55526CD4" w14:textId="77777777" w:rsidR="00354200" w:rsidRPr="00881CB4" w:rsidRDefault="001050B1" w:rsidP="000904A7">
      <w:pPr>
        <w:pStyle w:val="21"/>
        <w:numPr>
          <w:ilvl w:val="2"/>
          <w:numId w:val="2"/>
        </w:numPr>
        <w:shd w:val="clear" w:color="auto" w:fill="auto"/>
        <w:tabs>
          <w:tab w:val="left" w:pos="1573"/>
        </w:tabs>
        <w:spacing w:after="60" w:line="240" w:lineRule="auto"/>
        <w:ind w:firstLine="652"/>
        <w:jc w:val="both"/>
      </w:pPr>
      <w:r>
        <w:t>в о</w:t>
      </w:r>
      <w:r w:rsidR="00E105FC" w:rsidRPr="00881CB4">
        <w:t>чн</w:t>
      </w:r>
      <w:r>
        <w:t>ой форме</w:t>
      </w:r>
      <w:r w:rsidR="00E105FC" w:rsidRPr="00881CB4">
        <w:t xml:space="preserve"> </w:t>
      </w:r>
      <w:r w:rsidR="003A20BC">
        <w:t>–</w:t>
      </w:r>
      <w:r w:rsidR="00E105FC" w:rsidRPr="00881CB4">
        <w:t xml:space="preserve"> путем совместного присутствия членов Правления СРО ААС, в том числе с использованием видеоконференцсвязи и иных телекоммуникационных средств </w:t>
      </w:r>
      <w:r w:rsidR="00E105FC" w:rsidRPr="00881CB4">
        <w:lastRenderedPageBreak/>
        <w:t>связи, для обсуждения и принятия решений по всем вопросам повестки дня;</w:t>
      </w:r>
    </w:p>
    <w:p w14:paraId="5625D456" w14:textId="77777777" w:rsidR="00354200" w:rsidRPr="00881CB4" w:rsidRDefault="001050B1" w:rsidP="000904A7">
      <w:pPr>
        <w:pStyle w:val="21"/>
        <w:numPr>
          <w:ilvl w:val="2"/>
          <w:numId w:val="2"/>
        </w:numPr>
        <w:shd w:val="clear" w:color="auto" w:fill="auto"/>
        <w:tabs>
          <w:tab w:val="left" w:pos="1573"/>
        </w:tabs>
        <w:spacing w:after="60" w:line="240" w:lineRule="auto"/>
        <w:ind w:firstLine="652"/>
        <w:jc w:val="both"/>
      </w:pPr>
      <w:r>
        <w:t>в з</w:t>
      </w:r>
      <w:r w:rsidR="00E105FC" w:rsidRPr="00881CB4">
        <w:t>аочн</w:t>
      </w:r>
      <w:r>
        <w:t>ой форме</w:t>
      </w:r>
      <w:r w:rsidR="00E105FC" w:rsidRPr="00881CB4">
        <w:t xml:space="preserve"> </w:t>
      </w:r>
      <w:r w:rsidR="003A20BC">
        <w:t>–</w:t>
      </w:r>
      <w:r w:rsidR="00E105FC" w:rsidRPr="00881CB4">
        <w:t xml:space="preserve"> путем принятия решений по вопросам повестки дня по результатам заочного голосования путем направления членам Правления СРО ААС бюллетеней для голосования в порядке, утвержденн</w:t>
      </w:r>
      <w:r w:rsidR="00E66DA7">
        <w:t>о</w:t>
      </w:r>
      <w:r w:rsidR="00E105FC" w:rsidRPr="00881CB4">
        <w:t>м Правлением СРО ААС. Заочное голосование проводится путем обмена документами посредством почтовой, факсимильной, электронной и иных телекоммуникационных средств связи, позволяющих идентифицировать принявших участие в голосовании и обеспечивающих подлинность (достоверность) передаваемых и принимаемых сообщений и их документальное подтверждение в порядке, установленном Регламентом, утвержденным Правлением СРО ААС.</w:t>
      </w:r>
    </w:p>
    <w:p w14:paraId="044FC07C" w14:textId="77777777" w:rsidR="00354200" w:rsidRPr="00881CB4" w:rsidRDefault="00E105FC" w:rsidP="000904A7">
      <w:pPr>
        <w:pStyle w:val="21"/>
        <w:numPr>
          <w:ilvl w:val="1"/>
          <w:numId w:val="2"/>
        </w:numPr>
        <w:shd w:val="clear" w:color="auto" w:fill="auto"/>
        <w:tabs>
          <w:tab w:val="left" w:pos="807"/>
        </w:tabs>
        <w:spacing w:after="60" w:line="240" w:lineRule="auto"/>
        <w:ind w:firstLine="652"/>
        <w:jc w:val="both"/>
      </w:pPr>
      <w:r w:rsidRPr="00881CB4">
        <w:t>Независимый член Правления СРО ААС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СРО ААС,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СРО ААС, которое может привести к причинению вреда этим законным интересам СРО ААС.</w:t>
      </w:r>
    </w:p>
    <w:p w14:paraId="02981557" w14:textId="74FEC44E" w:rsidR="00354200" w:rsidRPr="00881CB4" w:rsidRDefault="00E105FC" w:rsidP="000904A7">
      <w:pPr>
        <w:pStyle w:val="21"/>
        <w:numPr>
          <w:ilvl w:val="1"/>
          <w:numId w:val="2"/>
        </w:numPr>
        <w:shd w:val="clear" w:color="auto" w:fill="auto"/>
        <w:tabs>
          <w:tab w:val="left" w:pos="807"/>
        </w:tabs>
        <w:spacing w:after="60" w:line="240" w:lineRule="auto"/>
        <w:ind w:firstLine="652"/>
        <w:jc w:val="both"/>
      </w:pPr>
      <w:r w:rsidRPr="00881CB4">
        <w:t>Заседание Правления СРО ААС правомочно, если в нем участвуют лично или через представителей более половины членов Правления СРО ААС.</w:t>
      </w:r>
    </w:p>
    <w:p w14:paraId="1F77583D" w14:textId="77777777" w:rsidR="00354200" w:rsidRPr="00881CB4" w:rsidRDefault="00E105FC" w:rsidP="001050B1">
      <w:pPr>
        <w:pStyle w:val="21"/>
        <w:numPr>
          <w:ilvl w:val="1"/>
          <w:numId w:val="2"/>
        </w:numPr>
        <w:shd w:val="clear" w:color="auto" w:fill="auto"/>
        <w:tabs>
          <w:tab w:val="left" w:pos="807"/>
        </w:tabs>
        <w:spacing w:after="60" w:line="240" w:lineRule="auto"/>
        <w:ind w:firstLine="652"/>
        <w:jc w:val="both"/>
      </w:pPr>
      <w:r w:rsidRPr="00881CB4">
        <w:t>Решения Правления СРО ААС принимаются простым большинством голосов присутствующих на заседании членов Правления СРО ААС по всем вопросам, за исключением вопроса о приостановлении полномочий члена Правления СРО ААС с последующим вынесением вопроса на Съезд о досрочном прекращении его полномочий, решение по которому принимается квалифицированным большинством (не менее двух третей) голосов присутствующих на заседании членов Правления СРО ААС.</w:t>
      </w:r>
    </w:p>
    <w:p w14:paraId="4080E764" w14:textId="77777777" w:rsidR="00354200" w:rsidRPr="00881CB4" w:rsidRDefault="00E105FC" w:rsidP="001050B1">
      <w:pPr>
        <w:pStyle w:val="21"/>
        <w:numPr>
          <w:ilvl w:val="1"/>
          <w:numId w:val="2"/>
        </w:numPr>
        <w:shd w:val="clear" w:color="auto" w:fill="auto"/>
        <w:tabs>
          <w:tab w:val="left" w:pos="807"/>
        </w:tabs>
        <w:spacing w:after="60" w:line="240" w:lineRule="auto"/>
        <w:ind w:firstLine="652"/>
        <w:jc w:val="both"/>
      </w:pPr>
      <w:r w:rsidRPr="00881CB4">
        <w:t>К компетенции Правления СРО ААС относятся следующие вопросы:</w:t>
      </w:r>
    </w:p>
    <w:p w14:paraId="2C39BFE5" w14:textId="77777777" w:rsidR="00354200" w:rsidRPr="00881CB4" w:rsidRDefault="00E105FC" w:rsidP="001050B1">
      <w:pPr>
        <w:pStyle w:val="21"/>
        <w:numPr>
          <w:ilvl w:val="2"/>
          <w:numId w:val="2"/>
        </w:numPr>
        <w:shd w:val="clear" w:color="auto" w:fill="auto"/>
        <w:tabs>
          <w:tab w:val="left" w:pos="1573"/>
        </w:tabs>
        <w:spacing w:after="60" w:line="240" w:lineRule="auto"/>
        <w:ind w:firstLine="709"/>
        <w:jc w:val="both"/>
      </w:pPr>
      <w:r w:rsidRPr="00881CB4">
        <w:t>Руководство деятельностью СРО ААС между Съездами;</w:t>
      </w:r>
    </w:p>
    <w:p w14:paraId="3E83827E" w14:textId="77777777" w:rsidR="00D40AA8" w:rsidRDefault="00E105FC" w:rsidP="00E66DA7">
      <w:pPr>
        <w:pStyle w:val="21"/>
        <w:numPr>
          <w:ilvl w:val="2"/>
          <w:numId w:val="2"/>
        </w:numPr>
        <w:shd w:val="clear" w:color="auto" w:fill="auto"/>
        <w:tabs>
          <w:tab w:val="left" w:pos="1573"/>
        </w:tabs>
        <w:spacing w:after="60" w:line="240" w:lineRule="auto"/>
        <w:ind w:firstLine="709"/>
        <w:jc w:val="both"/>
      </w:pPr>
      <w:r w:rsidRPr="00881CB4">
        <w:t>Утверждение стандартов и правил СРО ААС, внесение в них изменений;</w:t>
      </w:r>
    </w:p>
    <w:p w14:paraId="5631EE7E" w14:textId="77777777" w:rsidR="00D40AA8" w:rsidRPr="00D40AA8" w:rsidRDefault="00D40AA8" w:rsidP="00E66DA7">
      <w:pPr>
        <w:pStyle w:val="21"/>
        <w:numPr>
          <w:ilvl w:val="2"/>
          <w:numId w:val="2"/>
        </w:numPr>
        <w:shd w:val="clear" w:color="auto" w:fill="auto"/>
        <w:tabs>
          <w:tab w:val="left" w:pos="1573"/>
        </w:tabs>
        <w:spacing w:after="60" w:line="240" w:lineRule="auto"/>
        <w:ind w:firstLine="709"/>
        <w:jc w:val="both"/>
      </w:pPr>
      <w:r w:rsidRPr="00E66DA7">
        <w:rPr>
          <w:color w:val="auto"/>
          <w:lang w:bidi="ar-SA"/>
        </w:rPr>
        <w:t>Принятие правил независимости аудиторов и аудиторских организаций, кодекса профессиональной этики аудиторов;</w:t>
      </w:r>
    </w:p>
    <w:p w14:paraId="549745FE" w14:textId="77777777" w:rsidR="000904A7" w:rsidRPr="00881CB4" w:rsidRDefault="000904A7" w:rsidP="00FB7D3E">
      <w:pPr>
        <w:pStyle w:val="21"/>
        <w:shd w:val="clear" w:color="auto" w:fill="auto"/>
        <w:tabs>
          <w:tab w:val="left" w:pos="1843"/>
        </w:tabs>
        <w:spacing w:after="60" w:line="240" w:lineRule="auto"/>
        <w:ind w:firstLine="709"/>
        <w:jc w:val="both"/>
      </w:pPr>
      <w:r w:rsidRPr="00881CB4">
        <w:rPr>
          <w:rStyle w:val="220"/>
        </w:rPr>
        <w:t>11.19.3.</w:t>
      </w:r>
      <w:r w:rsidRPr="00881CB4">
        <w:tab/>
      </w:r>
      <w:r w:rsidRPr="00881CB4">
        <w:rPr>
          <w:rStyle w:val="220"/>
        </w:rPr>
        <w:t xml:space="preserve">Создание специализированных органов СРО ААС и профильных комитетов, утверждение </w:t>
      </w:r>
      <w:r w:rsidR="001050B1">
        <w:rPr>
          <w:rStyle w:val="220"/>
        </w:rPr>
        <w:t>п</w:t>
      </w:r>
      <w:r w:rsidRPr="00881CB4">
        <w:rPr>
          <w:rStyle w:val="220"/>
        </w:rPr>
        <w:t>оложений о них и правил осуществления ими деятельности;</w:t>
      </w:r>
    </w:p>
    <w:p w14:paraId="4A650288" w14:textId="77777777" w:rsidR="000904A7" w:rsidRPr="00881CB4" w:rsidRDefault="000904A7" w:rsidP="00FB7D3E">
      <w:pPr>
        <w:pStyle w:val="21"/>
        <w:shd w:val="clear" w:color="auto" w:fill="auto"/>
        <w:tabs>
          <w:tab w:val="left" w:pos="1843"/>
        </w:tabs>
        <w:spacing w:after="60" w:line="240" w:lineRule="auto"/>
        <w:ind w:firstLine="709"/>
        <w:jc w:val="both"/>
      </w:pPr>
      <w:r w:rsidRPr="00881CB4">
        <w:rPr>
          <w:rStyle w:val="220"/>
        </w:rPr>
        <w:t>11.19.4.</w:t>
      </w:r>
      <w:r w:rsidRPr="00881CB4">
        <w:tab/>
      </w:r>
      <w:r w:rsidRPr="00881CB4">
        <w:rPr>
          <w:rStyle w:val="220"/>
        </w:rPr>
        <w:t xml:space="preserve">Утверждение </w:t>
      </w:r>
      <w:r w:rsidR="001050B1">
        <w:rPr>
          <w:rStyle w:val="220"/>
        </w:rPr>
        <w:t>п</w:t>
      </w:r>
      <w:r w:rsidRPr="00881CB4">
        <w:rPr>
          <w:rStyle w:val="220"/>
        </w:rPr>
        <w:t xml:space="preserve">оложений о </w:t>
      </w:r>
      <w:r w:rsidR="001050B1">
        <w:rPr>
          <w:rStyle w:val="220"/>
        </w:rPr>
        <w:t>к</w:t>
      </w:r>
      <w:r w:rsidRPr="00881CB4">
        <w:rPr>
          <w:rStyle w:val="220"/>
        </w:rPr>
        <w:t xml:space="preserve">омпенсационном фонде субъектов предпринимательской аудиторской деятельности, о </w:t>
      </w:r>
      <w:r w:rsidR="001050B1">
        <w:rPr>
          <w:rStyle w:val="220"/>
        </w:rPr>
        <w:t>к</w:t>
      </w:r>
      <w:r w:rsidRPr="00881CB4">
        <w:rPr>
          <w:rStyle w:val="220"/>
        </w:rPr>
        <w:t xml:space="preserve">омпенсационном фонде субъектов профессиональной аудиторской деятельности; </w:t>
      </w:r>
      <w:r w:rsidR="001050B1">
        <w:rPr>
          <w:rStyle w:val="220"/>
        </w:rPr>
        <w:t>и</w:t>
      </w:r>
      <w:r w:rsidRPr="00881CB4">
        <w:rPr>
          <w:rStyle w:val="220"/>
        </w:rPr>
        <w:t xml:space="preserve">нвестиционной декларации, </w:t>
      </w:r>
      <w:r w:rsidR="001050B1">
        <w:rPr>
          <w:rStyle w:val="220"/>
        </w:rPr>
        <w:t>п</w:t>
      </w:r>
      <w:r w:rsidRPr="00881CB4">
        <w:rPr>
          <w:rStyle w:val="220"/>
        </w:rPr>
        <w:t>оложений о процедуре конкурса по выбору управляющих компаний и специального депозитария;</w:t>
      </w:r>
    </w:p>
    <w:p w14:paraId="201EEC68" w14:textId="77777777" w:rsidR="000904A7" w:rsidRPr="00881CB4" w:rsidRDefault="000904A7" w:rsidP="00FB7D3E">
      <w:pPr>
        <w:pStyle w:val="21"/>
        <w:shd w:val="clear" w:color="auto" w:fill="auto"/>
        <w:tabs>
          <w:tab w:val="left" w:pos="1843"/>
        </w:tabs>
        <w:spacing w:after="60" w:line="240" w:lineRule="auto"/>
        <w:ind w:firstLine="709"/>
        <w:jc w:val="both"/>
      </w:pPr>
      <w:r w:rsidRPr="00881CB4">
        <w:rPr>
          <w:rStyle w:val="220"/>
        </w:rPr>
        <w:t>11.19.5.</w:t>
      </w:r>
      <w:r w:rsidRPr="00881CB4">
        <w:tab/>
      </w:r>
      <w:r w:rsidRPr="00881CB4">
        <w:rPr>
          <w:rStyle w:val="220"/>
        </w:rPr>
        <w:t>Определение размеров</w:t>
      </w:r>
      <w:r w:rsidR="00E22626">
        <w:rPr>
          <w:rStyle w:val="220"/>
        </w:rPr>
        <w:t>,</w:t>
      </w:r>
      <w:r w:rsidRPr="00881CB4">
        <w:rPr>
          <w:rStyle w:val="220"/>
        </w:rPr>
        <w:t xml:space="preserve"> подлежащих уплате вступительных (единовременных), членских, целевых, обязательных единовременных и иных взносов в СРО ААС;</w:t>
      </w:r>
    </w:p>
    <w:p w14:paraId="5D6012D1" w14:textId="77777777" w:rsidR="000904A7" w:rsidRPr="00881CB4" w:rsidRDefault="000904A7" w:rsidP="00FB7D3E">
      <w:pPr>
        <w:pStyle w:val="21"/>
        <w:shd w:val="clear" w:color="auto" w:fill="auto"/>
        <w:tabs>
          <w:tab w:val="left" w:pos="1843"/>
        </w:tabs>
        <w:spacing w:after="60" w:line="240" w:lineRule="auto"/>
        <w:ind w:firstLine="709"/>
        <w:jc w:val="both"/>
      </w:pPr>
      <w:r w:rsidRPr="00881CB4">
        <w:rPr>
          <w:rStyle w:val="220"/>
        </w:rPr>
        <w:t>11.19.6.</w:t>
      </w:r>
      <w:r w:rsidRPr="00881CB4">
        <w:tab/>
      </w:r>
      <w:r w:rsidRPr="00881CB4">
        <w:rPr>
          <w:rStyle w:val="220"/>
        </w:rPr>
        <w:t>Определение порядка приема в члены СРО ААС и прекращения членства в СРО ААС;</w:t>
      </w:r>
    </w:p>
    <w:p w14:paraId="49BECF3D" w14:textId="77777777" w:rsidR="000904A7" w:rsidRPr="00881CB4" w:rsidRDefault="000904A7" w:rsidP="00FB7D3E">
      <w:pPr>
        <w:pStyle w:val="21"/>
        <w:shd w:val="clear" w:color="auto" w:fill="auto"/>
        <w:tabs>
          <w:tab w:val="left" w:pos="1843"/>
        </w:tabs>
        <w:spacing w:after="60" w:line="240" w:lineRule="auto"/>
        <w:ind w:firstLine="709"/>
        <w:jc w:val="both"/>
      </w:pPr>
      <w:r w:rsidRPr="00881CB4">
        <w:rPr>
          <w:rStyle w:val="220"/>
        </w:rPr>
        <w:t>11.19.7.</w:t>
      </w:r>
      <w:r w:rsidRPr="00881CB4">
        <w:tab/>
      </w:r>
      <w:r w:rsidRPr="00881CB4">
        <w:rPr>
          <w:rStyle w:val="220"/>
        </w:rPr>
        <w:t>Утверждение Положения о членстве СРО ААС;</w:t>
      </w:r>
    </w:p>
    <w:p w14:paraId="382145E8" w14:textId="77777777" w:rsidR="000904A7" w:rsidRPr="00881CB4" w:rsidRDefault="000904A7" w:rsidP="00FB7D3E">
      <w:pPr>
        <w:pStyle w:val="21"/>
        <w:shd w:val="clear" w:color="auto" w:fill="auto"/>
        <w:tabs>
          <w:tab w:val="left" w:pos="1843"/>
        </w:tabs>
        <w:spacing w:after="60" w:line="240" w:lineRule="auto"/>
        <w:ind w:firstLine="709"/>
        <w:jc w:val="both"/>
      </w:pPr>
      <w:r w:rsidRPr="00881CB4">
        <w:rPr>
          <w:rStyle w:val="220"/>
        </w:rPr>
        <w:t>11.19.8.</w:t>
      </w:r>
      <w:r w:rsidRPr="00881CB4">
        <w:tab/>
      </w:r>
      <w:r w:rsidRPr="00881CB4">
        <w:rPr>
          <w:rStyle w:val="220"/>
        </w:rPr>
        <w:t>Принятие решения о вступлении в члены СРО ААС, прекращении членства в СРО ААС по основаниям, предусмотренным Положением о членстве СРО ААС и настоящим Уставом;</w:t>
      </w:r>
    </w:p>
    <w:p w14:paraId="6F839A96" w14:textId="77777777" w:rsidR="000904A7" w:rsidRPr="00881CB4" w:rsidRDefault="000904A7" w:rsidP="00FB7D3E">
      <w:pPr>
        <w:pStyle w:val="21"/>
        <w:shd w:val="clear" w:color="auto" w:fill="auto"/>
        <w:tabs>
          <w:tab w:val="left" w:pos="1843"/>
        </w:tabs>
        <w:spacing w:after="60" w:line="240" w:lineRule="auto"/>
        <w:ind w:firstLine="709"/>
        <w:jc w:val="both"/>
      </w:pPr>
      <w:r w:rsidRPr="00881CB4">
        <w:rPr>
          <w:rStyle w:val="220"/>
        </w:rPr>
        <w:t>11.19.9.</w:t>
      </w:r>
      <w:r w:rsidRPr="00881CB4">
        <w:tab/>
      </w:r>
      <w:r w:rsidRPr="00881CB4">
        <w:rPr>
          <w:rStyle w:val="220"/>
        </w:rPr>
        <w:t>Подготовка и созыв очередных или внеочередных (чрезвычайных) Съездов, утверждение Положения о порядке созыва и проведения Съезда;</w:t>
      </w:r>
    </w:p>
    <w:p w14:paraId="26CE6D5F" w14:textId="77777777" w:rsidR="000A42FA" w:rsidRDefault="00E105FC" w:rsidP="00FB7D3E">
      <w:pPr>
        <w:pStyle w:val="a7"/>
        <w:shd w:val="clear" w:color="auto" w:fill="auto"/>
        <w:tabs>
          <w:tab w:val="left" w:pos="1843"/>
        </w:tabs>
        <w:spacing w:after="60" w:line="240" w:lineRule="auto"/>
        <w:ind w:firstLine="709"/>
        <w:jc w:val="both"/>
        <w:rPr>
          <w:rStyle w:val="220"/>
        </w:rPr>
      </w:pPr>
      <w:r w:rsidRPr="00881CB4">
        <w:t xml:space="preserve">11.19.10. </w:t>
      </w:r>
      <w:r w:rsidR="00FB7D3E">
        <w:tab/>
      </w:r>
      <w:r w:rsidRPr="00881CB4">
        <w:t>Представление Съезду кандидата либо кандидатов для избрания на</w:t>
      </w:r>
      <w:r w:rsidR="001050B1">
        <w:t xml:space="preserve"> </w:t>
      </w:r>
      <w:r w:rsidR="001050B1" w:rsidRPr="00881CB4">
        <w:rPr>
          <w:rStyle w:val="220"/>
        </w:rPr>
        <w:t>должность Президента СРО ААС и Генерального директора СРО ААС;</w:t>
      </w:r>
    </w:p>
    <w:p w14:paraId="5846992C" w14:textId="77777777" w:rsidR="001050B1" w:rsidRPr="00881CB4" w:rsidRDefault="000A42FA" w:rsidP="00FB7D3E">
      <w:pPr>
        <w:pStyle w:val="a7"/>
        <w:shd w:val="clear" w:color="auto" w:fill="auto"/>
        <w:tabs>
          <w:tab w:val="left" w:pos="1843"/>
        </w:tabs>
        <w:spacing w:after="60" w:line="240" w:lineRule="auto"/>
        <w:ind w:firstLine="709"/>
        <w:jc w:val="both"/>
      </w:pPr>
      <w:r>
        <w:rPr>
          <w:rStyle w:val="220"/>
        </w:rPr>
        <w:lastRenderedPageBreak/>
        <w:t xml:space="preserve">11.19.11. </w:t>
      </w:r>
      <w:r w:rsidR="001050B1" w:rsidRPr="00881CB4">
        <w:rPr>
          <w:rStyle w:val="220"/>
        </w:rPr>
        <w:t>Назначение (по итогам проведения открытого конкурса) аудиторской организации для проверки ведения бухгалтерского учета и бухгалтерской (финансовой) отчетности СРО ААС;</w:t>
      </w:r>
    </w:p>
    <w:p w14:paraId="276F07A6" w14:textId="77777777" w:rsidR="00354200" w:rsidRPr="00405354" w:rsidRDefault="00405354" w:rsidP="00405354">
      <w:pPr>
        <w:pStyle w:val="a7"/>
        <w:shd w:val="clear" w:color="auto" w:fill="auto"/>
        <w:tabs>
          <w:tab w:val="left" w:pos="1843"/>
        </w:tabs>
        <w:spacing w:after="60" w:line="240" w:lineRule="auto"/>
        <w:ind w:firstLine="709"/>
        <w:jc w:val="both"/>
        <w:rPr>
          <w:rStyle w:val="220"/>
        </w:rPr>
      </w:pPr>
      <w:r>
        <w:rPr>
          <w:rStyle w:val="220"/>
        </w:rPr>
        <w:t xml:space="preserve">11.19.12. </w:t>
      </w:r>
      <w:r w:rsidR="00E105FC" w:rsidRPr="00405354">
        <w:rPr>
          <w:rStyle w:val="220"/>
        </w:rPr>
        <w:t>Утверждение структуры СРО ААС</w:t>
      </w:r>
      <w:bookmarkStart w:id="13" w:name="_GoBack"/>
      <w:bookmarkEnd w:id="13"/>
      <w:r w:rsidR="00E105FC" w:rsidRPr="00405354">
        <w:rPr>
          <w:rStyle w:val="220"/>
        </w:rPr>
        <w:t>;</w:t>
      </w:r>
    </w:p>
    <w:p w14:paraId="69853CE6" w14:textId="77777777" w:rsidR="00354200" w:rsidRPr="00405354" w:rsidRDefault="00405354" w:rsidP="00405354">
      <w:pPr>
        <w:pStyle w:val="a7"/>
        <w:shd w:val="clear" w:color="auto" w:fill="auto"/>
        <w:tabs>
          <w:tab w:val="left" w:pos="1843"/>
        </w:tabs>
        <w:spacing w:after="60" w:line="240" w:lineRule="auto"/>
        <w:ind w:firstLine="709"/>
        <w:jc w:val="both"/>
        <w:rPr>
          <w:rStyle w:val="220"/>
        </w:rPr>
      </w:pPr>
      <w:r>
        <w:rPr>
          <w:rStyle w:val="220"/>
        </w:rPr>
        <w:t xml:space="preserve">11.19.13. </w:t>
      </w:r>
      <w:r w:rsidR="00E105FC" w:rsidRPr="00405354">
        <w:rPr>
          <w:rStyle w:val="220"/>
        </w:rPr>
        <w:t>Принятие решений об участии в других некоммерческих организациях.</w:t>
      </w:r>
    </w:p>
    <w:p w14:paraId="377E3C57" w14:textId="77777777" w:rsidR="000904A7" w:rsidRPr="00405354" w:rsidRDefault="00405354" w:rsidP="00405354">
      <w:pPr>
        <w:pStyle w:val="a7"/>
        <w:shd w:val="clear" w:color="auto" w:fill="auto"/>
        <w:tabs>
          <w:tab w:val="left" w:pos="1843"/>
        </w:tabs>
        <w:spacing w:after="60" w:line="240" w:lineRule="auto"/>
        <w:ind w:firstLine="709"/>
        <w:jc w:val="both"/>
        <w:rPr>
          <w:rStyle w:val="220"/>
        </w:rPr>
      </w:pPr>
      <w:r>
        <w:rPr>
          <w:rStyle w:val="220"/>
        </w:rPr>
        <w:t xml:space="preserve">11.19.14. </w:t>
      </w:r>
      <w:r w:rsidR="00E105FC" w:rsidRPr="00405354">
        <w:rPr>
          <w:rStyle w:val="220"/>
        </w:rPr>
        <w:t>Назначение на должность и освобождение от должности Вице-</w:t>
      </w:r>
      <w:r w:rsidR="000904A7" w:rsidRPr="00881CB4">
        <w:rPr>
          <w:rStyle w:val="220"/>
        </w:rPr>
        <w:t>президентов СРО ААС, а также определение объема и срока их полномочий.</w:t>
      </w:r>
    </w:p>
    <w:p w14:paraId="00DDA7F5" w14:textId="77777777" w:rsidR="000904A7" w:rsidRPr="00881CB4" w:rsidRDefault="000A42FA" w:rsidP="000904A7">
      <w:pPr>
        <w:pStyle w:val="21"/>
        <w:shd w:val="clear" w:color="auto" w:fill="auto"/>
        <w:tabs>
          <w:tab w:val="left" w:pos="1421"/>
        </w:tabs>
        <w:spacing w:after="60" w:line="240" w:lineRule="auto"/>
        <w:ind w:left="10" w:firstLine="709"/>
        <w:jc w:val="left"/>
      </w:pPr>
      <w:r>
        <w:rPr>
          <w:rStyle w:val="220"/>
        </w:rPr>
        <w:t>11.1</w:t>
      </w:r>
      <w:r w:rsidR="00405354">
        <w:rPr>
          <w:rStyle w:val="220"/>
        </w:rPr>
        <w:t>9</w:t>
      </w:r>
      <w:r>
        <w:rPr>
          <w:rStyle w:val="220"/>
        </w:rPr>
        <w:t>.1</w:t>
      </w:r>
      <w:r w:rsidR="00405354">
        <w:rPr>
          <w:rStyle w:val="220"/>
        </w:rPr>
        <w:t>5</w:t>
      </w:r>
      <w:r>
        <w:rPr>
          <w:rStyle w:val="220"/>
        </w:rPr>
        <w:t xml:space="preserve">. </w:t>
      </w:r>
      <w:r w:rsidR="000904A7" w:rsidRPr="00881CB4">
        <w:rPr>
          <w:rStyle w:val="220"/>
        </w:rPr>
        <w:t>Принятие иных решений в соответствии с законодательством Российской Федерации и настоящим Уставом.</w:t>
      </w:r>
    </w:p>
    <w:p w14:paraId="52810705" w14:textId="77777777" w:rsidR="00354200" w:rsidRDefault="00E105FC" w:rsidP="000A42FA">
      <w:pPr>
        <w:pStyle w:val="21"/>
        <w:widowControl/>
        <w:numPr>
          <w:ilvl w:val="1"/>
          <w:numId w:val="2"/>
        </w:numPr>
        <w:shd w:val="clear" w:color="auto" w:fill="auto"/>
        <w:tabs>
          <w:tab w:val="left" w:pos="806"/>
        </w:tabs>
        <w:spacing w:after="60" w:line="240" w:lineRule="auto"/>
        <w:ind w:firstLine="652"/>
        <w:jc w:val="both"/>
      </w:pPr>
      <w:r w:rsidRPr="00881CB4">
        <w:t>Решение Правления СРО ААС может быть отменено Съездом в случае, если принятое Правлением СРО ААС решение наносит ущерб СРО ААС, не соответствует целям и приоритетным направлениям деятельности СРО ААС.</w:t>
      </w:r>
    </w:p>
    <w:p w14:paraId="3AF71A51" w14:textId="77777777" w:rsidR="000904A7" w:rsidRDefault="000904A7" w:rsidP="000904A7">
      <w:pPr>
        <w:pStyle w:val="21"/>
        <w:widowControl/>
        <w:shd w:val="clear" w:color="auto" w:fill="auto"/>
        <w:tabs>
          <w:tab w:val="left" w:pos="806"/>
        </w:tabs>
        <w:spacing w:after="60" w:line="240" w:lineRule="auto"/>
        <w:ind w:firstLine="0"/>
        <w:jc w:val="both"/>
      </w:pPr>
    </w:p>
    <w:p w14:paraId="34B97004" w14:textId="77777777" w:rsidR="000904A7" w:rsidRPr="000A42FA" w:rsidRDefault="000A42FA" w:rsidP="000A42FA">
      <w:pPr>
        <w:pStyle w:val="21"/>
        <w:widowControl/>
        <w:shd w:val="clear" w:color="auto" w:fill="auto"/>
        <w:tabs>
          <w:tab w:val="left" w:pos="806"/>
        </w:tabs>
        <w:spacing w:after="60" w:line="240" w:lineRule="auto"/>
        <w:ind w:firstLine="0"/>
        <w:jc w:val="center"/>
        <w:rPr>
          <w:b/>
          <w:sz w:val="28"/>
          <w:szCs w:val="28"/>
        </w:rPr>
      </w:pPr>
      <w:r w:rsidRPr="000A42FA">
        <w:rPr>
          <w:b/>
          <w:sz w:val="28"/>
          <w:szCs w:val="28"/>
        </w:rPr>
        <w:t>12. Президент СРО ААС</w:t>
      </w:r>
    </w:p>
    <w:p w14:paraId="490B1415" w14:textId="77777777" w:rsidR="00354200" w:rsidRPr="00881CB4" w:rsidRDefault="00E105FC" w:rsidP="00CA7A5C">
      <w:pPr>
        <w:pStyle w:val="21"/>
        <w:widowControl/>
        <w:shd w:val="clear" w:color="auto" w:fill="auto"/>
        <w:spacing w:after="60" w:line="240" w:lineRule="auto"/>
        <w:ind w:firstLine="652"/>
        <w:jc w:val="both"/>
      </w:pPr>
      <w:r w:rsidRPr="00881CB4">
        <w:t>1</w:t>
      </w:r>
      <w:r w:rsidR="00CA7A5C">
        <w:t>2.1.</w:t>
      </w:r>
      <w:r w:rsidRPr="00881CB4">
        <w:t xml:space="preserve"> Президент СРО ААС избирается на должность Съездом по представлению Правления СРО ААС.</w:t>
      </w:r>
    </w:p>
    <w:p w14:paraId="490E402C" w14:textId="77777777" w:rsidR="00354200" w:rsidRPr="00881CB4" w:rsidRDefault="00CA7A5C" w:rsidP="00CA7A5C">
      <w:pPr>
        <w:pStyle w:val="21"/>
        <w:widowControl/>
        <w:shd w:val="clear" w:color="auto" w:fill="auto"/>
        <w:spacing w:after="60" w:line="240" w:lineRule="auto"/>
        <w:ind w:firstLine="652"/>
        <w:jc w:val="both"/>
      </w:pPr>
      <w:r>
        <w:t xml:space="preserve">12.2. </w:t>
      </w:r>
      <w:r w:rsidR="00E105FC" w:rsidRPr="00881CB4">
        <w:t>Президент СРО ААС по должности входит в состав Правления СРО ААС.</w:t>
      </w:r>
    </w:p>
    <w:p w14:paraId="42C0A9F5" w14:textId="77777777" w:rsidR="00354200" w:rsidRPr="00881CB4" w:rsidRDefault="00E105FC" w:rsidP="00CA7A5C">
      <w:pPr>
        <w:pStyle w:val="21"/>
        <w:widowControl/>
        <w:shd w:val="clear" w:color="auto" w:fill="auto"/>
        <w:spacing w:after="60" w:line="240" w:lineRule="auto"/>
        <w:ind w:firstLine="652"/>
        <w:jc w:val="both"/>
      </w:pPr>
      <w:r w:rsidRPr="00881CB4">
        <w:t>12</w:t>
      </w:r>
      <w:r w:rsidR="00CA7A5C">
        <w:t>.</w:t>
      </w:r>
      <w:r w:rsidRPr="00881CB4">
        <w:t>3</w:t>
      </w:r>
      <w:r w:rsidR="00CA7A5C">
        <w:t>.</w:t>
      </w:r>
      <w:r w:rsidRPr="00881CB4">
        <w:t xml:space="preserve"> Президент СРО ААС выполняет следующие функции и обязанности:</w:t>
      </w:r>
    </w:p>
    <w:p w14:paraId="7444EAE7" w14:textId="77777777" w:rsidR="00354200" w:rsidRPr="00881CB4" w:rsidRDefault="00E105FC" w:rsidP="00CA7A5C">
      <w:pPr>
        <w:pStyle w:val="21"/>
        <w:widowControl/>
        <w:numPr>
          <w:ilvl w:val="0"/>
          <w:numId w:val="10"/>
        </w:numPr>
        <w:shd w:val="clear" w:color="auto" w:fill="auto"/>
        <w:tabs>
          <w:tab w:val="left" w:pos="1547"/>
        </w:tabs>
        <w:spacing w:after="60" w:line="240" w:lineRule="auto"/>
        <w:ind w:firstLine="709"/>
        <w:jc w:val="both"/>
      </w:pPr>
      <w:r w:rsidRPr="00881CB4">
        <w:t>Осуществляет научно-методическое руководство деятельностью СРО ААС.</w:t>
      </w:r>
    </w:p>
    <w:p w14:paraId="12F48406"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Организует и курирует деятельность СРО ААС в области развития аудиторской профессии.</w:t>
      </w:r>
    </w:p>
    <w:p w14:paraId="4979A76E"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Представляет СРО ААС на съездах, симпозиумах, конференциях, семинарах и других мероприятиях (в том числе международных) по проблемам, связанным с развитием аудиторской деятельности и сопутствующих аудиту услуг, проводимых СРО ААС.</w:t>
      </w:r>
    </w:p>
    <w:p w14:paraId="5B190B37"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Председательствует на Съезде, организует выборы рабочих органов Съезда.</w:t>
      </w:r>
    </w:p>
    <w:p w14:paraId="6AD0182A"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Курирует работу Вице-президентов СРО ААС, представляет Правлению СРО ААС кандидатуры Вице-президентов СРО ААС и перечень их полномочий.</w:t>
      </w:r>
    </w:p>
    <w:p w14:paraId="4C3C05A2"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Подписывает квалификационные аттестаты аудиторов, выдаваемые СРО ААС в соответствии с требованиями, установленными Федеральным законом «Об аудиторской деятельности».</w:t>
      </w:r>
    </w:p>
    <w:p w14:paraId="35B0F3CA"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Подписывает грамоты, благодарности и иные поощрительные документы, выдаваемые членам СРО ААС за заслуги перед СРО ААС и достижения в области аудиторской деятельности.</w:t>
      </w:r>
    </w:p>
    <w:p w14:paraId="6085615A"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Разрешает конфликтные ситуации внутри СРО ААС, если их разрешение не отнесено к компетенции других органов СРО ААС.</w:t>
      </w:r>
    </w:p>
    <w:p w14:paraId="77F492C8"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Создает временные рабочие комитеты и группы для решения задач, связанных с развитием аудиторской профессии, в том числе для разработки правил, рекомендаций, предложений в государственные органы РФ о принятии нормативно-правовых актов в области аудиторской деятельности и саморегулирования, внесении изменений и дополнений в указанные акты.</w:t>
      </w:r>
    </w:p>
    <w:p w14:paraId="7CB001BB"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Утверждает документы, регламентирующие работу подразделения внутреннего контроля.</w:t>
      </w:r>
    </w:p>
    <w:p w14:paraId="073F658A" w14:textId="77777777" w:rsidR="00354200" w:rsidRPr="00881CB4" w:rsidRDefault="00E105FC" w:rsidP="00CA7A5C">
      <w:pPr>
        <w:pStyle w:val="21"/>
        <w:numPr>
          <w:ilvl w:val="0"/>
          <w:numId w:val="10"/>
        </w:numPr>
        <w:shd w:val="clear" w:color="auto" w:fill="auto"/>
        <w:tabs>
          <w:tab w:val="left" w:pos="1547"/>
        </w:tabs>
        <w:spacing w:after="60" w:line="240" w:lineRule="auto"/>
        <w:ind w:firstLine="709"/>
        <w:jc w:val="both"/>
      </w:pPr>
      <w:r w:rsidRPr="00881CB4">
        <w:t>Осуществляет иную деятельность, направленную на реализацию принципов саморегулирования аудиторской деятельности и повышение престижа аудиторской профессии.</w:t>
      </w:r>
    </w:p>
    <w:p w14:paraId="26270353" w14:textId="77777777" w:rsidR="00354200" w:rsidRPr="00881CB4" w:rsidRDefault="00E105FC" w:rsidP="00CA7A5C">
      <w:pPr>
        <w:pStyle w:val="21"/>
        <w:numPr>
          <w:ilvl w:val="0"/>
          <w:numId w:val="11"/>
        </w:numPr>
        <w:shd w:val="clear" w:color="auto" w:fill="auto"/>
        <w:tabs>
          <w:tab w:val="left" w:pos="850"/>
        </w:tabs>
        <w:spacing w:after="60" w:line="240" w:lineRule="auto"/>
        <w:ind w:firstLine="652"/>
        <w:jc w:val="both"/>
      </w:pPr>
      <w:r w:rsidRPr="00881CB4">
        <w:t>Президент СРО ААС без доверенности представляет СРО ААС перед третьими лицами.</w:t>
      </w:r>
    </w:p>
    <w:p w14:paraId="41B756BA" w14:textId="77777777" w:rsidR="00354200" w:rsidRDefault="00E105FC" w:rsidP="00CA7A5C">
      <w:pPr>
        <w:pStyle w:val="21"/>
        <w:numPr>
          <w:ilvl w:val="0"/>
          <w:numId w:val="11"/>
        </w:numPr>
        <w:shd w:val="clear" w:color="auto" w:fill="auto"/>
        <w:tabs>
          <w:tab w:val="left" w:pos="850"/>
        </w:tabs>
        <w:spacing w:after="60" w:line="240" w:lineRule="auto"/>
        <w:ind w:firstLine="652"/>
        <w:jc w:val="both"/>
      </w:pPr>
      <w:r w:rsidRPr="00881CB4">
        <w:lastRenderedPageBreak/>
        <w:t>Президент СРО ААС вправе участвовать с правом совещательного голоса в заседаниях специализированных органов СРО ААС, комиссий и комитетов СРО ААС.</w:t>
      </w:r>
    </w:p>
    <w:p w14:paraId="3186F3AA" w14:textId="77777777" w:rsidR="00CA7A5C" w:rsidRPr="00881CB4" w:rsidRDefault="00CA7A5C" w:rsidP="00CA7A5C">
      <w:pPr>
        <w:pStyle w:val="21"/>
        <w:shd w:val="clear" w:color="auto" w:fill="auto"/>
        <w:tabs>
          <w:tab w:val="left" w:pos="850"/>
        </w:tabs>
        <w:spacing w:after="60" w:line="240" w:lineRule="auto"/>
        <w:ind w:firstLine="652"/>
        <w:jc w:val="both"/>
      </w:pPr>
    </w:p>
    <w:p w14:paraId="213E8F49" w14:textId="77777777" w:rsidR="00354200" w:rsidRPr="00CA7A5C" w:rsidRDefault="007D0F18" w:rsidP="00CA7A5C">
      <w:pPr>
        <w:pStyle w:val="25"/>
        <w:keepNext/>
        <w:keepLines/>
        <w:numPr>
          <w:ilvl w:val="0"/>
          <w:numId w:val="12"/>
        </w:numPr>
        <w:shd w:val="clear" w:color="auto" w:fill="auto"/>
        <w:tabs>
          <w:tab w:val="left" w:pos="971"/>
        </w:tabs>
        <w:spacing w:after="60" w:line="240" w:lineRule="auto"/>
        <w:ind w:left="360" w:hanging="360"/>
        <w:jc w:val="center"/>
      </w:pPr>
      <w:bookmarkStart w:id="14" w:name="bookmark13"/>
      <w:r>
        <w:t xml:space="preserve"> </w:t>
      </w:r>
      <w:r w:rsidR="00E105FC" w:rsidRPr="00CA7A5C">
        <w:t>Единоличный исполнительный орган СРО ААС</w:t>
      </w:r>
      <w:bookmarkEnd w:id="14"/>
    </w:p>
    <w:p w14:paraId="780BA4C7" w14:textId="77777777" w:rsidR="00354200" w:rsidRPr="00881CB4" w:rsidRDefault="00E105FC" w:rsidP="005F6BE9">
      <w:pPr>
        <w:pStyle w:val="21"/>
        <w:numPr>
          <w:ilvl w:val="1"/>
          <w:numId w:val="12"/>
        </w:numPr>
        <w:shd w:val="clear" w:color="auto" w:fill="auto"/>
        <w:tabs>
          <w:tab w:val="left" w:pos="682"/>
        </w:tabs>
        <w:spacing w:after="60" w:line="240" w:lineRule="auto"/>
        <w:ind w:firstLine="652"/>
        <w:jc w:val="both"/>
      </w:pPr>
      <w:r w:rsidRPr="00881CB4">
        <w:t xml:space="preserve">Генеральный директор СРО ААС является </w:t>
      </w:r>
      <w:r w:rsidR="00CA7A5C">
        <w:t>е</w:t>
      </w:r>
      <w:r w:rsidRPr="00881CB4">
        <w:t>диноличным исполнительным</w:t>
      </w:r>
      <w:r w:rsidR="00CA7A5C">
        <w:t xml:space="preserve"> органом СРО ААС.</w:t>
      </w:r>
    </w:p>
    <w:p w14:paraId="71BD6E83" w14:textId="77777777" w:rsidR="00354200" w:rsidRPr="00881CB4" w:rsidRDefault="00CA7A5C" w:rsidP="005F6BE9">
      <w:pPr>
        <w:pStyle w:val="21"/>
        <w:shd w:val="clear" w:color="auto" w:fill="auto"/>
        <w:spacing w:after="60" w:line="240" w:lineRule="auto"/>
        <w:ind w:firstLine="652"/>
        <w:jc w:val="both"/>
      </w:pPr>
      <w:r>
        <w:t xml:space="preserve">13.2. </w:t>
      </w:r>
      <w:r w:rsidR="00E105FC" w:rsidRPr="00881CB4">
        <w:t xml:space="preserve">Генеральный директор СРО ААС назначается на должность Съездом по </w:t>
      </w:r>
      <w:r>
        <w:t>предс</w:t>
      </w:r>
      <w:r w:rsidR="00E105FC" w:rsidRPr="00881CB4">
        <w:t xml:space="preserve">тавлению Правления СРО ААС сроком на 5 (пять) лет и осуществляет текущее </w:t>
      </w:r>
      <w:r w:rsidR="00E105FC" w:rsidRPr="00CA7A5C">
        <w:rPr>
          <w:rStyle w:val="26"/>
          <w:b w:val="0"/>
        </w:rPr>
        <w:t>руководство</w:t>
      </w:r>
      <w:r w:rsidR="00E105FC" w:rsidRPr="00881CB4">
        <w:rPr>
          <w:rStyle w:val="26"/>
        </w:rPr>
        <w:t xml:space="preserve"> </w:t>
      </w:r>
      <w:r w:rsidR="00E105FC" w:rsidRPr="00881CB4">
        <w:t xml:space="preserve">СРО ААС, обеспечивая исполнение решений Съезда СРО ААС, Правления </w:t>
      </w:r>
      <w:r>
        <w:t>С</w:t>
      </w:r>
      <w:r w:rsidR="00E105FC" w:rsidRPr="00881CB4">
        <w:t>РО ААС и Президента СРО ААС.</w:t>
      </w:r>
    </w:p>
    <w:p w14:paraId="0B457A20" w14:textId="77777777" w:rsidR="00354200" w:rsidRPr="00881CB4" w:rsidRDefault="00E105FC" w:rsidP="005F6BE9">
      <w:pPr>
        <w:pStyle w:val="21"/>
        <w:shd w:val="clear" w:color="auto" w:fill="auto"/>
        <w:spacing w:after="60" w:line="240" w:lineRule="auto"/>
        <w:ind w:firstLine="652"/>
        <w:jc w:val="both"/>
      </w:pPr>
      <w:r w:rsidRPr="00881CB4">
        <w:t xml:space="preserve">13 3. Генеральный директор СРО ААС подотчетен Съезду и ежегодно представляет </w:t>
      </w:r>
      <w:r w:rsidR="00CA7A5C">
        <w:t>отче</w:t>
      </w:r>
      <w:r w:rsidRPr="00881CB4">
        <w:t>т о своей деятельности на очередном Съезде.</w:t>
      </w:r>
    </w:p>
    <w:p w14:paraId="036ACBB6" w14:textId="77777777" w:rsidR="00354200" w:rsidRPr="00881CB4" w:rsidRDefault="00CA7A5C" w:rsidP="005F6BE9">
      <w:pPr>
        <w:pStyle w:val="21"/>
        <w:shd w:val="clear" w:color="auto" w:fill="auto"/>
        <w:spacing w:after="60" w:line="240" w:lineRule="auto"/>
        <w:ind w:firstLine="652"/>
        <w:jc w:val="both"/>
      </w:pPr>
      <w:r>
        <w:t>13.4.</w:t>
      </w:r>
      <w:r w:rsidR="00E105FC" w:rsidRPr="00881CB4">
        <w:t xml:space="preserve"> Полномочия Генерального директора СРО ААС могут быть прекращены Съездом </w:t>
      </w:r>
      <w:r>
        <w:t>д</w:t>
      </w:r>
      <w:r w:rsidR="00E105FC" w:rsidRPr="00881CB4">
        <w:t>осрочно:</w:t>
      </w:r>
    </w:p>
    <w:p w14:paraId="3315AD6E" w14:textId="77777777" w:rsidR="00354200" w:rsidRPr="00881CB4" w:rsidRDefault="00E105FC" w:rsidP="00E22626">
      <w:pPr>
        <w:pStyle w:val="21"/>
        <w:numPr>
          <w:ilvl w:val="0"/>
          <w:numId w:val="13"/>
        </w:numPr>
        <w:shd w:val="clear" w:color="auto" w:fill="auto"/>
        <w:tabs>
          <w:tab w:val="left" w:pos="1418"/>
        </w:tabs>
        <w:spacing w:after="60" w:line="240" w:lineRule="auto"/>
        <w:ind w:firstLine="709"/>
        <w:jc w:val="both"/>
      </w:pPr>
      <w:r w:rsidRPr="00881CB4">
        <w:t>По инициативе Правления СРО ААС;</w:t>
      </w:r>
    </w:p>
    <w:p w14:paraId="61AB2429" w14:textId="77777777" w:rsidR="00354200" w:rsidRPr="00881CB4" w:rsidRDefault="00E105FC" w:rsidP="00E22626">
      <w:pPr>
        <w:pStyle w:val="21"/>
        <w:numPr>
          <w:ilvl w:val="0"/>
          <w:numId w:val="13"/>
        </w:numPr>
        <w:shd w:val="clear" w:color="auto" w:fill="auto"/>
        <w:tabs>
          <w:tab w:val="left" w:pos="1418"/>
        </w:tabs>
        <w:spacing w:after="60" w:line="240" w:lineRule="auto"/>
        <w:ind w:firstLine="709"/>
        <w:jc w:val="both"/>
      </w:pPr>
      <w:r w:rsidRPr="00881CB4">
        <w:t>По инициативе Контрольно-ревизионной комиссии СРО ААС</w:t>
      </w:r>
      <w:r w:rsidR="00A07566">
        <w:t>;</w:t>
      </w:r>
    </w:p>
    <w:p w14:paraId="7D971281" w14:textId="77777777" w:rsidR="00354200" w:rsidRPr="00881CB4" w:rsidRDefault="00E105FC" w:rsidP="00E22626">
      <w:pPr>
        <w:pStyle w:val="21"/>
        <w:numPr>
          <w:ilvl w:val="0"/>
          <w:numId w:val="13"/>
        </w:numPr>
        <w:shd w:val="clear" w:color="auto" w:fill="auto"/>
        <w:tabs>
          <w:tab w:val="left" w:pos="1418"/>
        </w:tabs>
        <w:spacing w:after="60" w:line="240" w:lineRule="auto"/>
        <w:ind w:firstLine="709"/>
        <w:jc w:val="both"/>
      </w:pPr>
      <w:r w:rsidRPr="00881CB4">
        <w:t>По собственному заявлению Генерального директора СРО ААС.</w:t>
      </w:r>
    </w:p>
    <w:p w14:paraId="27ADE85C" w14:textId="77777777" w:rsidR="00354200" w:rsidRPr="00881CB4" w:rsidRDefault="00E105FC" w:rsidP="005F6BE9">
      <w:pPr>
        <w:pStyle w:val="21"/>
        <w:numPr>
          <w:ilvl w:val="0"/>
          <w:numId w:val="14"/>
        </w:numPr>
        <w:shd w:val="clear" w:color="auto" w:fill="auto"/>
        <w:tabs>
          <w:tab w:val="left" w:pos="708"/>
        </w:tabs>
        <w:spacing w:after="60" w:line="240" w:lineRule="auto"/>
        <w:ind w:firstLine="652"/>
        <w:jc w:val="both"/>
      </w:pPr>
      <w:r w:rsidRPr="00881CB4">
        <w:t>В случае досрочного прекращения полномочий Генерального директора СРО ААС Правление СРО ААС принимает решение о включении в предварительную повестку дня ближайшего очередного или внеочередного (чрезвычайного) Съезда вопроса о назначении нового Генерального директора СРО ААС.</w:t>
      </w:r>
    </w:p>
    <w:p w14:paraId="55B7D0E3" w14:textId="77777777" w:rsidR="00354200" w:rsidRPr="005F6BE9" w:rsidRDefault="00E105FC" w:rsidP="005F6BE9">
      <w:pPr>
        <w:pStyle w:val="21"/>
        <w:numPr>
          <w:ilvl w:val="0"/>
          <w:numId w:val="14"/>
        </w:numPr>
        <w:shd w:val="clear" w:color="auto" w:fill="auto"/>
        <w:tabs>
          <w:tab w:val="left" w:pos="708"/>
        </w:tabs>
        <w:spacing w:after="60" w:line="240" w:lineRule="auto"/>
        <w:ind w:firstLine="652"/>
        <w:jc w:val="both"/>
      </w:pPr>
      <w:r w:rsidRPr="00881CB4">
        <w:t xml:space="preserve">При поступлении от Генерального директора СРО ААС заявления о досрочном </w:t>
      </w:r>
      <w:r w:rsidR="00CA7A5C">
        <w:t>пр</w:t>
      </w:r>
      <w:r w:rsidRPr="00881CB4">
        <w:t xml:space="preserve">екращении полномочий и невозможности (отказе) исполнения им обязанностей Правление СРО ААС назначает исполняющего обязанности Генерального директора СРО ААС до момента назначения </w:t>
      </w:r>
      <w:r w:rsidRPr="005F6BE9">
        <w:t xml:space="preserve">нового Генерального директора СРО ААС решением </w:t>
      </w:r>
      <w:r w:rsidRPr="005F6BE9">
        <w:rPr>
          <w:rStyle w:val="26"/>
          <w:b w:val="0"/>
        </w:rPr>
        <w:t>Съезда.</w:t>
      </w:r>
    </w:p>
    <w:p w14:paraId="07D5688A" w14:textId="77777777" w:rsidR="00354200" w:rsidRPr="005F6BE9" w:rsidRDefault="00BB6712" w:rsidP="005F6BE9">
      <w:pPr>
        <w:pStyle w:val="21"/>
        <w:shd w:val="clear" w:color="auto" w:fill="auto"/>
        <w:spacing w:after="60" w:line="240" w:lineRule="auto"/>
        <w:ind w:firstLine="652"/>
        <w:jc w:val="both"/>
      </w:pPr>
      <w:r w:rsidRPr="005F6BE9">
        <w:t xml:space="preserve">13.7. </w:t>
      </w:r>
      <w:r w:rsidR="00E105FC" w:rsidRPr="005F6BE9">
        <w:t>Генеральный директор СРО ААС в силу своей компетенции:</w:t>
      </w:r>
    </w:p>
    <w:p w14:paraId="211821F8" w14:textId="77777777" w:rsidR="00354200" w:rsidRPr="00881CB4" w:rsidRDefault="00E105FC" w:rsidP="003B5AFD">
      <w:pPr>
        <w:pStyle w:val="21"/>
        <w:numPr>
          <w:ilvl w:val="0"/>
          <w:numId w:val="15"/>
        </w:numPr>
        <w:shd w:val="clear" w:color="auto" w:fill="auto"/>
        <w:tabs>
          <w:tab w:val="left" w:pos="1570"/>
        </w:tabs>
        <w:spacing w:after="60" w:line="240" w:lineRule="auto"/>
        <w:ind w:firstLine="709"/>
        <w:jc w:val="both"/>
      </w:pPr>
      <w:r w:rsidRPr="005F6BE9">
        <w:t>Без доверенности действует от имени СРО ААС, представляет его во всех государственных органах</w:t>
      </w:r>
      <w:r w:rsidRPr="00881CB4">
        <w:t>, коммерческих и некоммерческих организациях, в судах, а также перед иными третьими лицами как на территории Российской Федерации, так и за ее пределами.</w:t>
      </w:r>
    </w:p>
    <w:p w14:paraId="35DBE489" w14:textId="77777777" w:rsidR="00354200" w:rsidRPr="00881CB4" w:rsidRDefault="00E105FC" w:rsidP="003B5AFD">
      <w:pPr>
        <w:pStyle w:val="21"/>
        <w:numPr>
          <w:ilvl w:val="0"/>
          <w:numId w:val="15"/>
        </w:numPr>
        <w:shd w:val="clear" w:color="auto" w:fill="auto"/>
        <w:tabs>
          <w:tab w:val="left" w:pos="1570"/>
        </w:tabs>
        <w:spacing w:after="60" w:line="240" w:lineRule="auto"/>
        <w:ind w:firstLine="709"/>
        <w:jc w:val="both"/>
      </w:pPr>
      <w:r w:rsidRPr="00881CB4">
        <w:t>Имеет право первой подписи на финансовых документах;</w:t>
      </w:r>
    </w:p>
    <w:p w14:paraId="4FDB3383" w14:textId="77777777" w:rsidR="00354200" w:rsidRPr="00881CB4" w:rsidRDefault="00E105FC" w:rsidP="003B5AFD">
      <w:pPr>
        <w:pStyle w:val="21"/>
        <w:numPr>
          <w:ilvl w:val="0"/>
          <w:numId w:val="15"/>
        </w:numPr>
        <w:shd w:val="clear" w:color="auto" w:fill="auto"/>
        <w:tabs>
          <w:tab w:val="left" w:pos="1570"/>
        </w:tabs>
        <w:spacing w:after="60" w:line="240" w:lineRule="auto"/>
        <w:ind w:firstLine="709"/>
        <w:jc w:val="both"/>
      </w:pPr>
      <w:r w:rsidRPr="00881CB4">
        <w:t>Выдает доверенности от имени СРО ААС.</w:t>
      </w:r>
    </w:p>
    <w:p w14:paraId="2753F6F7" w14:textId="77777777" w:rsidR="00354200" w:rsidRPr="00881CB4" w:rsidRDefault="00E105FC" w:rsidP="003B5AFD">
      <w:pPr>
        <w:pStyle w:val="21"/>
        <w:numPr>
          <w:ilvl w:val="0"/>
          <w:numId w:val="15"/>
        </w:numPr>
        <w:shd w:val="clear" w:color="auto" w:fill="auto"/>
        <w:tabs>
          <w:tab w:val="left" w:pos="1570"/>
        </w:tabs>
        <w:spacing w:after="60" w:line="240" w:lineRule="auto"/>
        <w:ind w:firstLine="709"/>
        <w:jc w:val="both"/>
      </w:pPr>
      <w:r w:rsidRPr="00881CB4">
        <w:t>Распоряжается имуществом СРО ААС в целях обеспечения его текущей деятельности, совершает сделки от имени СРО ААС в пределах, установленных утвержденной годовой сметой СРО ААС, а в случае превышения этих пределов</w:t>
      </w:r>
      <w:r w:rsidR="005F6BE9">
        <w:t xml:space="preserve"> -</w:t>
      </w:r>
      <w:r w:rsidRPr="00881CB4">
        <w:t xml:space="preserve"> после одобрения сделки Правлением СРО ААС.</w:t>
      </w:r>
    </w:p>
    <w:p w14:paraId="5B363B6B" w14:textId="77777777" w:rsidR="008A663D" w:rsidRDefault="008A663D" w:rsidP="003B5AFD">
      <w:pPr>
        <w:pStyle w:val="21"/>
        <w:numPr>
          <w:ilvl w:val="0"/>
          <w:numId w:val="15"/>
        </w:numPr>
        <w:shd w:val="clear" w:color="auto" w:fill="auto"/>
        <w:tabs>
          <w:tab w:val="left" w:pos="1570"/>
        </w:tabs>
        <w:spacing w:after="60" w:line="240" w:lineRule="auto"/>
        <w:ind w:firstLine="709"/>
        <w:jc w:val="both"/>
      </w:pPr>
      <w:r w:rsidRPr="008A663D">
        <w:rPr>
          <w:color w:val="000000" w:themeColor="text1"/>
        </w:rPr>
        <w:t>Обеспечивает организационно-техническое сопровождение деятельности</w:t>
      </w:r>
      <w:r w:rsidR="00E105FC" w:rsidRPr="008A663D">
        <w:rPr>
          <w:color w:val="000000" w:themeColor="text1"/>
        </w:rPr>
        <w:t xml:space="preserve"> </w:t>
      </w:r>
      <w:r w:rsidR="00E105FC" w:rsidRPr="00881CB4">
        <w:t>специализированных органов и профильных комитетов СРО ААС в соответствии с положениями и правилами, утвержденными Правлением СРО ААС</w:t>
      </w:r>
      <w:r>
        <w:t>.</w:t>
      </w:r>
    </w:p>
    <w:p w14:paraId="4A9261F8" w14:textId="77777777" w:rsidR="00354200" w:rsidRPr="00881CB4" w:rsidRDefault="00E105FC" w:rsidP="003B5AFD">
      <w:pPr>
        <w:pStyle w:val="21"/>
        <w:numPr>
          <w:ilvl w:val="0"/>
          <w:numId w:val="15"/>
        </w:numPr>
        <w:shd w:val="clear" w:color="auto" w:fill="auto"/>
        <w:tabs>
          <w:tab w:val="left" w:pos="1570"/>
        </w:tabs>
        <w:spacing w:after="60" w:line="240" w:lineRule="auto"/>
        <w:ind w:firstLine="709"/>
        <w:jc w:val="both"/>
      </w:pPr>
      <w:r w:rsidRPr="00881CB4">
        <w:t>Обеспечивает ведение Реестра СРО ААС.</w:t>
      </w:r>
    </w:p>
    <w:p w14:paraId="6CC548B9" w14:textId="77777777" w:rsidR="00354200" w:rsidRPr="00881CB4" w:rsidRDefault="00E105FC" w:rsidP="003B5AFD">
      <w:pPr>
        <w:pStyle w:val="21"/>
        <w:numPr>
          <w:ilvl w:val="0"/>
          <w:numId w:val="15"/>
        </w:numPr>
        <w:shd w:val="clear" w:color="auto" w:fill="auto"/>
        <w:tabs>
          <w:tab w:val="left" w:pos="1570"/>
        </w:tabs>
        <w:spacing w:after="60" w:line="240" w:lineRule="auto"/>
        <w:ind w:firstLine="709"/>
        <w:jc w:val="both"/>
      </w:pPr>
      <w:r w:rsidRPr="00881CB4">
        <w:t>Обеспечивает выдачу квалификационных аттестатов аудитора в соответствии с требованиями, установленными Федеральным законом «Об аудиторской деятельности».</w:t>
      </w:r>
    </w:p>
    <w:p w14:paraId="6783D50B" w14:textId="77777777" w:rsidR="00354200" w:rsidRPr="00881CB4" w:rsidRDefault="00E105FC" w:rsidP="003B5AFD">
      <w:pPr>
        <w:pStyle w:val="21"/>
        <w:widowControl/>
        <w:numPr>
          <w:ilvl w:val="0"/>
          <w:numId w:val="15"/>
        </w:numPr>
        <w:shd w:val="clear" w:color="auto" w:fill="auto"/>
        <w:tabs>
          <w:tab w:val="left" w:pos="1549"/>
        </w:tabs>
        <w:spacing w:after="60" w:line="240" w:lineRule="auto"/>
        <w:ind w:firstLine="709"/>
        <w:jc w:val="both"/>
      </w:pPr>
      <w:r w:rsidRPr="00881CB4">
        <w:t>Организует работу подразделения внутреннего контроля, в том числе утверждает документы, регламентирующие его работу, и формирует его персональный состав.</w:t>
      </w:r>
    </w:p>
    <w:p w14:paraId="4791004E" w14:textId="77777777" w:rsidR="00354200" w:rsidRPr="00881CB4" w:rsidRDefault="00E105FC" w:rsidP="003B5AFD">
      <w:pPr>
        <w:pStyle w:val="21"/>
        <w:numPr>
          <w:ilvl w:val="0"/>
          <w:numId w:val="15"/>
        </w:numPr>
        <w:shd w:val="clear" w:color="auto" w:fill="auto"/>
        <w:tabs>
          <w:tab w:val="left" w:pos="1549"/>
        </w:tabs>
        <w:spacing w:after="60" w:line="240" w:lineRule="auto"/>
        <w:ind w:firstLine="709"/>
        <w:jc w:val="both"/>
      </w:pPr>
      <w:r w:rsidRPr="00881CB4">
        <w:t>Утверждает штатное расписание СРО ААС, издает приказы о назначении и увольнении работников СРО ААС.</w:t>
      </w:r>
    </w:p>
    <w:p w14:paraId="20C58D19" w14:textId="77777777" w:rsidR="00354200" w:rsidRPr="00881CB4" w:rsidRDefault="00E105FC" w:rsidP="003B5AFD">
      <w:pPr>
        <w:pStyle w:val="21"/>
        <w:numPr>
          <w:ilvl w:val="0"/>
          <w:numId w:val="15"/>
        </w:numPr>
        <w:shd w:val="clear" w:color="auto" w:fill="auto"/>
        <w:tabs>
          <w:tab w:val="left" w:pos="1549"/>
        </w:tabs>
        <w:spacing w:after="60" w:line="240" w:lineRule="auto"/>
        <w:ind w:firstLine="709"/>
        <w:jc w:val="both"/>
      </w:pPr>
      <w:r w:rsidRPr="00881CB4">
        <w:lastRenderedPageBreak/>
        <w:t>Принимает решения о поощрении работников СРО ААС.</w:t>
      </w:r>
    </w:p>
    <w:p w14:paraId="55C2CCFA" w14:textId="77777777" w:rsidR="00354200" w:rsidRPr="00881CB4" w:rsidRDefault="00E105FC" w:rsidP="003B5AFD">
      <w:pPr>
        <w:pStyle w:val="21"/>
        <w:numPr>
          <w:ilvl w:val="0"/>
          <w:numId w:val="15"/>
        </w:numPr>
        <w:shd w:val="clear" w:color="auto" w:fill="auto"/>
        <w:tabs>
          <w:tab w:val="left" w:pos="1549"/>
        </w:tabs>
        <w:spacing w:after="60" w:line="240" w:lineRule="auto"/>
        <w:ind w:firstLine="709"/>
        <w:jc w:val="both"/>
      </w:pPr>
      <w:r w:rsidRPr="00881CB4">
        <w:t>Принимает решения о применении в отношении работников СРО ААС мер дисциплинарного взыскания.</w:t>
      </w:r>
    </w:p>
    <w:p w14:paraId="2D3E64F1" w14:textId="77777777" w:rsidR="005A71E0" w:rsidRDefault="00E105FC" w:rsidP="003B5AFD">
      <w:pPr>
        <w:pStyle w:val="21"/>
        <w:numPr>
          <w:ilvl w:val="0"/>
          <w:numId w:val="15"/>
        </w:numPr>
        <w:shd w:val="clear" w:color="auto" w:fill="auto"/>
        <w:tabs>
          <w:tab w:val="left" w:pos="1549"/>
        </w:tabs>
        <w:spacing w:after="60" w:line="240" w:lineRule="auto"/>
        <w:ind w:firstLine="709"/>
        <w:jc w:val="both"/>
      </w:pPr>
      <w:r w:rsidRPr="00881CB4">
        <w:t>Утверждает документы, регулирующие текущую работу СРО ААС, и предусмотренные действующим законодательством Российской Федерации.</w:t>
      </w:r>
      <w:r w:rsidR="005A71E0" w:rsidRPr="005A71E0">
        <w:t xml:space="preserve"> </w:t>
      </w:r>
    </w:p>
    <w:p w14:paraId="4DB34E63" w14:textId="77777777" w:rsidR="00354200" w:rsidRPr="00881CB4" w:rsidRDefault="005A71E0" w:rsidP="003B5AFD">
      <w:pPr>
        <w:pStyle w:val="21"/>
        <w:numPr>
          <w:ilvl w:val="0"/>
          <w:numId w:val="15"/>
        </w:numPr>
        <w:shd w:val="clear" w:color="auto" w:fill="auto"/>
        <w:tabs>
          <w:tab w:val="left" w:pos="1549"/>
        </w:tabs>
        <w:spacing w:after="60" w:line="240" w:lineRule="auto"/>
        <w:ind w:firstLine="709"/>
        <w:jc w:val="both"/>
      </w:pPr>
      <w:r w:rsidRPr="00881CB4">
        <w:t>Обеспечивает выполнение СРО ААС других функций, возложенных законодательством Российской Федерации на саморегулируемые организации, обеспечение которых не отнесено к исключительной компетенции Съезда и Правления</w:t>
      </w:r>
      <w:r>
        <w:t xml:space="preserve"> СРО ААС</w:t>
      </w:r>
      <w:r w:rsidR="00FE4C0B">
        <w:t>, принимает решения по иным вопросам деятельности СРО ААС</w:t>
      </w:r>
      <w:r>
        <w:t xml:space="preserve">. </w:t>
      </w:r>
    </w:p>
    <w:p w14:paraId="72D307D3" w14:textId="77777777" w:rsidR="00354200" w:rsidRDefault="005F6BE9" w:rsidP="005F6BE9">
      <w:pPr>
        <w:pStyle w:val="21"/>
        <w:shd w:val="clear" w:color="auto" w:fill="auto"/>
        <w:spacing w:after="60" w:line="240" w:lineRule="auto"/>
        <w:ind w:firstLine="652"/>
        <w:jc w:val="both"/>
      </w:pPr>
      <w:r>
        <w:t>13</w:t>
      </w:r>
      <w:r w:rsidR="00E105FC" w:rsidRPr="00881CB4">
        <w:t>.8. Генеральный директор СРО ААС осуществляет свои функции на возмездной основе на основании трудового договора, который от имени СРО ААС подписывает лицо, уполномоченное Правлением СРО ААС.</w:t>
      </w:r>
    </w:p>
    <w:p w14:paraId="24E01E05" w14:textId="77777777" w:rsidR="005F6BE9" w:rsidRPr="00881CB4" w:rsidRDefault="005F6BE9" w:rsidP="00881CB4">
      <w:pPr>
        <w:pStyle w:val="21"/>
        <w:shd w:val="clear" w:color="auto" w:fill="auto"/>
        <w:spacing w:after="60" w:line="240" w:lineRule="auto"/>
        <w:ind w:firstLine="0"/>
        <w:jc w:val="both"/>
      </w:pPr>
    </w:p>
    <w:p w14:paraId="44EC5CBD" w14:textId="77777777" w:rsidR="00354200" w:rsidRPr="007D0F18" w:rsidRDefault="00E105FC" w:rsidP="005F6BE9">
      <w:pPr>
        <w:pStyle w:val="25"/>
        <w:keepNext/>
        <w:keepLines/>
        <w:numPr>
          <w:ilvl w:val="0"/>
          <w:numId w:val="12"/>
        </w:numPr>
        <w:shd w:val="clear" w:color="auto" w:fill="auto"/>
        <w:tabs>
          <w:tab w:val="left" w:pos="991"/>
        </w:tabs>
        <w:spacing w:after="60" w:line="240" w:lineRule="auto"/>
        <w:ind w:left="360" w:hanging="360"/>
        <w:jc w:val="center"/>
      </w:pPr>
      <w:bookmarkStart w:id="15" w:name="bookmark14"/>
      <w:r w:rsidRPr="007D0F18">
        <w:t>Территориальная структура СРО ААС</w:t>
      </w:r>
      <w:bookmarkEnd w:id="15"/>
    </w:p>
    <w:p w14:paraId="3AAE9DF8" w14:textId="77777777" w:rsidR="00354200" w:rsidRPr="00881CB4" w:rsidRDefault="003B5AFD" w:rsidP="003B5AFD">
      <w:pPr>
        <w:pStyle w:val="21"/>
        <w:shd w:val="clear" w:color="auto" w:fill="auto"/>
        <w:spacing w:after="60" w:line="240" w:lineRule="auto"/>
        <w:ind w:firstLine="709"/>
        <w:jc w:val="both"/>
      </w:pPr>
      <w:r w:rsidRPr="007D0F18">
        <w:t>14.</w:t>
      </w:r>
      <w:r w:rsidR="00E105FC" w:rsidRPr="007D0F18">
        <w:t>1. Территориальную структуру СРО ААС составляют его обособленные структурные подразделения - филиалы и представительства.</w:t>
      </w:r>
    </w:p>
    <w:p w14:paraId="57EF0EBB" w14:textId="77777777" w:rsidR="00354200" w:rsidRPr="00881CB4" w:rsidRDefault="003B5AFD" w:rsidP="003B5AFD">
      <w:pPr>
        <w:pStyle w:val="21"/>
        <w:shd w:val="clear" w:color="auto" w:fill="auto"/>
        <w:spacing w:after="60" w:line="240" w:lineRule="auto"/>
        <w:ind w:firstLine="709"/>
        <w:jc w:val="both"/>
      </w:pPr>
      <w:r>
        <w:t>14.2</w:t>
      </w:r>
      <w:r w:rsidR="00E105FC" w:rsidRPr="00881CB4">
        <w:t>. СРО ААС осуществляет свою деятельность в регионах через свои филиалы и п</w:t>
      </w:r>
      <w:r w:rsidR="005576AA">
        <w:t>р</w:t>
      </w:r>
      <w:r w:rsidR="00E105FC" w:rsidRPr="00881CB4">
        <w:t>е</w:t>
      </w:r>
      <w:r w:rsidR="005576AA">
        <w:t>д</w:t>
      </w:r>
      <w:r w:rsidR="00E105FC" w:rsidRPr="00881CB4">
        <w:t>ставительства, созданные в порядке, установленном законодательством Российской Федерации и настоящим Уставом, на территории их нахождения.</w:t>
      </w:r>
    </w:p>
    <w:p w14:paraId="0914FB65" w14:textId="77777777" w:rsidR="00354200" w:rsidRPr="00881CB4" w:rsidRDefault="003B5AFD" w:rsidP="003B5AFD">
      <w:pPr>
        <w:pStyle w:val="21"/>
        <w:shd w:val="clear" w:color="auto" w:fill="auto"/>
        <w:spacing w:after="60" w:line="240" w:lineRule="auto"/>
        <w:ind w:firstLine="709"/>
        <w:jc w:val="both"/>
      </w:pPr>
      <w:r>
        <w:t>14.</w:t>
      </w:r>
      <w:r w:rsidR="00E105FC" w:rsidRPr="00881CB4">
        <w:t>3. Решения о создании и ликвидации филиалов, и представительств принимаются Правлением СРО ААС.</w:t>
      </w:r>
    </w:p>
    <w:p w14:paraId="04FD14E8" w14:textId="77777777" w:rsidR="00354200" w:rsidRPr="00881CB4" w:rsidRDefault="003B5AFD" w:rsidP="003B5AFD">
      <w:pPr>
        <w:pStyle w:val="21"/>
        <w:shd w:val="clear" w:color="auto" w:fill="auto"/>
        <w:spacing w:after="60" w:line="240" w:lineRule="auto"/>
        <w:ind w:firstLine="709"/>
        <w:jc w:val="both"/>
      </w:pPr>
      <w:r>
        <w:t>14.4.</w:t>
      </w:r>
      <w:r w:rsidR="00E105FC" w:rsidRPr="00881CB4">
        <w:t xml:space="preserve"> Филиалы и представительства действуют на основании настоящего Устава и </w:t>
      </w:r>
      <w:r>
        <w:t>п</w:t>
      </w:r>
      <w:r w:rsidR="00E105FC" w:rsidRPr="00881CB4">
        <w:t>оложений о филиалах и представительствах, утверждаемых Правлением СРО ААС.</w:t>
      </w:r>
    </w:p>
    <w:p w14:paraId="7C17B922" w14:textId="77777777" w:rsidR="00354200" w:rsidRPr="00881CB4" w:rsidRDefault="003B5AFD" w:rsidP="003B5AFD">
      <w:pPr>
        <w:pStyle w:val="21"/>
        <w:shd w:val="clear" w:color="auto" w:fill="auto"/>
        <w:tabs>
          <w:tab w:val="left" w:pos="691"/>
        </w:tabs>
        <w:spacing w:after="60" w:line="240" w:lineRule="auto"/>
        <w:ind w:firstLine="709"/>
        <w:jc w:val="both"/>
      </w:pPr>
      <w:r>
        <w:rPr>
          <w:rStyle w:val="21pt"/>
        </w:rPr>
        <w:t>14.</w:t>
      </w:r>
      <w:r w:rsidR="00E105FC" w:rsidRPr="00881CB4">
        <w:rPr>
          <w:rStyle w:val="21pt"/>
        </w:rPr>
        <w:t>5.</w:t>
      </w:r>
      <w:r w:rsidR="00E105FC" w:rsidRPr="00881CB4">
        <w:tab/>
        <w:t xml:space="preserve">Руководители филиалов и представительств СРО ААС </w:t>
      </w:r>
      <w:r>
        <w:t xml:space="preserve">назначаются на должность и освобождаются от должности Генеральным директором СРО ААС, </w:t>
      </w:r>
      <w:r w:rsidR="00E105FC" w:rsidRPr="00881CB4">
        <w:t>действуют на основании доверенностей, выданных Генеральным директором СРО ААС.</w:t>
      </w:r>
    </w:p>
    <w:p w14:paraId="352637AD" w14:textId="77777777" w:rsidR="00354200" w:rsidRPr="00881CB4" w:rsidRDefault="003B5AFD" w:rsidP="003B5AFD">
      <w:pPr>
        <w:pStyle w:val="21"/>
        <w:shd w:val="clear" w:color="auto" w:fill="auto"/>
        <w:spacing w:after="60" w:line="240" w:lineRule="auto"/>
        <w:ind w:firstLine="709"/>
        <w:jc w:val="both"/>
      </w:pPr>
      <w:r>
        <w:t xml:space="preserve">14.6. </w:t>
      </w:r>
      <w:r w:rsidR="00E105FC" w:rsidRPr="00881CB4">
        <w:t>Филиалы и представительства не являются юридическими лицами. СРО ААС несет ответственность за деятельность своих филиалов и представительств.</w:t>
      </w:r>
    </w:p>
    <w:p w14:paraId="1632B819" w14:textId="77777777" w:rsidR="00354200" w:rsidRDefault="003B5AFD" w:rsidP="003B5AFD">
      <w:pPr>
        <w:pStyle w:val="21"/>
        <w:shd w:val="clear" w:color="auto" w:fill="auto"/>
        <w:spacing w:after="60" w:line="240" w:lineRule="auto"/>
        <w:ind w:firstLine="709"/>
        <w:jc w:val="both"/>
      </w:pPr>
      <w:r>
        <w:t xml:space="preserve">14.7. </w:t>
      </w:r>
      <w:r w:rsidR="00E105FC" w:rsidRPr="00881CB4">
        <w:t xml:space="preserve">Деятельность СРО ААС в регионах, в которых отсутствуют филиалы и представительства, может осуществляться путем создания </w:t>
      </w:r>
      <w:r>
        <w:t xml:space="preserve">по решению </w:t>
      </w:r>
      <w:r w:rsidR="005C74E6">
        <w:t>Правления</w:t>
      </w:r>
      <w:r>
        <w:t xml:space="preserve"> СРО ААС </w:t>
      </w:r>
      <w:r w:rsidR="00E105FC" w:rsidRPr="00881CB4">
        <w:t>территориальных отделений</w:t>
      </w:r>
      <w:r>
        <w:t>, являющихся</w:t>
      </w:r>
      <w:r w:rsidR="00E105FC" w:rsidRPr="00881CB4">
        <w:t xml:space="preserve"> обособленны</w:t>
      </w:r>
      <w:r>
        <w:t>ми</w:t>
      </w:r>
      <w:r w:rsidR="00E105FC" w:rsidRPr="00881CB4">
        <w:t xml:space="preserve"> подразделени</w:t>
      </w:r>
      <w:r>
        <w:t>ями</w:t>
      </w:r>
      <w:r w:rsidR="00E105FC" w:rsidRPr="00881CB4">
        <w:t xml:space="preserve"> со стационарными рабочими местами</w:t>
      </w:r>
      <w:r w:rsidR="00882E1A">
        <w:t>.</w:t>
      </w:r>
    </w:p>
    <w:p w14:paraId="32CD5F2A" w14:textId="77777777" w:rsidR="003B5AFD" w:rsidRPr="00881CB4" w:rsidRDefault="003B5AFD" w:rsidP="003B5AFD">
      <w:pPr>
        <w:pStyle w:val="21"/>
        <w:shd w:val="clear" w:color="auto" w:fill="auto"/>
        <w:spacing w:after="60" w:line="240" w:lineRule="auto"/>
        <w:ind w:firstLine="0"/>
        <w:jc w:val="both"/>
      </w:pPr>
    </w:p>
    <w:p w14:paraId="0BC89E0F" w14:textId="77777777" w:rsidR="00354200" w:rsidRPr="00115C35" w:rsidRDefault="00115C35" w:rsidP="00115C35">
      <w:pPr>
        <w:pStyle w:val="25"/>
        <w:keepNext/>
        <w:keepLines/>
        <w:numPr>
          <w:ilvl w:val="0"/>
          <w:numId w:val="12"/>
        </w:numPr>
        <w:shd w:val="clear" w:color="auto" w:fill="auto"/>
        <w:tabs>
          <w:tab w:val="left" w:pos="981"/>
        </w:tabs>
        <w:spacing w:after="60" w:line="240" w:lineRule="auto"/>
        <w:ind w:left="360" w:hanging="360"/>
        <w:jc w:val="center"/>
      </w:pPr>
      <w:bookmarkStart w:id="16" w:name="bookmark15"/>
      <w:r>
        <w:t xml:space="preserve"> </w:t>
      </w:r>
      <w:r w:rsidR="00E105FC" w:rsidRPr="00115C35">
        <w:t>Специализированные и профильные органы СРО ААС</w:t>
      </w:r>
      <w:bookmarkEnd w:id="16"/>
    </w:p>
    <w:p w14:paraId="2A646A16" w14:textId="77777777" w:rsidR="00354200" w:rsidRDefault="00E105FC" w:rsidP="00CA3F64">
      <w:pPr>
        <w:pStyle w:val="21"/>
        <w:shd w:val="clear" w:color="auto" w:fill="auto"/>
        <w:spacing w:after="60" w:line="240" w:lineRule="auto"/>
        <w:ind w:firstLine="652"/>
        <w:jc w:val="both"/>
      </w:pPr>
      <w:r w:rsidRPr="00881CB4">
        <w:t>15</w:t>
      </w:r>
      <w:r w:rsidR="00115C35">
        <w:t>.</w:t>
      </w:r>
      <w:r w:rsidRPr="00881CB4">
        <w:t>1. Комиссия по контролю качества</w:t>
      </w:r>
    </w:p>
    <w:p w14:paraId="69469027" w14:textId="77777777" w:rsidR="00354200" w:rsidRPr="00881CB4" w:rsidRDefault="00E105FC" w:rsidP="00CA3F64">
      <w:pPr>
        <w:pStyle w:val="21"/>
        <w:numPr>
          <w:ilvl w:val="0"/>
          <w:numId w:val="16"/>
        </w:numPr>
        <w:shd w:val="clear" w:color="auto" w:fill="auto"/>
        <w:tabs>
          <w:tab w:val="left" w:pos="1513"/>
        </w:tabs>
        <w:spacing w:after="60" w:line="240" w:lineRule="auto"/>
        <w:ind w:firstLine="709"/>
        <w:jc w:val="both"/>
      </w:pPr>
      <w:r w:rsidRPr="00881CB4">
        <w:t>Комиссия по контролю качества является специализированным органом СРО ААС и создается для обеспечения внешнего контроля за соблюдением членами СРО ААС требований законодательства Российской Федерации, правил независимости аудиторов и аудиторских организаций, кодекса профессиональной этики аудиторов, стандартов аудиторской деятельности, внутренних нормативных документов и Устава СРО ААС.</w:t>
      </w:r>
    </w:p>
    <w:p w14:paraId="531510EB" w14:textId="77777777" w:rsidR="00354200" w:rsidRPr="00881CB4" w:rsidRDefault="00E105FC" w:rsidP="00CA3F64">
      <w:pPr>
        <w:pStyle w:val="21"/>
        <w:numPr>
          <w:ilvl w:val="0"/>
          <w:numId w:val="16"/>
        </w:numPr>
        <w:shd w:val="clear" w:color="auto" w:fill="auto"/>
        <w:tabs>
          <w:tab w:val="left" w:pos="1513"/>
        </w:tabs>
        <w:spacing w:after="60" w:line="240" w:lineRule="auto"/>
        <w:ind w:firstLine="709"/>
        <w:jc w:val="both"/>
      </w:pPr>
      <w:r w:rsidRPr="00881CB4">
        <w:t xml:space="preserve">Комиссия по контролю качества создается Правлением СРО ААС и действует на основании </w:t>
      </w:r>
      <w:r w:rsidR="00115C35">
        <w:t>п</w:t>
      </w:r>
      <w:r w:rsidRPr="00881CB4">
        <w:t>оложения, утверждаемого Правлением СРО ААС.</w:t>
      </w:r>
    </w:p>
    <w:p w14:paraId="6A36DEA9" w14:textId="77777777" w:rsidR="00354200" w:rsidRPr="00881CB4" w:rsidRDefault="00E105FC" w:rsidP="00CA3F64">
      <w:pPr>
        <w:pStyle w:val="21"/>
        <w:numPr>
          <w:ilvl w:val="0"/>
          <w:numId w:val="16"/>
        </w:numPr>
        <w:shd w:val="clear" w:color="auto" w:fill="auto"/>
        <w:tabs>
          <w:tab w:val="left" w:pos="1513"/>
        </w:tabs>
        <w:spacing w:after="60" w:line="240" w:lineRule="auto"/>
        <w:ind w:firstLine="709"/>
        <w:jc w:val="both"/>
      </w:pPr>
      <w:r w:rsidRPr="00881CB4">
        <w:t>Комиссия по контролю качества подотчетна Правлению СРО ААС.</w:t>
      </w:r>
    </w:p>
    <w:p w14:paraId="5608EAAF" w14:textId="77777777" w:rsidR="00354200" w:rsidRPr="00881CB4" w:rsidRDefault="00115C35" w:rsidP="00CA3F64">
      <w:pPr>
        <w:pStyle w:val="21"/>
        <w:shd w:val="clear" w:color="auto" w:fill="auto"/>
        <w:spacing w:after="60" w:line="240" w:lineRule="auto"/>
        <w:ind w:firstLine="652"/>
        <w:jc w:val="both"/>
      </w:pPr>
      <w:r>
        <w:rPr>
          <w:rStyle w:val="21pt"/>
        </w:rPr>
        <w:t>1</w:t>
      </w:r>
      <w:r w:rsidR="00E105FC" w:rsidRPr="00881CB4">
        <w:rPr>
          <w:rStyle w:val="21pt"/>
        </w:rPr>
        <w:t>5.2.</w:t>
      </w:r>
      <w:r w:rsidR="00E105FC" w:rsidRPr="00881CB4">
        <w:t xml:space="preserve"> Дисциплинарная комиссия</w:t>
      </w:r>
    </w:p>
    <w:p w14:paraId="2F202DFE" w14:textId="77777777" w:rsidR="00354200" w:rsidRPr="00881CB4" w:rsidRDefault="00E105FC" w:rsidP="00CA3F64">
      <w:pPr>
        <w:pStyle w:val="21"/>
        <w:numPr>
          <w:ilvl w:val="0"/>
          <w:numId w:val="17"/>
        </w:numPr>
        <w:shd w:val="clear" w:color="auto" w:fill="auto"/>
        <w:tabs>
          <w:tab w:val="left" w:pos="1513"/>
        </w:tabs>
        <w:spacing w:after="60" w:line="240" w:lineRule="auto"/>
        <w:ind w:firstLine="709"/>
        <w:jc w:val="both"/>
      </w:pPr>
      <w:r w:rsidRPr="00881CB4">
        <w:t xml:space="preserve">Дисциплинарная комиссия является специализированным органом СРО ААС и создается для рассмотрения жалоб на действия членов СРО ААС, а также материалов о </w:t>
      </w:r>
      <w:r w:rsidRPr="00881CB4">
        <w:lastRenderedPageBreak/>
        <w:t>нарушениях членами СРО ААС при осуществлении своей деятельности требований законодательства Российской Федерации, правил независимости аудиторов и аудиторских организаций, кодекса профессиональной этики аудиторов, стандартов аудиторской деятельности, внутренних нормативных документов и Устава СРО ААС.</w:t>
      </w:r>
    </w:p>
    <w:p w14:paraId="00912AC4" w14:textId="77777777" w:rsidR="00354200" w:rsidRPr="00881CB4" w:rsidRDefault="00E105FC" w:rsidP="00CA3F64">
      <w:pPr>
        <w:pStyle w:val="21"/>
        <w:numPr>
          <w:ilvl w:val="0"/>
          <w:numId w:val="17"/>
        </w:numPr>
        <w:shd w:val="clear" w:color="auto" w:fill="auto"/>
        <w:tabs>
          <w:tab w:val="left" w:pos="1513"/>
        </w:tabs>
        <w:spacing w:after="60" w:line="240" w:lineRule="auto"/>
        <w:ind w:firstLine="709"/>
        <w:jc w:val="both"/>
      </w:pPr>
      <w:r w:rsidRPr="00881CB4">
        <w:t xml:space="preserve">Дисциплинарная комиссия создается Правлением СРО ААС и действует на основании </w:t>
      </w:r>
      <w:r w:rsidR="00115C35">
        <w:t>п</w:t>
      </w:r>
      <w:r w:rsidRPr="00881CB4">
        <w:t>оложения, утверждаемого Правлением СРО ААС.</w:t>
      </w:r>
    </w:p>
    <w:p w14:paraId="5C224B3D" w14:textId="77777777" w:rsidR="00354200" w:rsidRPr="00881CB4" w:rsidRDefault="00E105FC" w:rsidP="00CA3F64">
      <w:pPr>
        <w:pStyle w:val="21"/>
        <w:numPr>
          <w:ilvl w:val="0"/>
          <w:numId w:val="17"/>
        </w:numPr>
        <w:shd w:val="clear" w:color="auto" w:fill="auto"/>
        <w:tabs>
          <w:tab w:val="left" w:pos="1513"/>
        </w:tabs>
        <w:spacing w:after="60" w:line="240" w:lineRule="auto"/>
        <w:ind w:firstLine="709"/>
        <w:jc w:val="both"/>
      </w:pPr>
      <w:r w:rsidRPr="00881CB4">
        <w:t xml:space="preserve">Дисциплинарная комиссия рассматривает дела о применении в отношении членов СРО ААС мер дисциплинарного воздействия в соответствии с </w:t>
      </w:r>
      <w:r w:rsidR="00115C35">
        <w:t>п</w:t>
      </w:r>
      <w:r w:rsidRPr="00881CB4">
        <w:t>орядком, установленным Съездом.</w:t>
      </w:r>
    </w:p>
    <w:p w14:paraId="2AAD392E" w14:textId="77777777" w:rsidR="00354200" w:rsidRPr="00881CB4" w:rsidRDefault="00E105FC" w:rsidP="00CA3F64">
      <w:pPr>
        <w:pStyle w:val="21"/>
        <w:numPr>
          <w:ilvl w:val="0"/>
          <w:numId w:val="17"/>
        </w:numPr>
        <w:shd w:val="clear" w:color="auto" w:fill="auto"/>
        <w:tabs>
          <w:tab w:val="left" w:pos="1513"/>
        </w:tabs>
        <w:spacing w:after="60" w:line="240" w:lineRule="auto"/>
        <w:ind w:firstLine="709"/>
        <w:jc w:val="both"/>
      </w:pPr>
      <w:r w:rsidRPr="00881CB4">
        <w:t>Дисциплинарная комиссия подотчетна Правлению СРО ААС.</w:t>
      </w:r>
    </w:p>
    <w:p w14:paraId="52776CBB" w14:textId="77777777" w:rsidR="00354200" w:rsidRPr="00881CB4" w:rsidRDefault="00E105FC" w:rsidP="00CA3F64">
      <w:pPr>
        <w:pStyle w:val="21"/>
        <w:shd w:val="clear" w:color="auto" w:fill="auto"/>
        <w:spacing w:after="60" w:line="240" w:lineRule="auto"/>
        <w:ind w:firstLine="652"/>
        <w:jc w:val="both"/>
      </w:pPr>
      <w:r w:rsidRPr="00881CB4">
        <w:t>15.3. Профильные комитеты и рабочие группы.</w:t>
      </w:r>
    </w:p>
    <w:p w14:paraId="4A9325AA" w14:textId="77777777" w:rsidR="00354200" w:rsidRPr="00881CB4" w:rsidRDefault="00E105FC" w:rsidP="00CA3F64">
      <w:pPr>
        <w:pStyle w:val="21"/>
        <w:numPr>
          <w:ilvl w:val="0"/>
          <w:numId w:val="18"/>
        </w:numPr>
        <w:shd w:val="clear" w:color="auto" w:fill="auto"/>
        <w:tabs>
          <w:tab w:val="left" w:pos="1513"/>
        </w:tabs>
        <w:spacing w:after="60" w:line="240" w:lineRule="auto"/>
        <w:ind w:firstLine="709"/>
        <w:jc w:val="both"/>
      </w:pPr>
      <w:r w:rsidRPr="00881CB4">
        <w:t xml:space="preserve">Для выполнения возложенных на СРО ААС функций Правлением СРО ААС могут создаваться профильные комитеты, которые действуют на основании </w:t>
      </w:r>
      <w:r w:rsidR="00CA3F64">
        <w:t>п</w:t>
      </w:r>
      <w:r w:rsidRPr="00881CB4">
        <w:t>оложений, утверждаемых Правлением СРО ААС.</w:t>
      </w:r>
    </w:p>
    <w:p w14:paraId="0A18BB89" w14:textId="77777777" w:rsidR="00354200" w:rsidRDefault="00E105FC" w:rsidP="00CA3F64">
      <w:pPr>
        <w:pStyle w:val="21"/>
        <w:numPr>
          <w:ilvl w:val="0"/>
          <w:numId w:val="18"/>
        </w:numPr>
        <w:shd w:val="clear" w:color="auto" w:fill="auto"/>
        <w:tabs>
          <w:tab w:val="left" w:pos="1513"/>
        </w:tabs>
        <w:spacing w:after="60" w:line="240" w:lineRule="auto"/>
        <w:ind w:firstLine="709"/>
        <w:jc w:val="both"/>
      </w:pPr>
      <w:r w:rsidRPr="00881CB4">
        <w:t>Рабочие группы СРО ААС могут создаваться по решению Правления СРО ААС, Президента СРО ААС или Генерального директора СРО ААС для решения конкретных задач.</w:t>
      </w:r>
    </w:p>
    <w:p w14:paraId="71DF22E6" w14:textId="77777777" w:rsidR="00115C35" w:rsidRPr="00881CB4" w:rsidRDefault="00115C35" w:rsidP="00115C35">
      <w:pPr>
        <w:pStyle w:val="21"/>
        <w:shd w:val="clear" w:color="auto" w:fill="auto"/>
        <w:tabs>
          <w:tab w:val="left" w:pos="1513"/>
        </w:tabs>
        <w:spacing w:after="60" w:line="240" w:lineRule="auto"/>
        <w:ind w:left="360" w:firstLine="0"/>
        <w:jc w:val="both"/>
      </w:pPr>
    </w:p>
    <w:p w14:paraId="184AD13C" w14:textId="77777777" w:rsidR="00354200" w:rsidRPr="00115C35" w:rsidRDefault="00CA3F64" w:rsidP="00115C35">
      <w:pPr>
        <w:pStyle w:val="25"/>
        <w:keepNext/>
        <w:keepLines/>
        <w:numPr>
          <w:ilvl w:val="0"/>
          <w:numId w:val="12"/>
        </w:numPr>
        <w:shd w:val="clear" w:color="auto" w:fill="auto"/>
        <w:tabs>
          <w:tab w:val="left" w:pos="938"/>
        </w:tabs>
        <w:spacing w:after="60" w:line="240" w:lineRule="auto"/>
        <w:ind w:left="360" w:hanging="360"/>
        <w:jc w:val="center"/>
      </w:pPr>
      <w:bookmarkStart w:id="17" w:name="bookmark16"/>
      <w:r>
        <w:t xml:space="preserve"> </w:t>
      </w:r>
      <w:r w:rsidR="00E105FC" w:rsidRPr="00115C35">
        <w:t>Компенсационные фонды СРО ААС</w:t>
      </w:r>
      <w:bookmarkEnd w:id="17"/>
    </w:p>
    <w:p w14:paraId="0949B20F" w14:textId="77777777" w:rsidR="00354200" w:rsidRPr="00881CB4" w:rsidRDefault="00E105FC" w:rsidP="00CA3F64">
      <w:pPr>
        <w:pStyle w:val="21"/>
        <w:numPr>
          <w:ilvl w:val="1"/>
          <w:numId w:val="12"/>
        </w:numPr>
        <w:shd w:val="clear" w:color="auto" w:fill="auto"/>
        <w:tabs>
          <w:tab w:val="left" w:pos="710"/>
        </w:tabs>
        <w:spacing w:after="60" w:line="240" w:lineRule="auto"/>
        <w:ind w:firstLine="652"/>
        <w:jc w:val="both"/>
      </w:pPr>
      <w:r w:rsidRPr="00881CB4">
        <w:t>СРО ААС для обеспечения дополнительной имущественной ответственности своих членов перед потребителями аудиторских услуг и третьими лицами формирует два компенсационных фонда:</w:t>
      </w:r>
    </w:p>
    <w:p w14:paraId="6B4092F5" w14:textId="77777777" w:rsidR="00354200" w:rsidRPr="00881CB4" w:rsidRDefault="00E105FC" w:rsidP="00CA3F64">
      <w:pPr>
        <w:pStyle w:val="21"/>
        <w:numPr>
          <w:ilvl w:val="2"/>
          <w:numId w:val="12"/>
        </w:numPr>
        <w:shd w:val="clear" w:color="auto" w:fill="auto"/>
        <w:tabs>
          <w:tab w:val="left" w:pos="1513"/>
          <w:tab w:val="left" w:pos="3200"/>
          <w:tab w:val="left" w:pos="4064"/>
          <w:tab w:val="left" w:pos="4928"/>
          <w:tab w:val="left" w:pos="5667"/>
          <w:tab w:val="left" w:pos="7333"/>
        </w:tabs>
        <w:spacing w:after="60" w:line="240" w:lineRule="auto"/>
        <w:ind w:firstLine="709"/>
        <w:jc w:val="both"/>
      </w:pPr>
      <w:r w:rsidRPr="00881CB4">
        <w:t>Компенсационный фонд субъектов предпринимательской аудиторской деятельности</w:t>
      </w:r>
      <w:r w:rsidRPr="00881CB4">
        <w:tab/>
        <w:t>СРО</w:t>
      </w:r>
      <w:r w:rsidR="00405354">
        <w:t xml:space="preserve"> </w:t>
      </w:r>
      <w:r w:rsidRPr="00881CB4">
        <w:t>ААС</w:t>
      </w:r>
      <w:r w:rsidR="00405354">
        <w:t xml:space="preserve"> </w:t>
      </w:r>
      <w:r w:rsidRPr="00881CB4">
        <w:t>для</w:t>
      </w:r>
      <w:r w:rsidR="00405354">
        <w:t xml:space="preserve"> </w:t>
      </w:r>
      <w:r w:rsidRPr="00881CB4">
        <w:t>обеспечения</w:t>
      </w:r>
      <w:r w:rsidR="00405354">
        <w:t xml:space="preserve"> </w:t>
      </w:r>
      <w:r w:rsidRPr="00881CB4">
        <w:t>дополнительной</w:t>
      </w:r>
      <w:r w:rsidR="00CA3F64">
        <w:t xml:space="preserve"> </w:t>
      </w:r>
      <w:r w:rsidR="00405354">
        <w:t>и</w:t>
      </w:r>
      <w:r w:rsidRPr="00881CB4">
        <w:t>мущественной ответственности перед потребителями аудиторских услуг и третьими лицами аудиторскими организациями и индивидуальными аудиторами - членами СРО ААС;</w:t>
      </w:r>
    </w:p>
    <w:p w14:paraId="2752B2F9" w14:textId="77777777" w:rsidR="00354200" w:rsidRPr="00881CB4" w:rsidRDefault="00E105FC" w:rsidP="00CA3F64">
      <w:pPr>
        <w:pStyle w:val="21"/>
        <w:shd w:val="clear" w:color="auto" w:fill="auto"/>
        <w:tabs>
          <w:tab w:val="left" w:pos="3200"/>
          <w:tab w:val="left" w:pos="4064"/>
          <w:tab w:val="left" w:pos="4928"/>
          <w:tab w:val="left" w:pos="5667"/>
          <w:tab w:val="left" w:pos="7333"/>
        </w:tabs>
        <w:spacing w:after="60" w:line="240" w:lineRule="auto"/>
        <w:ind w:firstLine="709"/>
        <w:jc w:val="both"/>
      </w:pPr>
      <w:r w:rsidRPr="00881CB4">
        <w:t>16</w:t>
      </w:r>
      <w:r w:rsidR="00CA3F64">
        <w:t>.</w:t>
      </w:r>
      <w:r w:rsidRPr="00881CB4">
        <w:t>1</w:t>
      </w:r>
      <w:r w:rsidR="00CA3F64">
        <w:t>.</w:t>
      </w:r>
      <w:r w:rsidRPr="00881CB4">
        <w:t>2. Компенсационный фонд субъектов профессион</w:t>
      </w:r>
      <w:r w:rsidR="00115C35">
        <w:t xml:space="preserve">альной аудиторской деятельности </w:t>
      </w:r>
      <w:r w:rsidRPr="00881CB4">
        <w:t>СРО</w:t>
      </w:r>
      <w:r w:rsidR="00405354">
        <w:t xml:space="preserve"> </w:t>
      </w:r>
      <w:r w:rsidRPr="00881CB4">
        <w:t>ААС</w:t>
      </w:r>
      <w:r w:rsidR="00405354">
        <w:t xml:space="preserve"> </w:t>
      </w:r>
      <w:r w:rsidRPr="00881CB4">
        <w:t>для</w:t>
      </w:r>
      <w:r w:rsidR="00405354">
        <w:t xml:space="preserve"> </w:t>
      </w:r>
      <w:r w:rsidRPr="00881CB4">
        <w:t>обеспечения</w:t>
      </w:r>
      <w:r w:rsidR="00405354">
        <w:t xml:space="preserve"> </w:t>
      </w:r>
      <w:r w:rsidRPr="00881CB4">
        <w:t>дополнительной</w:t>
      </w:r>
      <w:r w:rsidR="00CA3F64">
        <w:t xml:space="preserve"> и</w:t>
      </w:r>
      <w:r w:rsidRPr="00881CB4">
        <w:t>мущественной ответственности перед потребителями аудиторских услуг</w:t>
      </w:r>
      <w:r w:rsidR="00CA3F64">
        <w:t xml:space="preserve"> </w:t>
      </w:r>
      <w:r w:rsidRPr="00881CB4">
        <w:t>и третьими лицами аудиторами - членами СРО ААС.</w:t>
      </w:r>
    </w:p>
    <w:p w14:paraId="2AA8B893" w14:textId="77777777" w:rsidR="00354200" w:rsidRPr="00881CB4" w:rsidRDefault="00E105FC" w:rsidP="00CA3F64">
      <w:pPr>
        <w:pStyle w:val="21"/>
        <w:numPr>
          <w:ilvl w:val="1"/>
          <w:numId w:val="12"/>
        </w:numPr>
        <w:shd w:val="clear" w:color="auto" w:fill="auto"/>
        <w:tabs>
          <w:tab w:val="left" w:pos="800"/>
        </w:tabs>
        <w:spacing w:after="60" w:line="240" w:lineRule="auto"/>
        <w:ind w:firstLine="652"/>
        <w:jc w:val="both"/>
      </w:pPr>
      <w:r w:rsidRPr="00881CB4">
        <w:t xml:space="preserve">Компенсационные фонды первоначально формируются исключительно в денежной форме за счет взносов членов СРО ААС в размерах, установленных </w:t>
      </w:r>
      <w:r w:rsidR="00CA3F64">
        <w:t>Пр</w:t>
      </w:r>
      <w:r w:rsidRPr="00881CB4">
        <w:t>авлением СРО ААС, но не менее трех тысяч рублей в отношении каждого члена.</w:t>
      </w:r>
    </w:p>
    <w:p w14:paraId="25BDA922" w14:textId="77777777" w:rsidR="00354200" w:rsidRPr="00881CB4" w:rsidRDefault="00E105FC" w:rsidP="00CA3F64">
      <w:pPr>
        <w:pStyle w:val="21"/>
        <w:numPr>
          <w:ilvl w:val="1"/>
          <w:numId w:val="12"/>
        </w:numPr>
        <w:shd w:val="clear" w:color="auto" w:fill="auto"/>
        <w:tabs>
          <w:tab w:val="left" w:pos="800"/>
        </w:tabs>
        <w:spacing w:after="60" w:line="240" w:lineRule="auto"/>
        <w:ind w:firstLine="652"/>
        <w:jc w:val="both"/>
      </w:pPr>
      <w:r w:rsidRPr="00881CB4">
        <w:t xml:space="preserve">Размещение и инвестирование средств компенсационных фондов в целях их охранения и прироста осуществляется через управляющие компании, которые </w:t>
      </w:r>
      <w:r w:rsidR="00CA3F64">
        <w:t>о</w:t>
      </w:r>
      <w:r w:rsidRPr="00881CB4">
        <w:t>тбираются Правлением СРО ААС по результатам проведенного конкурса.</w:t>
      </w:r>
    </w:p>
    <w:p w14:paraId="780E4CFF" w14:textId="77777777" w:rsidR="00354200" w:rsidRPr="00881CB4" w:rsidRDefault="00E105FC" w:rsidP="00CA3F64">
      <w:pPr>
        <w:pStyle w:val="21"/>
        <w:numPr>
          <w:ilvl w:val="1"/>
          <w:numId w:val="12"/>
        </w:numPr>
        <w:shd w:val="clear" w:color="auto" w:fill="auto"/>
        <w:tabs>
          <w:tab w:val="left" w:pos="800"/>
        </w:tabs>
        <w:spacing w:after="60" w:line="240" w:lineRule="auto"/>
        <w:ind w:firstLine="652"/>
        <w:jc w:val="both"/>
      </w:pPr>
      <w:r w:rsidRPr="00881CB4">
        <w:t xml:space="preserve">Контроль за соблюдением управляющими компаниями правил и ограничений г замещения и инвестирования средств компенсационных фондов, установленных законодательством Российской Федерации и инвестиционной декларацией СРО ААС, </w:t>
      </w:r>
      <w:r w:rsidR="00CA3F64">
        <w:t>о</w:t>
      </w:r>
      <w:r w:rsidRPr="00881CB4">
        <w:t>существляется специализированным депозитарием на основании договора с СРО ААС. Специализированный депозитарий отбирается Правлением СРО ААС по результатам проведенного конкурса.</w:t>
      </w:r>
    </w:p>
    <w:p w14:paraId="57ACD60F" w14:textId="77777777" w:rsidR="00354200" w:rsidRPr="00881CB4" w:rsidRDefault="00E105FC" w:rsidP="00CA3F64">
      <w:pPr>
        <w:pStyle w:val="21"/>
        <w:numPr>
          <w:ilvl w:val="1"/>
          <w:numId w:val="12"/>
        </w:numPr>
        <w:shd w:val="clear" w:color="auto" w:fill="auto"/>
        <w:tabs>
          <w:tab w:val="left" w:pos="800"/>
        </w:tabs>
        <w:spacing w:after="60" w:line="240" w:lineRule="auto"/>
        <w:ind w:firstLine="652"/>
        <w:jc w:val="both"/>
      </w:pPr>
      <w:r w:rsidRPr="00881CB4">
        <w:t xml:space="preserve">Требования к составу и структуре средств каждого компенсационного фонда </w:t>
      </w:r>
      <w:r w:rsidR="00844FAF">
        <w:t>о</w:t>
      </w:r>
      <w:r w:rsidRPr="00881CB4">
        <w:t>пределяются инвестиционной декларацией, утвержденной Правлением СРО ААС.</w:t>
      </w:r>
    </w:p>
    <w:p w14:paraId="1C9CEE5E" w14:textId="77777777" w:rsidR="00354200" w:rsidRPr="00881CB4" w:rsidRDefault="00E105FC" w:rsidP="00CA3F64">
      <w:pPr>
        <w:pStyle w:val="21"/>
        <w:numPr>
          <w:ilvl w:val="1"/>
          <w:numId w:val="12"/>
        </w:numPr>
        <w:shd w:val="clear" w:color="auto" w:fill="auto"/>
        <w:tabs>
          <w:tab w:val="left" w:pos="800"/>
        </w:tabs>
        <w:spacing w:after="60" w:line="240" w:lineRule="auto"/>
        <w:ind w:firstLine="652"/>
        <w:jc w:val="both"/>
      </w:pPr>
      <w:r w:rsidRPr="00881CB4">
        <w:t>Основания и порядок осуществления выплат из компенсационных фондов, а также их пополнения, устанавливаются Положениями об этих компенсационных фондах, утверждаемых Правлением СРО ААС.</w:t>
      </w:r>
    </w:p>
    <w:p w14:paraId="4B715BB9" w14:textId="77777777" w:rsidR="00354200" w:rsidRPr="00881CB4" w:rsidRDefault="00E105FC" w:rsidP="00CA3F64">
      <w:pPr>
        <w:pStyle w:val="21"/>
        <w:numPr>
          <w:ilvl w:val="1"/>
          <w:numId w:val="12"/>
        </w:numPr>
        <w:shd w:val="clear" w:color="auto" w:fill="auto"/>
        <w:tabs>
          <w:tab w:val="left" w:pos="800"/>
        </w:tabs>
        <w:spacing w:after="60" w:line="240" w:lineRule="auto"/>
        <w:ind w:firstLine="652"/>
        <w:jc w:val="both"/>
      </w:pPr>
      <w:r w:rsidRPr="00881CB4">
        <w:t xml:space="preserve">Не допускается осуществление каких-либо выплат из компенсационных фондов, за исключением выплат в целях обеспечения имущественной ответственности членов СРО </w:t>
      </w:r>
      <w:r w:rsidRPr="00881CB4">
        <w:lastRenderedPageBreak/>
        <w:t>ААС перед потребителями аудиторских услуг и иными лицами.</w:t>
      </w:r>
    </w:p>
    <w:p w14:paraId="56D89E4C" w14:textId="77777777" w:rsidR="00354200" w:rsidRDefault="00E105FC" w:rsidP="00CA3F64">
      <w:pPr>
        <w:pStyle w:val="21"/>
        <w:numPr>
          <w:ilvl w:val="1"/>
          <w:numId w:val="12"/>
        </w:numPr>
        <w:shd w:val="clear" w:color="auto" w:fill="auto"/>
        <w:tabs>
          <w:tab w:val="left" w:pos="800"/>
        </w:tabs>
        <w:spacing w:after="60" w:line="240" w:lineRule="auto"/>
        <w:ind w:firstLine="652"/>
        <w:jc w:val="both"/>
      </w:pPr>
      <w:r w:rsidRPr="00881CB4">
        <w:t>Взнос, уплаченный в компенсационный фонд, членам СРО ААС не возвращается.</w:t>
      </w:r>
    </w:p>
    <w:p w14:paraId="4F3DBE7F" w14:textId="77777777" w:rsidR="00115C35" w:rsidRPr="00881CB4" w:rsidRDefault="00115C35" w:rsidP="00115C35">
      <w:pPr>
        <w:pStyle w:val="21"/>
        <w:shd w:val="clear" w:color="auto" w:fill="auto"/>
        <w:tabs>
          <w:tab w:val="left" w:pos="800"/>
        </w:tabs>
        <w:spacing w:after="60" w:line="240" w:lineRule="auto"/>
        <w:ind w:firstLine="0"/>
        <w:jc w:val="both"/>
      </w:pPr>
    </w:p>
    <w:p w14:paraId="0EC1F5C4" w14:textId="77777777" w:rsidR="00354200" w:rsidRPr="00115C35" w:rsidRDefault="00E105FC" w:rsidP="00115C35">
      <w:pPr>
        <w:pStyle w:val="25"/>
        <w:keepNext/>
        <w:keepLines/>
        <w:numPr>
          <w:ilvl w:val="0"/>
          <w:numId w:val="12"/>
        </w:numPr>
        <w:shd w:val="clear" w:color="auto" w:fill="auto"/>
        <w:tabs>
          <w:tab w:val="left" w:pos="967"/>
        </w:tabs>
        <w:spacing w:after="60" w:line="240" w:lineRule="auto"/>
        <w:ind w:firstLine="0"/>
        <w:jc w:val="center"/>
      </w:pPr>
      <w:bookmarkStart w:id="18" w:name="bookmark17"/>
      <w:r w:rsidRPr="00115C35">
        <w:t>Контрольные органы СРО ААС</w:t>
      </w:r>
      <w:bookmarkEnd w:id="18"/>
    </w:p>
    <w:p w14:paraId="41FE1BB2" w14:textId="77777777" w:rsidR="00354200" w:rsidRPr="00881CB4" w:rsidRDefault="00E105FC" w:rsidP="00CA3F64">
      <w:pPr>
        <w:pStyle w:val="21"/>
        <w:numPr>
          <w:ilvl w:val="1"/>
          <w:numId w:val="12"/>
        </w:numPr>
        <w:shd w:val="clear" w:color="auto" w:fill="auto"/>
        <w:tabs>
          <w:tab w:val="left" w:pos="800"/>
        </w:tabs>
        <w:spacing w:after="60" w:line="240" w:lineRule="auto"/>
        <w:ind w:firstLine="652"/>
        <w:jc w:val="both"/>
      </w:pPr>
      <w:r w:rsidRPr="00881CB4">
        <w:t>Контрольно-ревизионная комиссия СРО ААС.</w:t>
      </w:r>
    </w:p>
    <w:p w14:paraId="4C795E0B" w14:textId="77777777" w:rsidR="00354200" w:rsidRDefault="00405354" w:rsidP="00405354">
      <w:pPr>
        <w:pStyle w:val="21"/>
        <w:shd w:val="clear" w:color="auto" w:fill="auto"/>
        <w:spacing w:after="60" w:line="240" w:lineRule="auto"/>
        <w:ind w:firstLine="709"/>
        <w:jc w:val="both"/>
      </w:pPr>
      <w:r>
        <w:t xml:space="preserve">17.1.1. </w:t>
      </w:r>
      <w:r w:rsidR="00CA3F64">
        <w:t>Конт</w:t>
      </w:r>
      <w:r w:rsidR="00E105FC" w:rsidRPr="00881CB4">
        <w:t>роль за уставной и финансово-хозяйственной деятельностью СРО ААС осуществляет Контрольно-ревизионная комиссия СРО ААС, которая избирается Съездом простым большинством голосов присутствующих делегатов на срок до 3 (трех) лет.</w:t>
      </w:r>
    </w:p>
    <w:p w14:paraId="6719B8CA" w14:textId="77777777" w:rsidR="00354200" w:rsidRPr="00881CB4" w:rsidRDefault="00405354" w:rsidP="00405354">
      <w:pPr>
        <w:pStyle w:val="21"/>
        <w:shd w:val="clear" w:color="auto" w:fill="auto"/>
        <w:spacing w:after="60" w:line="240" w:lineRule="auto"/>
        <w:ind w:firstLine="709"/>
        <w:jc w:val="both"/>
      </w:pPr>
      <w:r>
        <w:t xml:space="preserve">17.1.2. </w:t>
      </w:r>
      <w:r w:rsidR="00E105FC" w:rsidRPr="00881CB4">
        <w:t>Количественный состав Контрольно-ревизионной комиссии СРО ААС устанавливается Съездом, но не может быть менее 3 (трех) и более 7 (семи) человек.</w:t>
      </w:r>
    </w:p>
    <w:p w14:paraId="60D313B1" w14:textId="77777777" w:rsidR="00354200" w:rsidRPr="00881CB4" w:rsidRDefault="00405354" w:rsidP="00405354">
      <w:pPr>
        <w:pStyle w:val="21"/>
        <w:shd w:val="clear" w:color="auto" w:fill="auto"/>
        <w:spacing w:after="60" w:line="240" w:lineRule="auto"/>
        <w:ind w:firstLine="709"/>
        <w:jc w:val="both"/>
      </w:pPr>
      <w:r>
        <w:t xml:space="preserve">17.1.3. </w:t>
      </w:r>
      <w:r w:rsidR="00E105FC" w:rsidRPr="00881CB4">
        <w:t>Контрольно-ревизионная комиссия СРО ААС должна состоять только из аудиторов, при этом ее членами не могут являться: Президент СРО ААС, Генеральный директор СРО ААС, члены Правления СРО ААС, руководители и члены специализированных органов СРО ААС, штатные сотрудники СРО ААС.</w:t>
      </w:r>
    </w:p>
    <w:p w14:paraId="1CA7663D" w14:textId="77777777" w:rsidR="00354200" w:rsidRPr="00881CB4" w:rsidRDefault="00405354" w:rsidP="00405354">
      <w:pPr>
        <w:pStyle w:val="21"/>
        <w:shd w:val="clear" w:color="auto" w:fill="auto"/>
        <w:spacing w:after="60" w:line="240" w:lineRule="auto"/>
        <w:ind w:firstLine="709"/>
        <w:jc w:val="both"/>
      </w:pPr>
      <w:r>
        <w:t xml:space="preserve">17.1.4. </w:t>
      </w:r>
      <w:r w:rsidR="00E105FC" w:rsidRPr="00881CB4">
        <w:t>Контрольно-ревизионная комиссия СРО ААС ежегодно осуществляет ревизию финансово-хозяйственной деятельности СРО ААС, по результатам которой представляет отчет на очередном Съезде. Каждый член Контрольно- ревизионной комиссии СРО ААС вправе представить Съезду свое особое мнение, выраженное в письменной форме, которое оформляется приложением к этому отчету.</w:t>
      </w:r>
    </w:p>
    <w:p w14:paraId="5D09EC14" w14:textId="77777777" w:rsidR="00354200" w:rsidRPr="00881CB4" w:rsidRDefault="00405354" w:rsidP="00405354">
      <w:pPr>
        <w:pStyle w:val="21"/>
        <w:shd w:val="clear" w:color="auto" w:fill="auto"/>
        <w:spacing w:after="60" w:line="240" w:lineRule="auto"/>
        <w:ind w:firstLine="709"/>
        <w:jc w:val="both"/>
      </w:pPr>
      <w:r>
        <w:t xml:space="preserve">17.1.5. </w:t>
      </w:r>
      <w:r w:rsidR="00E105FC" w:rsidRPr="00881CB4">
        <w:t>Контрольно-ревизионная комиссия СРО ААС обязана принимать от членов СРО ААС заявления и предложения по поводу деятельности</w:t>
      </w:r>
      <w:r w:rsidR="00CA3F64">
        <w:t xml:space="preserve"> </w:t>
      </w:r>
      <w:r w:rsidR="00E105FC" w:rsidRPr="00881CB4">
        <w:t>руководящих органов СРО ААС и адресовать все замечания по назначению Правлению СРО ААС либо Съезду.</w:t>
      </w:r>
    </w:p>
    <w:p w14:paraId="60B2A4C3" w14:textId="77777777" w:rsidR="00354200" w:rsidRPr="00881CB4" w:rsidRDefault="00E105FC" w:rsidP="00CA3F64">
      <w:pPr>
        <w:pStyle w:val="21"/>
        <w:numPr>
          <w:ilvl w:val="0"/>
          <w:numId w:val="19"/>
        </w:numPr>
        <w:shd w:val="clear" w:color="auto" w:fill="auto"/>
        <w:tabs>
          <w:tab w:val="left" w:pos="1531"/>
        </w:tabs>
        <w:spacing w:after="60" w:line="240" w:lineRule="auto"/>
        <w:ind w:firstLine="652"/>
        <w:jc w:val="both"/>
      </w:pPr>
      <w:r w:rsidRPr="00881CB4">
        <w:t>Контрольно-ревизионная комиссия СРО ААС вправе проводить проверку и иметь доступ ко всей документации, касающейся деятельности СРО ААС. По требованию Контрольно-ревизионной комиссии СРО ААС члены Правления СРО ААС, Президент СРО ААС, Генеральный директор СРО ААС и сотрудники СРО ААС обязаны давать необходимые пояснения в устной или письменной форме.</w:t>
      </w:r>
    </w:p>
    <w:p w14:paraId="4067C374" w14:textId="77777777" w:rsidR="00354200" w:rsidRPr="00881CB4" w:rsidRDefault="00E105FC" w:rsidP="00CA3F64">
      <w:pPr>
        <w:pStyle w:val="21"/>
        <w:numPr>
          <w:ilvl w:val="0"/>
          <w:numId w:val="19"/>
        </w:numPr>
        <w:shd w:val="clear" w:color="auto" w:fill="auto"/>
        <w:tabs>
          <w:tab w:val="left" w:pos="1531"/>
        </w:tabs>
        <w:spacing w:after="60" w:line="240" w:lineRule="auto"/>
        <w:ind w:firstLine="652"/>
        <w:jc w:val="both"/>
      </w:pPr>
      <w:r w:rsidRPr="00881CB4">
        <w:t>Полномочия члена Контрольно-ревизионной комиссии СРО ААС могут быть досрочно прекращены решением Съезда простым большинством голосов присутствующих делегатов или по собственному заявлению члена Контрольно-ревизионной комиссии СРО ААС.</w:t>
      </w:r>
    </w:p>
    <w:p w14:paraId="67C20138" w14:textId="77777777" w:rsidR="00354200" w:rsidRPr="00881CB4" w:rsidRDefault="00E105FC" w:rsidP="00CA3F64">
      <w:pPr>
        <w:pStyle w:val="21"/>
        <w:numPr>
          <w:ilvl w:val="0"/>
          <w:numId w:val="19"/>
        </w:numPr>
        <w:shd w:val="clear" w:color="auto" w:fill="auto"/>
        <w:tabs>
          <w:tab w:val="left" w:pos="1531"/>
        </w:tabs>
        <w:spacing w:after="60" w:line="240" w:lineRule="auto"/>
        <w:ind w:firstLine="652"/>
        <w:jc w:val="both"/>
      </w:pPr>
      <w:r w:rsidRPr="00881CB4">
        <w:t>Заявление члена Контрольно-ревизионной комиссии СРО ААС о досрочном прекращении полномочий подается в Правление СРО ААС, которое должно принять решение о необходимости созыва внеочередного (чрезвычайного) Съезда. В случае уменьшения численности Контрольно</w:t>
      </w:r>
      <w:r w:rsidR="007D0F18">
        <w:t>-</w:t>
      </w:r>
      <w:r w:rsidRPr="00881CB4">
        <w:softHyphen/>
        <w:t>ревизионной комиссии СРО ААС до 2 (двух) и менее человек Правление СРО ААС обязано созвать внеочередной (чрезвычайный) Съезд.</w:t>
      </w:r>
    </w:p>
    <w:p w14:paraId="18B5B782" w14:textId="77777777" w:rsidR="00354200" w:rsidRPr="00881CB4" w:rsidRDefault="00E105FC" w:rsidP="00CA3F64">
      <w:pPr>
        <w:pStyle w:val="21"/>
        <w:numPr>
          <w:ilvl w:val="0"/>
          <w:numId w:val="19"/>
        </w:numPr>
        <w:shd w:val="clear" w:color="auto" w:fill="auto"/>
        <w:tabs>
          <w:tab w:val="left" w:pos="1531"/>
        </w:tabs>
        <w:spacing w:after="60" w:line="240" w:lineRule="auto"/>
        <w:ind w:firstLine="652"/>
        <w:jc w:val="both"/>
      </w:pPr>
      <w:r w:rsidRPr="00881CB4">
        <w:t>При прекращении Съездом полномочий члена Контрольно- ревизионной комиссии СРО ААС этим же Съездом избирается новый член Контрольно-ревизионной комиссии СРО ААС.</w:t>
      </w:r>
    </w:p>
    <w:p w14:paraId="0E4DBADD" w14:textId="77777777" w:rsidR="00354200" w:rsidRPr="00881CB4" w:rsidRDefault="00E105FC" w:rsidP="00CA3F64">
      <w:pPr>
        <w:pStyle w:val="21"/>
        <w:numPr>
          <w:ilvl w:val="1"/>
          <w:numId w:val="12"/>
        </w:numPr>
        <w:shd w:val="clear" w:color="auto" w:fill="auto"/>
        <w:tabs>
          <w:tab w:val="left" w:pos="689"/>
        </w:tabs>
        <w:spacing w:after="60" w:line="240" w:lineRule="auto"/>
        <w:ind w:firstLine="652"/>
        <w:jc w:val="both"/>
      </w:pPr>
      <w:r w:rsidRPr="00881CB4">
        <w:t>Аудит годовой бухгалтерской (финансовой) отчетности СРО ААС.</w:t>
      </w:r>
    </w:p>
    <w:p w14:paraId="57067272" w14:textId="77777777" w:rsidR="00354200" w:rsidRPr="00881CB4" w:rsidRDefault="00E105FC" w:rsidP="00CA3F64">
      <w:pPr>
        <w:pStyle w:val="21"/>
        <w:numPr>
          <w:ilvl w:val="2"/>
          <w:numId w:val="12"/>
        </w:numPr>
        <w:shd w:val="clear" w:color="auto" w:fill="auto"/>
        <w:tabs>
          <w:tab w:val="left" w:pos="1531"/>
        </w:tabs>
        <w:spacing w:after="60" w:line="240" w:lineRule="auto"/>
        <w:ind w:firstLine="652"/>
        <w:jc w:val="both"/>
      </w:pPr>
      <w:r w:rsidRPr="00881CB4">
        <w:t>Обязательный аудит годовой бухгалтерской (финансовой) отчетности СРО ААС проводится аудиторской организацией, являющейся членом другой саморегулируемой организации аудиторов.</w:t>
      </w:r>
    </w:p>
    <w:p w14:paraId="2D61682A" w14:textId="77777777" w:rsidR="00354200" w:rsidRDefault="00E105FC" w:rsidP="00CA3F64">
      <w:pPr>
        <w:pStyle w:val="21"/>
        <w:numPr>
          <w:ilvl w:val="2"/>
          <w:numId w:val="12"/>
        </w:numPr>
        <w:shd w:val="clear" w:color="auto" w:fill="auto"/>
        <w:tabs>
          <w:tab w:val="left" w:pos="1531"/>
        </w:tabs>
        <w:spacing w:after="60" w:line="240" w:lineRule="auto"/>
        <w:ind w:firstLine="652"/>
        <w:jc w:val="both"/>
      </w:pPr>
      <w:r w:rsidRPr="00881CB4">
        <w:t>Назначение аудиторской организации производится Правлением СРО ААС по итогам проведения открытого конкурса.</w:t>
      </w:r>
    </w:p>
    <w:p w14:paraId="0CE5EA8D" w14:textId="77777777" w:rsidR="00115C35" w:rsidRPr="00881CB4" w:rsidRDefault="00115C35" w:rsidP="00115C35">
      <w:pPr>
        <w:pStyle w:val="21"/>
        <w:shd w:val="clear" w:color="auto" w:fill="auto"/>
        <w:tabs>
          <w:tab w:val="left" w:pos="1531"/>
        </w:tabs>
        <w:spacing w:after="60" w:line="240" w:lineRule="auto"/>
        <w:ind w:firstLine="0"/>
        <w:jc w:val="both"/>
      </w:pPr>
    </w:p>
    <w:p w14:paraId="6B63EE26" w14:textId="77777777" w:rsidR="00354200" w:rsidRPr="00115C35" w:rsidRDefault="007D0F18" w:rsidP="00115C35">
      <w:pPr>
        <w:pStyle w:val="25"/>
        <w:keepNext/>
        <w:keepLines/>
        <w:numPr>
          <w:ilvl w:val="0"/>
          <w:numId w:val="12"/>
        </w:numPr>
        <w:shd w:val="clear" w:color="auto" w:fill="auto"/>
        <w:tabs>
          <w:tab w:val="left" w:pos="972"/>
        </w:tabs>
        <w:spacing w:after="60" w:line="240" w:lineRule="auto"/>
        <w:ind w:left="360" w:hanging="360"/>
        <w:jc w:val="center"/>
      </w:pPr>
      <w:bookmarkStart w:id="19" w:name="bookmark18"/>
      <w:r>
        <w:lastRenderedPageBreak/>
        <w:t xml:space="preserve"> </w:t>
      </w:r>
      <w:r w:rsidR="00E105FC" w:rsidRPr="00115C35">
        <w:t>Реорганизация и ликвидация СРО ААС</w:t>
      </w:r>
      <w:bookmarkEnd w:id="19"/>
    </w:p>
    <w:p w14:paraId="73B41A38" w14:textId="77777777" w:rsidR="00354200" w:rsidRPr="00881CB4" w:rsidRDefault="00E105FC" w:rsidP="007D0F18">
      <w:pPr>
        <w:pStyle w:val="21"/>
        <w:numPr>
          <w:ilvl w:val="1"/>
          <w:numId w:val="12"/>
        </w:numPr>
        <w:shd w:val="clear" w:color="auto" w:fill="auto"/>
        <w:tabs>
          <w:tab w:val="left" w:pos="689"/>
        </w:tabs>
        <w:spacing w:after="60" w:line="240" w:lineRule="auto"/>
        <w:ind w:firstLine="652"/>
        <w:jc w:val="both"/>
      </w:pPr>
      <w:r w:rsidRPr="00881CB4">
        <w:t>Реорганизация СРО ААС.</w:t>
      </w:r>
    </w:p>
    <w:p w14:paraId="5F5EBE45" w14:textId="77777777" w:rsidR="00354200" w:rsidRPr="00881CB4" w:rsidRDefault="00E105FC" w:rsidP="007D0F18">
      <w:pPr>
        <w:pStyle w:val="21"/>
        <w:numPr>
          <w:ilvl w:val="2"/>
          <w:numId w:val="12"/>
        </w:numPr>
        <w:shd w:val="clear" w:color="auto" w:fill="auto"/>
        <w:tabs>
          <w:tab w:val="left" w:pos="1531"/>
        </w:tabs>
        <w:spacing w:after="60" w:line="240" w:lineRule="auto"/>
        <w:ind w:firstLine="709"/>
        <w:jc w:val="both"/>
      </w:pPr>
      <w:r w:rsidRPr="00881CB4">
        <w:t>Реорганизация СРО ААС может быть осуществлена в форме слияния, выделения, разделения, присоединения и преобразования в соответствии с действующим законодательством Российской Федерации.</w:t>
      </w:r>
    </w:p>
    <w:p w14:paraId="50B63482" w14:textId="77777777" w:rsidR="00354200" w:rsidRPr="00881CB4" w:rsidRDefault="00E105FC" w:rsidP="007D0F18">
      <w:pPr>
        <w:pStyle w:val="21"/>
        <w:numPr>
          <w:ilvl w:val="2"/>
          <w:numId w:val="12"/>
        </w:numPr>
        <w:shd w:val="clear" w:color="auto" w:fill="auto"/>
        <w:tabs>
          <w:tab w:val="left" w:pos="1531"/>
        </w:tabs>
        <w:spacing w:after="60" w:line="240" w:lineRule="auto"/>
        <w:ind w:firstLine="709"/>
        <w:jc w:val="both"/>
      </w:pPr>
      <w:r w:rsidRPr="00881CB4">
        <w:t>Реорганизация может быть осуществлена только по решению квалифицированного большинства (не менее двух третей голосующих) присутствующих делегатов Съезда в соответствии с настоящим Уставом и действующим законодательством Российской Федерации.</w:t>
      </w:r>
    </w:p>
    <w:p w14:paraId="79093817" w14:textId="77777777" w:rsidR="00354200" w:rsidRPr="00881CB4" w:rsidRDefault="00E105FC" w:rsidP="007D0F18">
      <w:pPr>
        <w:pStyle w:val="21"/>
        <w:numPr>
          <w:ilvl w:val="2"/>
          <w:numId w:val="12"/>
        </w:numPr>
        <w:shd w:val="clear" w:color="auto" w:fill="auto"/>
        <w:tabs>
          <w:tab w:val="left" w:pos="1531"/>
        </w:tabs>
        <w:spacing w:after="60" w:line="240" w:lineRule="auto"/>
        <w:ind w:firstLine="709"/>
        <w:jc w:val="both"/>
      </w:pPr>
      <w:r w:rsidRPr="00881CB4">
        <w:t>При реорганизации СРО ААС его права и обязанности передаются правопреемнику (правопреемникам) СРО ААС в соответствии с законодательством Российской Федерации.</w:t>
      </w:r>
    </w:p>
    <w:p w14:paraId="71B9B487" w14:textId="77777777" w:rsidR="00354200" w:rsidRPr="00881CB4" w:rsidRDefault="00E105FC" w:rsidP="007D0F18">
      <w:pPr>
        <w:pStyle w:val="21"/>
        <w:numPr>
          <w:ilvl w:val="2"/>
          <w:numId w:val="12"/>
        </w:numPr>
        <w:shd w:val="clear" w:color="auto" w:fill="auto"/>
        <w:tabs>
          <w:tab w:val="left" w:pos="1531"/>
        </w:tabs>
        <w:spacing w:after="60" w:line="240" w:lineRule="auto"/>
        <w:ind w:firstLine="709"/>
        <w:jc w:val="both"/>
      </w:pPr>
      <w:r w:rsidRPr="00881CB4">
        <w:t>При реорганизации СРО ААС все документы (управленческие, финансово- хозяйственные, по личному составу и др.) передаются в соответствии с установленными правилами правопреемнику (правопреемникам) СРО ААС.</w:t>
      </w:r>
    </w:p>
    <w:p w14:paraId="7C4F87B7" w14:textId="77777777" w:rsidR="00354200" w:rsidRPr="00881CB4" w:rsidRDefault="00E105FC" w:rsidP="007D0F18">
      <w:pPr>
        <w:pStyle w:val="21"/>
        <w:numPr>
          <w:ilvl w:val="2"/>
          <w:numId w:val="12"/>
        </w:numPr>
        <w:shd w:val="clear" w:color="auto" w:fill="auto"/>
        <w:tabs>
          <w:tab w:val="left" w:pos="1531"/>
        </w:tabs>
        <w:spacing w:after="60" w:line="240" w:lineRule="auto"/>
        <w:ind w:firstLine="709"/>
        <w:jc w:val="both"/>
      </w:pPr>
      <w:r w:rsidRPr="00881CB4">
        <w:t>Имущество СРО ААС после его реорганизации переходит к вновь возникшим юридическим лицам в порядке, предусмотренном</w:t>
      </w:r>
      <w:r w:rsidR="007D0F18">
        <w:t xml:space="preserve"> </w:t>
      </w:r>
      <w:r w:rsidRPr="00881CB4">
        <w:t>законодательством Российской Федерации.</w:t>
      </w:r>
    </w:p>
    <w:p w14:paraId="12166E3F" w14:textId="77777777" w:rsidR="00354200" w:rsidRPr="00881CB4" w:rsidRDefault="00E105FC" w:rsidP="007D0F18">
      <w:pPr>
        <w:pStyle w:val="21"/>
        <w:numPr>
          <w:ilvl w:val="1"/>
          <w:numId w:val="12"/>
        </w:numPr>
        <w:shd w:val="clear" w:color="auto" w:fill="auto"/>
        <w:tabs>
          <w:tab w:val="left" w:pos="779"/>
        </w:tabs>
        <w:spacing w:after="60" w:line="240" w:lineRule="auto"/>
        <w:ind w:firstLine="652"/>
        <w:jc w:val="both"/>
      </w:pPr>
      <w:r w:rsidRPr="00881CB4">
        <w:t>Прекращение деятельности СРО ААС.</w:t>
      </w:r>
    </w:p>
    <w:p w14:paraId="0190169F" w14:textId="77777777" w:rsidR="00354200" w:rsidRPr="00881CB4" w:rsidRDefault="00E105FC" w:rsidP="007D0F18">
      <w:pPr>
        <w:pStyle w:val="21"/>
        <w:numPr>
          <w:ilvl w:val="2"/>
          <w:numId w:val="12"/>
        </w:numPr>
        <w:shd w:val="clear" w:color="auto" w:fill="auto"/>
        <w:tabs>
          <w:tab w:val="left" w:pos="1530"/>
        </w:tabs>
        <w:spacing w:after="60" w:line="240" w:lineRule="auto"/>
        <w:ind w:firstLine="709"/>
        <w:jc w:val="both"/>
      </w:pPr>
      <w:r w:rsidRPr="00881CB4">
        <w:t>Прекращение деятельности СРО ААС без перехода прав и обязанностей в порядке правопреемства к другим лицам может быть осуществлено путем ликвидации.</w:t>
      </w:r>
    </w:p>
    <w:p w14:paraId="0FC079ED" w14:textId="77777777" w:rsidR="00354200" w:rsidRPr="00881CB4" w:rsidRDefault="00E105FC" w:rsidP="007D0F18">
      <w:pPr>
        <w:pStyle w:val="21"/>
        <w:numPr>
          <w:ilvl w:val="2"/>
          <w:numId w:val="12"/>
        </w:numPr>
        <w:shd w:val="clear" w:color="auto" w:fill="auto"/>
        <w:tabs>
          <w:tab w:val="left" w:pos="1530"/>
        </w:tabs>
        <w:spacing w:after="60" w:line="240" w:lineRule="auto"/>
        <w:ind w:firstLine="709"/>
        <w:jc w:val="both"/>
      </w:pPr>
      <w:r w:rsidRPr="00881CB4">
        <w:t>Ликвидация СРО ААС может быть произведена:</w:t>
      </w:r>
    </w:p>
    <w:p w14:paraId="66123A5C" w14:textId="77777777" w:rsidR="00354200" w:rsidRPr="00881CB4" w:rsidRDefault="00E105FC" w:rsidP="007D0F18">
      <w:pPr>
        <w:pStyle w:val="21"/>
        <w:numPr>
          <w:ilvl w:val="3"/>
          <w:numId w:val="12"/>
        </w:numPr>
        <w:shd w:val="clear" w:color="auto" w:fill="auto"/>
        <w:tabs>
          <w:tab w:val="left" w:pos="1530"/>
        </w:tabs>
        <w:spacing w:after="60" w:line="240" w:lineRule="auto"/>
        <w:ind w:firstLine="737"/>
        <w:jc w:val="both"/>
      </w:pPr>
      <w:r w:rsidRPr="00881CB4">
        <w:t>по решению квалифицированного большинства (не менее двух третей голосующих) присутствующих делегатов Съезда в соответствии с настоящим Уставом и действующим законодательством Российской Федерации;</w:t>
      </w:r>
    </w:p>
    <w:p w14:paraId="6455C8C7" w14:textId="77777777" w:rsidR="00354200" w:rsidRPr="00881CB4" w:rsidRDefault="00E105FC" w:rsidP="007D0F18">
      <w:pPr>
        <w:pStyle w:val="21"/>
        <w:numPr>
          <w:ilvl w:val="3"/>
          <w:numId w:val="12"/>
        </w:numPr>
        <w:shd w:val="clear" w:color="auto" w:fill="auto"/>
        <w:tabs>
          <w:tab w:val="left" w:pos="1530"/>
        </w:tabs>
        <w:spacing w:after="60" w:line="240" w:lineRule="auto"/>
        <w:ind w:firstLine="737"/>
        <w:jc w:val="both"/>
      </w:pPr>
      <w:r w:rsidRPr="00881CB4">
        <w:t>по решению суда в случаях, установленных действующим законодательством Российской Федерации.</w:t>
      </w:r>
    </w:p>
    <w:p w14:paraId="4A046B49" w14:textId="77777777" w:rsidR="00354200" w:rsidRPr="00881CB4" w:rsidRDefault="00E105FC" w:rsidP="007D0F18">
      <w:pPr>
        <w:pStyle w:val="21"/>
        <w:numPr>
          <w:ilvl w:val="2"/>
          <w:numId w:val="12"/>
        </w:numPr>
        <w:shd w:val="clear" w:color="auto" w:fill="auto"/>
        <w:tabs>
          <w:tab w:val="left" w:pos="1530"/>
        </w:tabs>
        <w:spacing w:after="60" w:line="240" w:lineRule="auto"/>
        <w:ind w:firstLine="709"/>
        <w:jc w:val="both"/>
      </w:pPr>
      <w:r w:rsidRPr="00881CB4">
        <w:t xml:space="preserve">Ликвидация СРО ААС осуществляется </w:t>
      </w:r>
      <w:r w:rsidR="007D0F18">
        <w:t>л</w:t>
      </w:r>
      <w:r w:rsidRPr="00881CB4">
        <w:t xml:space="preserve">иквидационной комиссией, назначенной Съездом или судом. С момента назначения </w:t>
      </w:r>
      <w:r w:rsidR="007D0F18">
        <w:t>л</w:t>
      </w:r>
      <w:r w:rsidRPr="00881CB4">
        <w:t>иквидационной комиссии к ней переходят полномочия по управлению делами СРО ААС. Ликвидационная комиссия осуществляет свою деятельность в соответствии с действующим законодательством Российской Федерации.</w:t>
      </w:r>
    </w:p>
    <w:p w14:paraId="2694A610" w14:textId="77777777" w:rsidR="00354200" w:rsidRPr="00881CB4" w:rsidRDefault="00E105FC" w:rsidP="007D0F18">
      <w:pPr>
        <w:pStyle w:val="21"/>
        <w:numPr>
          <w:ilvl w:val="2"/>
          <w:numId w:val="12"/>
        </w:numPr>
        <w:shd w:val="clear" w:color="auto" w:fill="auto"/>
        <w:tabs>
          <w:tab w:val="left" w:pos="1530"/>
        </w:tabs>
        <w:spacing w:after="60" w:line="240" w:lineRule="auto"/>
        <w:ind w:firstLine="709"/>
        <w:jc w:val="both"/>
      </w:pPr>
      <w:r w:rsidRPr="00881CB4">
        <w:t>При ликвидации СРО ААС документы постоянного хранения, а также имеющие научно-историческое значение, передаются на государственное хранение в архив. Передача и упорядочение документов осуществляется силами и за счет средств СРО ААС в соответствии с требованиями архивных органов.</w:t>
      </w:r>
    </w:p>
    <w:p w14:paraId="2FB385C9" w14:textId="77777777" w:rsidR="00354200" w:rsidRDefault="00E105FC" w:rsidP="007D0F18">
      <w:pPr>
        <w:pStyle w:val="21"/>
        <w:numPr>
          <w:ilvl w:val="2"/>
          <w:numId w:val="12"/>
        </w:numPr>
        <w:shd w:val="clear" w:color="auto" w:fill="auto"/>
        <w:tabs>
          <w:tab w:val="left" w:pos="1530"/>
        </w:tabs>
        <w:spacing w:after="60" w:line="240" w:lineRule="auto"/>
        <w:ind w:firstLine="709"/>
        <w:jc w:val="both"/>
      </w:pPr>
      <w:r w:rsidRPr="00881CB4">
        <w:t>Порядок ликвидации СРО ААС и распределения оставшегося после завершения расчетов с кредиторами имущества определяется законодательством Российской Федерации.</w:t>
      </w:r>
    </w:p>
    <w:p w14:paraId="15203EEC" w14:textId="77777777" w:rsidR="007D0F18" w:rsidRPr="00881CB4" w:rsidRDefault="007D0F18" w:rsidP="007D0F18">
      <w:pPr>
        <w:pStyle w:val="21"/>
        <w:shd w:val="clear" w:color="auto" w:fill="auto"/>
        <w:tabs>
          <w:tab w:val="left" w:pos="1530"/>
        </w:tabs>
        <w:spacing w:after="60" w:line="240" w:lineRule="auto"/>
        <w:ind w:left="709" w:firstLine="0"/>
        <w:jc w:val="both"/>
      </w:pPr>
    </w:p>
    <w:p w14:paraId="111AA17A" w14:textId="77777777" w:rsidR="00354200" w:rsidRPr="007D0F18" w:rsidRDefault="00E105FC" w:rsidP="00E22626">
      <w:pPr>
        <w:pStyle w:val="25"/>
        <w:keepNext/>
        <w:keepLines/>
        <w:numPr>
          <w:ilvl w:val="0"/>
          <w:numId w:val="12"/>
        </w:numPr>
        <w:shd w:val="clear" w:color="auto" w:fill="auto"/>
        <w:tabs>
          <w:tab w:val="left" w:pos="947"/>
          <w:tab w:val="left" w:pos="3261"/>
        </w:tabs>
        <w:spacing w:after="60" w:line="240" w:lineRule="auto"/>
        <w:ind w:firstLine="0"/>
        <w:jc w:val="center"/>
      </w:pPr>
      <w:bookmarkStart w:id="20" w:name="bookmark19"/>
      <w:r w:rsidRPr="007D0F18">
        <w:t>Прочие положения</w:t>
      </w:r>
      <w:bookmarkEnd w:id="20"/>
    </w:p>
    <w:p w14:paraId="45B19292" w14:textId="77777777" w:rsidR="00354200" w:rsidRPr="00881CB4" w:rsidRDefault="00E105FC" w:rsidP="007D0F18">
      <w:pPr>
        <w:pStyle w:val="21"/>
        <w:numPr>
          <w:ilvl w:val="1"/>
          <w:numId w:val="12"/>
        </w:numPr>
        <w:shd w:val="clear" w:color="auto" w:fill="auto"/>
        <w:tabs>
          <w:tab w:val="left" w:pos="779"/>
        </w:tabs>
        <w:spacing w:after="60" w:line="240" w:lineRule="auto"/>
        <w:ind w:firstLine="652"/>
        <w:jc w:val="both"/>
      </w:pPr>
      <w:r w:rsidRPr="00881CB4">
        <w:t>Внесение изменений в Устав или утверждение Устава в новой редакции осуществляется по решению Съезда СРО ААС.</w:t>
      </w:r>
    </w:p>
    <w:p w14:paraId="4850CF4B" w14:textId="77777777" w:rsidR="00354200" w:rsidRPr="00881CB4" w:rsidRDefault="00E105FC" w:rsidP="007D0F18">
      <w:pPr>
        <w:pStyle w:val="21"/>
        <w:numPr>
          <w:ilvl w:val="1"/>
          <w:numId w:val="12"/>
        </w:numPr>
        <w:shd w:val="clear" w:color="auto" w:fill="auto"/>
        <w:tabs>
          <w:tab w:val="left" w:pos="779"/>
        </w:tabs>
        <w:spacing w:after="60" w:line="240" w:lineRule="auto"/>
        <w:ind w:firstLine="652"/>
        <w:jc w:val="both"/>
      </w:pPr>
      <w:r w:rsidRPr="00881CB4">
        <w:t>Изменения и дополнения в Устав подлежат государственной регистрации в порядке и сроки, предусмотренные законодательством Российской Федерации и приобретают юридическую силу с момента государственной регистрации.</w:t>
      </w:r>
    </w:p>
    <w:p w14:paraId="5F2D4B6F" w14:textId="77777777" w:rsidR="00354200" w:rsidRPr="00881CB4" w:rsidRDefault="00E105FC" w:rsidP="007D0F18">
      <w:pPr>
        <w:pStyle w:val="21"/>
        <w:numPr>
          <w:ilvl w:val="1"/>
          <w:numId w:val="12"/>
        </w:numPr>
        <w:shd w:val="clear" w:color="auto" w:fill="auto"/>
        <w:tabs>
          <w:tab w:val="left" w:pos="779"/>
        </w:tabs>
        <w:spacing w:after="60" w:line="240" w:lineRule="auto"/>
        <w:ind w:firstLine="652"/>
        <w:jc w:val="both"/>
      </w:pPr>
      <w:r w:rsidRPr="00881CB4">
        <w:t>Недействительность одного или нескольких положений настоящего Устава не означает недействительность других его положений.</w:t>
      </w:r>
    </w:p>
    <w:sectPr w:rsidR="00354200" w:rsidRPr="00881CB4" w:rsidSect="00E22626">
      <w:footerReference w:type="even" r:id="rId12"/>
      <w:footerReference w:type="default" r:id="rId13"/>
      <w:footerReference w:type="first" r:id="rId14"/>
      <w:pgSz w:w="11909" w:h="16840"/>
      <w:pgMar w:top="1430" w:right="994" w:bottom="1276" w:left="12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A9CAB" w14:textId="77777777" w:rsidR="007747A9" w:rsidRDefault="007747A9">
      <w:r>
        <w:separator/>
      </w:r>
    </w:p>
  </w:endnote>
  <w:endnote w:type="continuationSeparator" w:id="0">
    <w:p w14:paraId="00A8607D" w14:textId="77777777" w:rsidR="007747A9" w:rsidRDefault="0077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59968"/>
      <w:docPartObj>
        <w:docPartGallery w:val="Page Numbers (Bottom of Page)"/>
        <w:docPartUnique/>
      </w:docPartObj>
    </w:sdtPr>
    <w:sdtEndPr/>
    <w:sdtContent>
      <w:sdt>
        <w:sdtPr>
          <w:id w:val="-12078692"/>
          <w:docPartObj>
            <w:docPartGallery w:val="Page Numbers (Bottom of Page)"/>
            <w:docPartUnique/>
          </w:docPartObj>
        </w:sdtPr>
        <w:sdtEndPr>
          <w:rPr>
            <w:rFonts w:ascii="Times New Roman" w:hAnsi="Times New Roman" w:cs="Times New Roman"/>
            <w:i/>
            <w:color w:val="808080" w:themeColor="background1" w:themeShade="80"/>
          </w:rPr>
        </w:sdtEndPr>
        <w:sdtContent>
          <w:sdt>
            <w:sdtPr>
              <w:rPr>
                <w:rFonts w:ascii="Times New Roman" w:hAnsi="Times New Roman" w:cs="Times New Roman"/>
                <w:i/>
                <w:color w:val="808080" w:themeColor="background1" w:themeShade="80"/>
              </w:rPr>
              <w:id w:val="468704097"/>
              <w:docPartObj>
                <w:docPartGallery w:val="Page Numbers (Top of Page)"/>
                <w:docPartUnique/>
              </w:docPartObj>
            </w:sdtPr>
            <w:sdtEndPr/>
            <w:sdtContent>
              <w:p w14:paraId="7598045C" w14:textId="77777777" w:rsidR="00817A6A" w:rsidRDefault="00817A6A" w:rsidP="00E22626">
                <w:pPr>
                  <w:pStyle w:val="ae"/>
                  <w:jc w:val="both"/>
                  <w:rPr>
                    <w:rFonts w:ascii="Times New Roman" w:hAnsi="Times New Roman" w:cs="Times New Roman"/>
                    <w:bCs/>
                    <w:i/>
                    <w:color w:val="808080" w:themeColor="background1" w:themeShade="80"/>
                  </w:rPr>
                </w:pPr>
                <w:r>
                  <w:rPr>
                    <w:rFonts w:ascii="Times New Roman" w:hAnsi="Times New Roman" w:cs="Times New Roman"/>
                    <w:i/>
                    <w:color w:val="808080" w:themeColor="background1" w:themeShade="80"/>
                  </w:rPr>
                  <w:t xml:space="preserve">________________________________________________________________________________ </w:t>
                </w:r>
                <w:r w:rsidRPr="00405354">
                  <w:rPr>
                    <w:rFonts w:ascii="Times New Roman" w:hAnsi="Times New Roman" w:cs="Times New Roman"/>
                    <w:i/>
                    <w:color w:val="808080" w:themeColor="background1" w:themeShade="80"/>
                  </w:rPr>
                  <w:t xml:space="preserve">Устав СРО аудиторов Ассоциации «Содружество» (редакция № 5) </w:t>
                </w:r>
                <w:r>
                  <w:rPr>
                    <w:rFonts w:ascii="Times New Roman" w:hAnsi="Times New Roman" w:cs="Times New Roman"/>
                    <w:i/>
                    <w:color w:val="808080" w:themeColor="background1" w:themeShade="80"/>
                  </w:rPr>
                  <w:t xml:space="preserve">                  </w:t>
                </w:r>
                <w:r w:rsidRPr="00405354">
                  <w:rPr>
                    <w:rFonts w:ascii="Times New Roman" w:hAnsi="Times New Roman" w:cs="Times New Roman"/>
                    <w:i/>
                    <w:color w:val="808080" w:themeColor="background1" w:themeShade="80"/>
                  </w:rPr>
                  <w:t xml:space="preserve">стр.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PAGE</w:instrText>
                </w:r>
                <w:r w:rsidRPr="00405354">
                  <w:rPr>
                    <w:rFonts w:ascii="Times New Roman" w:hAnsi="Times New Roman" w:cs="Times New Roman"/>
                    <w:bCs/>
                    <w:i/>
                    <w:color w:val="808080" w:themeColor="background1" w:themeShade="80"/>
                  </w:rPr>
                  <w:fldChar w:fldCharType="separate"/>
                </w:r>
                <w:r w:rsidR="008E51F1">
                  <w:rPr>
                    <w:rFonts w:ascii="Times New Roman" w:hAnsi="Times New Roman" w:cs="Times New Roman"/>
                    <w:bCs/>
                    <w:i/>
                    <w:noProof/>
                    <w:color w:val="808080" w:themeColor="background1" w:themeShade="80"/>
                  </w:rPr>
                  <w:t>2</w:t>
                </w:r>
                <w:r w:rsidRPr="00405354">
                  <w:rPr>
                    <w:rFonts w:ascii="Times New Roman" w:hAnsi="Times New Roman" w:cs="Times New Roman"/>
                    <w:bCs/>
                    <w:i/>
                    <w:color w:val="808080" w:themeColor="background1" w:themeShade="80"/>
                  </w:rPr>
                  <w:fldChar w:fldCharType="end"/>
                </w:r>
                <w:r w:rsidRPr="00405354">
                  <w:rPr>
                    <w:rFonts w:ascii="Times New Roman" w:hAnsi="Times New Roman" w:cs="Times New Roman"/>
                    <w:i/>
                    <w:color w:val="808080" w:themeColor="background1" w:themeShade="80"/>
                  </w:rPr>
                  <w:t xml:space="preserve"> из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NUMPAGES</w:instrText>
                </w:r>
                <w:r w:rsidRPr="00405354">
                  <w:rPr>
                    <w:rFonts w:ascii="Times New Roman" w:hAnsi="Times New Roman" w:cs="Times New Roman"/>
                    <w:bCs/>
                    <w:i/>
                    <w:color w:val="808080" w:themeColor="background1" w:themeShade="80"/>
                  </w:rPr>
                  <w:fldChar w:fldCharType="separate"/>
                </w:r>
                <w:r w:rsidR="008E51F1">
                  <w:rPr>
                    <w:rFonts w:ascii="Times New Roman" w:hAnsi="Times New Roman" w:cs="Times New Roman"/>
                    <w:bCs/>
                    <w:i/>
                    <w:noProof/>
                    <w:color w:val="808080" w:themeColor="background1" w:themeShade="80"/>
                  </w:rPr>
                  <w:t>23</w:t>
                </w:r>
                <w:r w:rsidRPr="00405354">
                  <w:rPr>
                    <w:rFonts w:ascii="Times New Roman" w:hAnsi="Times New Roman" w:cs="Times New Roman"/>
                    <w:bCs/>
                    <w:i/>
                    <w:color w:val="808080" w:themeColor="background1" w:themeShade="80"/>
                  </w:rPr>
                  <w:fldChar w:fldCharType="end"/>
                </w:r>
              </w:p>
              <w:p w14:paraId="63EC2D83" w14:textId="77777777" w:rsidR="00817A6A" w:rsidRPr="00405354" w:rsidRDefault="007747A9" w:rsidP="00E22626">
                <w:pPr>
                  <w:pStyle w:val="ae"/>
                  <w:jc w:val="both"/>
                  <w:rPr>
                    <w:rFonts w:ascii="Times New Roman" w:hAnsi="Times New Roman" w:cs="Times New Roman"/>
                    <w:i/>
                    <w:color w:val="808080" w:themeColor="background1" w:themeShade="80"/>
                  </w:rPr>
                </w:pPr>
              </w:p>
            </w:sdtContent>
          </w:sdt>
        </w:sdtContent>
      </w:sdt>
      <w:p w14:paraId="769AF099" w14:textId="77777777" w:rsidR="00817A6A" w:rsidRDefault="007747A9" w:rsidP="00E22626">
        <w:pPr>
          <w:pStyle w:val="ae"/>
          <w:jc w:val="right"/>
        </w:pPr>
      </w:p>
    </w:sdtContent>
  </w:sdt>
  <w:p w14:paraId="310D2102" w14:textId="77777777" w:rsidR="00817A6A" w:rsidRDefault="00817A6A" w:rsidP="00E22626">
    <w:pPr>
      <w:rPr>
        <w:sz w:val="2"/>
        <w:szCs w:val="2"/>
      </w:rPr>
    </w:pPr>
    <w:r>
      <w:rPr>
        <w:noProof/>
        <w:lang w:bidi="ar-SA"/>
      </w:rPr>
      <w:t xml:space="preserve"> </w:t>
    </w:r>
    <w:r>
      <w:rPr>
        <w:noProof/>
        <w:lang w:bidi="ar-SA"/>
      </w:rPr>
      <mc:AlternateContent>
        <mc:Choice Requires="wps">
          <w:drawing>
            <wp:anchor distT="0" distB="0" distL="63500" distR="63500" simplePos="0" relativeHeight="251656192" behindDoc="1" locked="0" layoutInCell="1" allowOverlap="1" wp14:anchorId="7654F0F4" wp14:editId="33ACCA23">
              <wp:simplePos x="0" y="0"/>
              <wp:positionH relativeFrom="page">
                <wp:posOffset>6365682</wp:posOffset>
              </wp:positionH>
              <wp:positionV relativeFrom="page">
                <wp:posOffset>10272313</wp:posOffset>
              </wp:positionV>
              <wp:extent cx="142875" cy="138430"/>
              <wp:effectExtent l="0" t="0" r="14605" b="1397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C3F9" w14:textId="77777777" w:rsidR="00817A6A" w:rsidRDefault="00817A6A">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654F0F4" id="_x0000_t202" coordsize="21600,21600" o:spt="202" path="m,l,21600r21600,l21600,xe">
              <v:stroke joinstyle="miter"/>
              <v:path gradientshapeok="t" o:connecttype="rect"/>
            </v:shapetype>
            <v:shape id="Text Box 4" o:spid="_x0000_s1026" type="#_x0000_t202" style="position:absolute;margin-left:501.25pt;margin-top:808.85pt;width:11.25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kAqwIAAKc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" filled="f" stroked="f">
              <v:textbox style="mso-fit-shape-to-text:t" inset="0,0,0,0">
                <w:txbxContent>
                  <w:p w14:paraId="45ADC3F9" w14:textId="77777777" w:rsidR="00817A6A" w:rsidRDefault="00817A6A">
                    <w:pPr>
                      <w:pStyle w:val="11"/>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251660288" behindDoc="1" locked="0" layoutInCell="1" allowOverlap="1" wp14:anchorId="06D3602F" wp14:editId="761D98C7">
              <wp:simplePos x="0" y="0"/>
              <wp:positionH relativeFrom="page">
                <wp:posOffset>1105231</wp:posOffset>
              </wp:positionH>
              <wp:positionV relativeFrom="page">
                <wp:posOffset>10185621</wp:posOffset>
              </wp:positionV>
              <wp:extent cx="142875" cy="138430"/>
              <wp:effectExtent l="0" t="0" r="1905" b="1397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86293" w14:textId="77777777" w:rsidR="00817A6A" w:rsidRDefault="00817A6A">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6D3602F" id="Text Box 5" o:spid="_x0000_s1027" type="#_x0000_t202" style="position:absolute;margin-left:87.05pt;margin-top:802pt;width:11.2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" filled="f" stroked="f">
              <v:textbox style="mso-fit-shape-to-text:t" inset="0,0,0,0">
                <w:txbxContent>
                  <w:p w14:paraId="68886293" w14:textId="77777777" w:rsidR="00817A6A" w:rsidRDefault="00817A6A">
                    <w:pPr>
                      <w:pStyle w:val="1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0FCD" w14:textId="77777777" w:rsidR="00817A6A" w:rsidRDefault="00817A6A">
    <w:pPr>
      <w:pStyle w:val="ae"/>
      <w:jc w:val="right"/>
    </w:pPr>
  </w:p>
  <w:p w14:paraId="01040D55" w14:textId="77777777" w:rsidR="00817A6A" w:rsidRDefault="00817A6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34778"/>
      <w:docPartObj>
        <w:docPartGallery w:val="Page Numbers (Bottom of Page)"/>
        <w:docPartUnique/>
      </w:docPartObj>
    </w:sdtPr>
    <w:sdtEndPr>
      <w:rPr>
        <w:rFonts w:ascii="Times New Roman" w:hAnsi="Times New Roman" w:cs="Times New Roman"/>
        <w:i/>
        <w:color w:val="808080" w:themeColor="background1" w:themeShade="80"/>
      </w:rPr>
    </w:sdtEndPr>
    <w:sdtContent>
      <w:sdt>
        <w:sdtPr>
          <w:rPr>
            <w:rFonts w:ascii="Times New Roman" w:hAnsi="Times New Roman" w:cs="Times New Roman"/>
            <w:i/>
            <w:color w:val="808080" w:themeColor="background1" w:themeShade="80"/>
          </w:rPr>
          <w:id w:val="1087033946"/>
          <w:docPartObj>
            <w:docPartGallery w:val="Page Numbers (Top of Page)"/>
            <w:docPartUnique/>
          </w:docPartObj>
        </w:sdtPr>
        <w:sdtEndPr/>
        <w:sdtContent>
          <w:p w14:paraId="38070AFD" w14:textId="77777777" w:rsidR="00817A6A" w:rsidRPr="00405354" w:rsidRDefault="00817A6A" w:rsidP="00E22626">
            <w:pPr>
              <w:pStyle w:val="ae"/>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________________________________________________________________________________</w:t>
            </w:r>
            <w:r w:rsidRPr="00405354">
              <w:rPr>
                <w:rFonts w:ascii="Times New Roman" w:hAnsi="Times New Roman" w:cs="Times New Roman"/>
                <w:i/>
                <w:color w:val="808080" w:themeColor="background1" w:themeShade="80"/>
              </w:rPr>
              <w:t xml:space="preserve">Устав СРО аудиторов Ассоциации «Содружество» (редакция № 5) </w:t>
            </w:r>
            <w:r>
              <w:rPr>
                <w:rFonts w:ascii="Times New Roman" w:hAnsi="Times New Roman" w:cs="Times New Roman"/>
                <w:i/>
                <w:color w:val="808080" w:themeColor="background1" w:themeShade="80"/>
              </w:rPr>
              <w:t xml:space="preserve">                  </w:t>
            </w:r>
            <w:r w:rsidRPr="00405354">
              <w:rPr>
                <w:rFonts w:ascii="Times New Roman" w:hAnsi="Times New Roman" w:cs="Times New Roman"/>
                <w:i/>
                <w:color w:val="808080" w:themeColor="background1" w:themeShade="80"/>
              </w:rPr>
              <w:t xml:space="preserve">стр.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PAGE</w:instrText>
            </w:r>
            <w:r w:rsidRPr="00405354">
              <w:rPr>
                <w:rFonts w:ascii="Times New Roman" w:hAnsi="Times New Roman" w:cs="Times New Roman"/>
                <w:bCs/>
                <w:i/>
                <w:color w:val="808080" w:themeColor="background1" w:themeShade="80"/>
              </w:rPr>
              <w:fldChar w:fldCharType="separate"/>
            </w:r>
            <w:r>
              <w:rPr>
                <w:rFonts w:ascii="Times New Roman" w:hAnsi="Times New Roman" w:cs="Times New Roman"/>
                <w:bCs/>
                <w:i/>
                <w:noProof/>
                <w:color w:val="808080" w:themeColor="background1" w:themeShade="80"/>
              </w:rPr>
              <w:t>22</w:t>
            </w:r>
            <w:r w:rsidRPr="00405354">
              <w:rPr>
                <w:rFonts w:ascii="Times New Roman" w:hAnsi="Times New Roman" w:cs="Times New Roman"/>
                <w:bCs/>
                <w:i/>
                <w:color w:val="808080" w:themeColor="background1" w:themeShade="80"/>
              </w:rPr>
              <w:fldChar w:fldCharType="end"/>
            </w:r>
            <w:r w:rsidRPr="00405354">
              <w:rPr>
                <w:rFonts w:ascii="Times New Roman" w:hAnsi="Times New Roman" w:cs="Times New Roman"/>
                <w:i/>
                <w:color w:val="808080" w:themeColor="background1" w:themeShade="80"/>
              </w:rPr>
              <w:t xml:space="preserve"> из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NUMPAGES</w:instrText>
            </w:r>
            <w:r w:rsidRPr="00405354">
              <w:rPr>
                <w:rFonts w:ascii="Times New Roman" w:hAnsi="Times New Roman" w:cs="Times New Roman"/>
                <w:bCs/>
                <w:i/>
                <w:color w:val="808080" w:themeColor="background1" w:themeShade="80"/>
              </w:rPr>
              <w:fldChar w:fldCharType="separate"/>
            </w:r>
            <w:r>
              <w:rPr>
                <w:rFonts w:ascii="Times New Roman" w:hAnsi="Times New Roman" w:cs="Times New Roman"/>
                <w:bCs/>
                <w:i/>
                <w:noProof/>
                <w:color w:val="808080" w:themeColor="background1" w:themeShade="80"/>
              </w:rPr>
              <w:t>24</w:t>
            </w:r>
            <w:r w:rsidRPr="00405354">
              <w:rPr>
                <w:rFonts w:ascii="Times New Roman" w:hAnsi="Times New Roman" w:cs="Times New Roman"/>
                <w:bCs/>
                <w:i/>
                <w:color w:val="808080" w:themeColor="background1" w:themeShade="80"/>
              </w:rPr>
              <w:fldChar w:fldCharType="end"/>
            </w:r>
          </w:p>
        </w:sdtContent>
      </w:sdt>
    </w:sdtContent>
  </w:sdt>
  <w:p w14:paraId="013D675D" w14:textId="77777777" w:rsidR="00817A6A" w:rsidRDefault="00817A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51463"/>
      <w:docPartObj>
        <w:docPartGallery w:val="Page Numbers (Bottom of Page)"/>
        <w:docPartUnique/>
      </w:docPartObj>
    </w:sdtPr>
    <w:sdtEndPr/>
    <w:sdtContent>
      <w:sdt>
        <w:sdtPr>
          <w:id w:val="787246606"/>
          <w:docPartObj>
            <w:docPartGallery w:val="Page Numbers (Bottom of Page)"/>
            <w:docPartUnique/>
          </w:docPartObj>
        </w:sdtPr>
        <w:sdtEndPr>
          <w:rPr>
            <w:rFonts w:ascii="Times New Roman" w:hAnsi="Times New Roman" w:cs="Times New Roman"/>
            <w:i/>
            <w:color w:val="808080" w:themeColor="background1" w:themeShade="80"/>
          </w:rPr>
        </w:sdtEndPr>
        <w:sdtContent>
          <w:sdt>
            <w:sdtPr>
              <w:rPr>
                <w:rFonts w:ascii="Times New Roman" w:hAnsi="Times New Roman" w:cs="Times New Roman"/>
                <w:i/>
                <w:color w:val="808080" w:themeColor="background1" w:themeShade="80"/>
              </w:rPr>
              <w:id w:val="1724943807"/>
              <w:docPartObj>
                <w:docPartGallery w:val="Page Numbers (Top of Page)"/>
                <w:docPartUnique/>
              </w:docPartObj>
            </w:sdtPr>
            <w:sdtEndPr/>
            <w:sdtContent>
              <w:p w14:paraId="10538536" w14:textId="77777777" w:rsidR="00817A6A" w:rsidRDefault="00817A6A" w:rsidP="00E22626">
                <w:pPr>
                  <w:pStyle w:val="ae"/>
                  <w:jc w:val="both"/>
                  <w:rPr>
                    <w:rFonts w:ascii="Times New Roman" w:hAnsi="Times New Roman" w:cs="Times New Roman"/>
                    <w:bCs/>
                    <w:i/>
                    <w:color w:val="808080" w:themeColor="background1" w:themeShade="80"/>
                  </w:rPr>
                </w:pPr>
                <w:r>
                  <w:rPr>
                    <w:rFonts w:ascii="Times New Roman" w:hAnsi="Times New Roman" w:cs="Times New Roman"/>
                    <w:i/>
                    <w:color w:val="808080" w:themeColor="background1" w:themeShade="80"/>
                  </w:rPr>
                  <w:t>________________________________________________________________________________</w:t>
                </w:r>
                <w:r w:rsidRPr="00405354">
                  <w:rPr>
                    <w:rFonts w:ascii="Times New Roman" w:hAnsi="Times New Roman" w:cs="Times New Roman"/>
                    <w:i/>
                    <w:color w:val="808080" w:themeColor="background1" w:themeShade="80"/>
                  </w:rPr>
                  <w:t xml:space="preserve">Устав СРО аудиторов Ассоциации «Содружество» (редакция № 5) </w:t>
                </w:r>
                <w:r>
                  <w:rPr>
                    <w:rFonts w:ascii="Times New Roman" w:hAnsi="Times New Roman" w:cs="Times New Roman"/>
                    <w:i/>
                    <w:color w:val="808080" w:themeColor="background1" w:themeShade="80"/>
                  </w:rPr>
                  <w:t xml:space="preserve">                  </w:t>
                </w:r>
                <w:r w:rsidRPr="00405354">
                  <w:rPr>
                    <w:rFonts w:ascii="Times New Roman" w:hAnsi="Times New Roman" w:cs="Times New Roman"/>
                    <w:i/>
                    <w:color w:val="808080" w:themeColor="background1" w:themeShade="80"/>
                  </w:rPr>
                  <w:t xml:space="preserve">стр.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PAGE</w:instrText>
                </w:r>
                <w:r w:rsidRPr="00405354">
                  <w:rPr>
                    <w:rFonts w:ascii="Times New Roman" w:hAnsi="Times New Roman" w:cs="Times New Roman"/>
                    <w:bCs/>
                    <w:i/>
                    <w:color w:val="808080" w:themeColor="background1" w:themeShade="80"/>
                  </w:rPr>
                  <w:fldChar w:fldCharType="separate"/>
                </w:r>
                <w:r w:rsidR="00FB16B2">
                  <w:rPr>
                    <w:rFonts w:ascii="Times New Roman" w:hAnsi="Times New Roman" w:cs="Times New Roman"/>
                    <w:bCs/>
                    <w:i/>
                    <w:noProof/>
                    <w:color w:val="808080" w:themeColor="background1" w:themeShade="80"/>
                  </w:rPr>
                  <w:t>22</w:t>
                </w:r>
                <w:r w:rsidRPr="00405354">
                  <w:rPr>
                    <w:rFonts w:ascii="Times New Roman" w:hAnsi="Times New Roman" w:cs="Times New Roman"/>
                    <w:bCs/>
                    <w:i/>
                    <w:color w:val="808080" w:themeColor="background1" w:themeShade="80"/>
                  </w:rPr>
                  <w:fldChar w:fldCharType="end"/>
                </w:r>
                <w:r w:rsidRPr="00405354">
                  <w:rPr>
                    <w:rFonts w:ascii="Times New Roman" w:hAnsi="Times New Roman" w:cs="Times New Roman"/>
                    <w:i/>
                    <w:color w:val="808080" w:themeColor="background1" w:themeShade="80"/>
                  </w:rPr>
                  <w:t xml:space="preserve"> из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NUMPAGES</w:instrText>
                </w:r>
                <w:r w:rsidRPr="00405354">
                  <w:rPr>
                    <w:rFonts w:ascii="Times New Roman" w:hAnsi="Times New Roman" w:cs="Times New Roman"/>
                    <w:bCs/>
                    <w:i/>
                    <w:color w:val="808080" w:themeColor="background1" w:themeShade="80"/>
                  </w:rPr>
                  <w:fldChar w:fldCharType="separate"/>
                </w:r>
                <w:r w:rsidR="00FB16B2">
                  <w:rPr>
                    <w:rFonts w:ascii="Times New Roman" w:hAnsi="Times New Roman" w:cs="Times New Roman"/>
                    <w:bCs/>
                    <w:i/>
                    <w:noProof/>
                    <w:color w:val="808080" w:themeColor="background1" w:themeShade="80"/>
                  </w:rPr>
                  <w:t>23</w:t>
                </w:r>
                <w:r w:rsidRPr="00405354">
                  <w:rPr>
                    <w:rFonts w:ascii="Times New Roman" w:hAnsi="Times New Roman" w:cs="Times New Roman"/>
                    <w:bCs/>
                    <w:i/>
                    <w:color w:val="808080" w:themeColor="background1" w:themeShade="80"/>
                  </w:rPr>
                  <w:fldChar w:fldCharType="end"/>
                </w:r>
              </w:p>
              <w:p w14:paraId="6F2A3527" w14:textId="77777777" w:rsidR="00817A6A" w:rsidRPr="00405354" w:rsidRDefault="007747A9" w:rsidP="00E22626">
                <w:pPr>
                  <w:pStyle w:val="ae"/>
                  <w:jc w:val="both"/>
                  <w:rPr>
                    <w:rFonts w:ascii="Times New Roman" w:hAnsi="Times New Roman" w:cs="Times New Roman"/>
                    <w:i/>
                    <w:color w:val="808080" w:themeColor="background1" w:themeShade="80"/>
                  </w:rPr>
                </w:pPr>
              </w:p>
            </w:sdtContent>
          </w:sdt>
        </w:sdtContent>
      </w:sdt>
      <w:p w14:paraId="41461B22" w14:textId="77777777" w:rsidR="00817A6A" w:rsidRDefault="007747A9">
        <w:pPr>
          <w:pStyle w:val="ae"/>
          <w:jc w:val="right"/>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429870"/>
      <w:docPartObj>
        <w:docPartGallery w:val="Page Numbers (Bottom of Page)"/>
        <w:docPartUnique/>
      </w:docPartObj>
    </w:sdtPr>
    <w:sdtEndPr/>
    <w:sdtContent>
      <w:sdt>
        <w:sdtPr>
          <w:id w:val="-242187900"/>
          <w:docPartObj>
            <w:docPartGallery w:val="Page Numbers (Bottom of Page)"/>
            <w:docPartUnique/>
          </w:docPartObj>
        </w:sdtPr>
        <w:sdtEndPr>
          <w:rPr>
            <w:rFonts w:ascii="Times New Roman" w:hAnsi="Times New Roman" w:cs="Times New Roman"/>
            <w:i/>
            <w:color w:val="808080" w:themeColor="background1" w:themeShade="80"/>
          </w:rPr>
        </w:sdtEndPr>
        <w:sdtContent>
          <w:sdt>
            <w:sdtPr>
              <w:rPr>
                <w:rFonts w:ascii="Times New Roman" w:hAnsi="Times New Roman" w:cs="Times New Roman"/>
                <w:i/>
                <w:color w:val="808080" w:themeColor="background1" w:themeShade="80"/>
              </w:rPr>
              <w:id w:val="-169494553"/>
              <w:docPartObj>
                <w:docPartGallery w:val="Page Numbers (Top of Page)"/>
                <w:docPartUnique/>
              </w:docPartObj>
            </w:sdtPr>
            <w:sdtEndPr/>
            <w:sdtContent>
              <w:p w14:paraId="3EF5A3B3" w14:textId="77777777" w:rsidR="00817A6A" w:rsidRPr="00405354" w:rsidRDefault="00817A6A" w:rsidP="00E22626">
                <w:pPr>
                  <w:pStyle w:val="ae"/>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________________________________________________________________________________</w:t>
                </w:r>
                <w:r w:rsidRPr="00405354">
                  <w:rPr>
                    <w:rFonts w:ascii="Times New Roman" w:hAnsi="Times New Roman" w:cs="Times New Roman"/>
                    <w:i/>
                    <w:color w:val="808080" w:themeColor="background1" w:themeShade="80"/>
                  </w:rPr>
                  <w:t xml:space="preserve">Устав СРО аудиторов Ассоциации «Содружество» (редакция № 5) </w:t>
                </w:r>
                <w:r>
                  <w:rPr>
                    <w:rFonts w:ascii="Times New Roman" w:hAnsi="Times New Roman" w:cs="Times New Roman"/>
                    <w:i/>
                    <w:color w:val="808080" w:themeColor="background1" w:themeShade="80"/>
                  </w:rPr>
                  <w:t xml:space="preserve">                  </w:t>
                </w:r>
                <w:r w:rsidRPr="00405354">
                  <w:rPr>
                    <w:rFonts w:ascii="Times New Roman" w:hAnsi="Times New Roman" w:cs="Times New Roman"/>
                    <w:i/>
                    <w:color w:val="808080" w:themeColor="background1" w:themeShade="80"/>
                  </w:rPr>
                  <w:t xml:space="preserve">стр.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PAGE</w:instrText>
                </w:r>
                <w:r w:rsidRPr="00405354">
                  <w:rPr>
                    <w:rFonts w:ascii="Times New Roman" w:hAnsi="Times New Roman" w:cs="Times New Roman"/>
                    <w:bCs/>
                    <w:i/>
                    <w:color w:val="808080" w:themeColor="background1" w:themeShade="80"/>
                  </w:rPr>
                  <w:fldChar w:fldCharType="separate"/>
                </w:r>
                <w:r w:rsidR="00FB16B2">
                  <w:rPr>
                    <w:rFonts w:ascii="Times New Roman" w:hAnsi="Times New Roman" w:cs="Times New Roman"/>
                    <w:bCs/>
                    <w:i/>
                    <w:noProof/>
                    <w:color w:val="808080" w:themeColor="background1" w:themeShade="80"/>
                  </w:rPr>
                  <w:t>3</w:t>
                </w:r>
                <w:r w:rsidRPr="00405354">
                  <w:rPr>
                    <w:rFonts w:ascii="Times New Roman" w:hAnsi="Times New Roman" w:cs="Times New Roman"/>
                    <w:bCs/>
                    <w:i/>
                    <w:color w:val="808080" w:themeColor="background1" w:themeShade="80"/>
                  </w:rPr>
                  <w:fldChar w:fldCharType="end"/>
                </w:r>
                <w:r w:rsidRPr="00405354">
                  <w:rPr>
                    <w:rFonts w:ascii="Times New Roman" w:hAnsi="Times New Roman" w:cs="Times New Roman"/>
                    <w:i/>
                    <w:color w:val="808080" w:themeColor="background1" w:themeShade="80"/>
                  </w:rPr>
                  <w:t xml:space="preserve"> из </w:t>
                </w:r>
                <w:r w:rsidRPr="00405354">
                  <w:rPr>
                    <w:rFonts w:ascii="Times New Roman" w:hAnsi="Times New Roman" w:cs="Times New Roman"/>
                    <w:bCs/>
                    <w:i/>
                    <w:color w:val="808080" w:themeColor="background1" w:themeShade="80"/>
                  </w:rPr>
                  <w:fldChar w:fldCharType="begin"/>
                </w:r>
                <w:r w:rsidRPr="00405354">
                  <w:rPr>
                    <w:rFonts w:ascii="Times New Roman" w:hAnsi="Times New Roman" w:cs="Times New Roman"/>
                    <w:bCs/>
                    <w:i/>
                    <w:color w:val="808080" w:themeColor="background1" w:themeShade="80"/>
                  </w:rPr>
                  <w:instrText>NUMPAGES</w:instrText>
                </w:r>
                <w:r w:rsidRPr="00405354">
                  <w:rPr>
                    <w:rFonts w:ascii="Times New Roman" w:hAnsi="Times New Roman" w:cs="Times New Roman"/>
                    <w:bCs/>
                    <w:i/>
                    <w:color w:val="808080" w:themeColor="background1" w:themeShade="80"/>
                  </w:rPr>
                  <w:fldChar w:fldCharType="separate"/>
                </w:r>
                <w:r w:rsidR="00FB16B2">
                  <w:rPr>
                    <w:rFonts w:ascii="Times New Roman" w:hAnsi="Times New Roman" w:cs="Times New Roman"/>
                    <w:bCs/>
                    <w:i/>
                    <w:noProof/>
                    <w:color w:val="808080" w:themeColor="background1" w:themeShade="80"/>
                  </w:rPr>
                  <w:t>23</w:t>
                </w:r>
                <w:r w:rsidRPr="00405354">
                  <w:rPr>
                    <w:rFonts w:ascii="Times New Roman" w:hAnsi="Times New Roman" w:cs="Times New Roman"/>
                    <w:bCs/>
                    <w:i/>
                    <w:color w:val="808080" w:themeColor="background1" w:themeShade="80"/>
                  </w:rPr>
                  <w:fldChar w:fldCharType="end"/>
                </w:r>
              </w:p>
            </w:sdtContent>
          </w:sdt>
        </w:sdtContent>
      </w:sdt>
      <w:p w14:paraId="7095EE0E" w14:textId="77777777" w:rsidR="00817A6A" w:rsidRDefault="007747A9" w:rsidP="00E22626">
        <w:pPr>
          <w:pStyle w:val="ae"/>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1C8ED" w14:textId="77777777" w:rsidR="007747A9" w:rsidRDefault="007747A9"/>
  </w:footnote>
  <w:footnote w:type="continuationSeparator" w:id="0">
    <w:p w14:paraId="08D520C7" w14:textId="77777777" w:rsidR="007747A9" w:rsidRDefault="00774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EDDBB" w14:textId="77777777" w:rsidR="00817A6A" w:rsidRDefault="00817A6A">
    <w:pPr>
      <w:pStyle w:val="ac"/>
      <w:rPr>
        <w:lang w:val="en-US"/>
      </w:rPr>
    </w:pPr>
  </w:p>
  <w:p w14:paraId="6DBD2506" w14:textId="77777777" w:rsidR="00817A6A" w:rsidRPr="007D1016" w:rsidRDefault="00817A6A">
    <w:pPr>
      <w:pStyle w:val="ac"/>
    </w:pPr>
    <w:r>
      <w:t>ПРОЕКТ К СЪЕЗДУ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3BA"/>
    <w:multiLevelType w:val="multilevel"/>
    <w:tmpl w:val="3A52E54A"/>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316E0"/>
    <w:multiLevelType w:val="multilevel"/>
    <w:tmpl w:val="B52E1C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A7E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73141"/>
    <w:multiLevelType w:val="multilevel"/>
    <w:tmpl w:val="B52E1C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821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CF1BEE"/>
    <w:multiLevelType w:val="multilevel"/>
    <w:tmpl w:val="B52E1C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A49D8"/>
    <w:multiLevelType w:val="multilevel"/>
    <w:tmpl w:val="39AAB6BE"/>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25F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0E3276"/>
    <w:multiLevelType w:val="multilevel"/>
    <w:tmpl w:val="3926B402"/>
    <w:lvl w:ilvl="0">
      <w:start w:val="6"/>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9C4D01"/>
    <w:multiLevelType w:val="hybridMultilevel"/>
    <w:tmpl w:val="8E3E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556817"/>
    <w:multiLevelType w:val="multilevel"/>
    <w:tmpl w:val="02001176"/>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9852A2"/>
    <w:multiLevelType w:val="multilevel"/>
    <w:tmpl w:val="95CE9A74"/>
    <w:lvl w:ilvl="0">
      <w:start w:val="1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80E88"/>
    <w:multiLevelType w:val="multilevel"/>
    <w:tmpl w:val="6AFCC23A"/>
    <w:lvl w:ilvl="0">
      <w:start w:val="15"/>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386491"/>
    <w:multiLevelType w:val="multilevel"/>
    <w:tmpl w:val="B52E1C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7C7A04"/>
    <w:multiLevelType w:val="multilevel"/>
    <w:tmpl w:val="B52E1C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967C97"/>
    <w:multiLevelType w:val="multilevel"/>
    <w:tmpl w:val="259E7816"/>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F17D05"/>
    <w:multiLevelType w:val="multilevel"/>
    <w:tmpl w:val="0F08FE32"/>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F44FB7"/>
    <w:multiLevelType w:val="multilevel"/>
    <w:tmpl w:val="D74E49CC"/>
    <w:lvl w:ilvl="0">
      <w:start w:val="10"/>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9D2D0A"/>
    <w:multiLevelType w:val="multilevel"/>
    <w:tmpl w:val="4920CA8E"/>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3A473C"/>
    <w:multiLevelType w:val="multilevel"/>
    <w:tmpl w:val="28E8971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D35CAF"/>
    <w:multiLevelType w:val="multilevel"/>
    <w:tmpl w:val="DB200DC4"/>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6C40EA"/>
    <w:multiLevelType w:val="multilevel"/>
    <w:tmpl w:val="34AE4862"/>
    <w:lvl w:ilvl="0">
      <w:start w:val="1"/>
      <w:numFmt w:val="decimal"/>
      <w:lvlText w:val="10.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C04CFF"/>
    <w:multiLevelType w:val="multilevel"/>
    <w:tmpl w:val="0419001F"/>
    <w:lvl w:ilvl="0">
      <w:start w:val="1"/>
      <w:numFmt w:val="decimal"/>
      <w:lvlText w:val="%1."/>
      <w:lvlJc w:val="left"/>
      <w:pPr>
        <w:ind w:left="1920" w:hanging="360"/>
      </w:pPr>
    </w:lvl>
    <w:lvl w:ilvl="1">
      <w:start w:val="1"/>
      <w:numFmt w:val="decimal"/>
      <w:lvlText w:val="%1.%2."/>
      <w:lvlJc w:val="left"/>
      <w:pPr>
        <w:ind w:left="2352" w:hanging="432"/>
      </w:pPr>
    </w:lvl>
    <w:lvl w:ilvl="2">
      <w:start w:val="1"/>
      <w:numFmt w:val="decimal"/>
      <w:lvlText w:val="%1.%2.%3."/>
      <w:lvlJc w:val="left"/>
      <w:pPr>
        <w:ind w:left="2784" w:hanging="504"/>
      </w:pPr>
    </w:lvl>
    <w:lvl w:ilvl="3">
      <w:start w:val="1"/>
      <w:numFmt w:val="decimal"/>
      <w:lvlText w:val="%1.%2.%3.%4."/>
      <w:lvlJc w:val="left"/>
      <w:pPr>
        <w:ind w:left="3288" w:hanging="648"/>
      </w:p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23" w15:restartNumberingAfterBreak="0">
    <w:nsid w:val="750512B4"/>
    <w:multiLevelType w:val="multilevel"/>
    <w:tmpl w:val="607E3E14"/>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D0458C"/>
    <w:multiLevelType w:val="multilevel"/>
    <w:tmpl w:val="79DAFC88"/>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3"/>
  </w:num>
  <w:num w:numId="4">
    <w:abstractNumId w:val="12"/>
  </w:num>
  <w:num w:numId="5">
    <w:abstractNumId w:val="17"/>
  </w:num>
  <w:num w:numId="6">
    <w:abstractNumId w:val="11"/>
  </w:num>
  <w:num w:numId="7">
    <w:abstractNumId w:val="21"/>
  </w:num>
  <w:num w:numId="8">
    <w:abstractNumId w:val="5"/>
  </w:num>
  <w:num w:numId="9">
    <w:abstractNumId w:val="14"/>
  </w:num>
  <w:num w:numId="10">
    <w:abstractNumId w:val="19"/>
  </w:num>
  <w:num w:numId="11">
    <w:abstractNumId w:val="23"/>
  </w:num>
  <w:num w:numId="12">
    <w:abstractNumId w:val="20"/>
  </w:num>
  <w:num w:numId="13">
    <w:abstractNumId w:val="15"/>
  </w:num>
  <w:num w:numId="14">
    <w:abstractNumId w:val="10"/>
  </w:num>
  <w:num w:numId="15">
    <w:abstractNumId w:val="6"/>
  </w:num>
  <w:num w:numId="16">
    <w:abstractNumId w:val="0"/>
  </w:num>
  <w:num w:numId="17">
    <w:abstractNumId w:val="24"/>
  </w:num>
  <w:num w:numId="18">
    <w:abstractNumId w:val="16"/>
  </w:num>
  <w:num w:numId="19">
    <w:abstractNumId w:val="8"/>
  </w:num>
  <w:num w:numId="20">
    <w:abstractNumId w:val="22"/>
  </w:num>
  <w:num w:numId="21">
    <w:abstractNumId w:val="4"/>
  </w:num>
  <w:num w:numId="22">
    <w:abstractNumId w:val="2"/>
  </w:num>
  <w:num w:numId="23">
    <w:abstractNumId w:val="1"/>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00"/>
    <w:rsid w:val="0002674B"/>
    <w:rsid w:val="00085BDD"/>
    <w:rsid w:val="000868D9"/>
    <w:rsid w:val="000904A7"/>
    <w:rsid w:val="00097312"/>
    <w:rsid w:val="000A42FA"/>
    <w:rsid w:val="000A6507"/>
    <w:rsid w:val="000F55E3"/>
    <w:rsid w:val="000F70FA"/>
    <w:rsid w:val="001050B1"/>
    <w:rsid w:val="00115C35"/>
    <w:rsid w:val="0014075F"/>
    <w:rsid w:val="00156B48"/>
    <w:rsid w:val="00170436"/>
    <w:rsid w:val="001719A4"/>
    <w:rsid w:val="00191616"/>
    <w:rsid w:val="0019640C"/>
    <w:rsid w:val="001A1DD9"/>
    <w:rsid w:val="001D699C"/>
    <w:rsid w:val="001E0118"/>
    <w:rsid w:val="00206972"/>
    <w:rsid w:val="0025015E"/>
    <w:rsid w:val="00284AA7"/>
    <w:rsid w:val="00285CC2"/>
    <w:rsid w:val="002A397F"/>
    <w:rsid w:val="002C4F4A"/>
    <w:rsid w:val="002D706A"/>
    <w:rsid w:val="002F0C4B"/>
    <w:rsid w:val="00300965"/>
    <w:rsid w:val="00311F13"/>
    <w:rsid w:val="0035150B"/>
    <w:rsid w:val="00354200"/>
    <w:rsid w:val="00372A05"/>
    <w:rsid w:val="00372E9F"/>
    <w:rsid w:val="00396059"/>
    <w:rsid w:val="003971E5"/>
    <w:rsid w:val="00397418"/>
    <w:rsid w:val="003A20BC"/>
    <w:rsid w:val="003B5AFD"/>
    <w:rsid w:val="003E00BF"/>
    <w:rsid w:val="003F2C25"/>
    <w:rsid w:val="00405354"/>
    <w:rsid w:val="00450673"/>
    <w:rsid w:val="0047061F"/>
    <w:rsid w:val="00476278"/>
    <w:rsid w:val="0048097E"/>
    <w:rsid w:val="00480AA9"/>
    <w:rsid w:val="00483921"/>
    <w:rsid w:val="004D12AE"/>
    <w:rsid w:val="004E2E6C"/>
    <w:rsid w:val="004F0E61"/>
    <w:rsid w:val="005124C4"/>
    <w:rsid w:val="00516D87"/>
    <w:rsid w:val="005323B3"/>
    <w:rsid w:val="00546E51"/>
    <w:rsid w:val="005576AA"/>
    <w:rsid w:val="00563243"/>
    <w:rsid w:val="0057444F"/>
    <w:rsid w:val="005758DA"/>
    <w:rsid w:val="00587517"/>
    <w:rsid w:val="0058755E"/>
    <w:rsid w:val="005A3C7C"/>
    <w:rsid w:val="005A71E0"/>
    <w:rsid w:val="005C74E6"/>
    <w:rsid w:val="005E09D8"/>
    <w:rsid w:val="005E0B54"/>
    <w:rsid w:val="005F6BE9"/>
    <w:rsid w:val="006027A6"/>
    <w:rsid w:val="00603EAD"/>
    <w:rsid w:val="00637BE6"/>
    <w:rsid w:val="0064642D"/>
    <w:rsid w:val="006702E8"/>
    <w:rsid w:val="006831B1"/>
    <w:rsid w:val="006A13C7"/>
    <w:rsid w:val="006A7730"/>
    <w:rsid w:val="006C5E7C"/>
    <w:rsid w:val="006D2047"/>
    <w:rsid w:val="006D5D9F"/>
    <w:rsid w:val="006E398A"/>
    <w:rsid w:val="00702E72"/>
    <w:rsid w:val="00706881"/>
    <w:rsid w:val="00713F3C"/>
    <w:rsid w:val="0071640C"/>
    <w:rsid w:val="00723C43"/>
    <w:rsid w:val="00750478"/>
    <w:rsid w:val="007747A9"/>
    <w:rsid w:val="00783F25"/>
    <w:rsid w:val="007A5298"/>
    <w:rsid w:val="007B673C"/>
    <w:rsid w:val="007C1F7D"/>
    <w:rsid w:val="007C4A99"/>
    <w:rsid w:val="007D0F18"/>
    <w:rsid w:val="007D1016"/>
    <w:rsid w:val="007D2D06"/>
    <w:rsid w:val="007D3C56"/>
    <w:rsid w:val="00805591"/>
    <w:rsid w:val="00817A6A"/>
    <w:rsid w:val="00844FAF"/>
    <w:rsid w:val="00881CB4"/>
    <w:rsid w:val="00882E1A"/>
    <w:rsid w:val="008A663D"/>
    <w:rsid w:val="008B0D5F"/>
    <w:rsid w:val="008C4BE9"/>
    <w:rsid w:val="008E51F1"/>
    <w:rsid w:val="008E7ABD"/>
    <w:rsid w:val="00931133"/>
    <w:rsid w:val="009363CF"/>
    <w:rsid w:val="00980A1A"/>
    <w:rsid w:val="009B137C"/>
    <w:rsid w:val="009E6DDC"/>
    <w:rsid w:val="009F45BB"/>
    <w:rsid w:val="009F7ADF"/>
    <w:rsid w:val="00A07566"/>
    <w:rsid w:val="00A31514"/>
    <w:rsid w:val="00A47D02"/>
    <w:rsid w:val="00A80BE8"/>
    <w:rsid w:val="00A823A2"/>
    <w:rsid w:val="00A87D1A"/>
    <w:rsid w:val="00A975F4"/>
    <w:rsid w:val="00AF4FC4"/>
    <w:rsid w:val="00B005B5"/>
    <w:rsid w:val="00B033DF"/>
    <w:rsid w:val="00B048A6"/>
    <w:rsid w:val="00B33B1B"/>
    <w:rsid w:val="00B5119D"/>
    <w:rsid w:val="00B520DD"/>
    <w:rsid w:val="00B71C55"/>
    <w:rsid w:val="00BB6712"/>
    <w:rsid w:val="00BE1BF9"/>
    <w:rsid w:val="00C27A99"/>
    <w:rsid w:val="00C567AD"/>
    <w:rsid w:val="00C64728"/>
    <w:rsid w:val="00C81D99"/>
    <w:rsid w:val="00CA3F64"/>
    <w:rsid w:val="00CA5EF6"/>
    <w:rsid w:val="00CA7A5C"/>
    <w:rsid w:val="00CC0B5B"/>
    <w:rsid w:val="00CC1541"/>
    <w:rsid w:val="00CC4917"/>
    <w:rsid w:val="00CE461E"/>
    <w:rsid w:val="00D01012"/>
    <w:rsid w:val="00D21628"/>
    <w:rsid w:val="00D315D7"/>
    <w:rsid w:val="00D40AA8"/>
    <w:rsid w:val="00D51BCA"/>
    <w:rsid w:val="00D62250"/>
    <w:rsid w:val="00D82242"/>
    <w:rsid w:val="00DD4416"/>
    <w:rsid w:val="00DD5504"/>
    <w:rsid w:val="00DE5BC6"/>
    <w:rsid w:val="00DE6148"/>
    <w:rsid w:val="00DE64C5"/>
    <w:rsid w:val="00E0194B"/>
    <w:rsid w:val="00E0195D"/>
    <w:rsid w:val="00E105FC"/>
    <w:rsid w:val="00E22626"/>
    <w:rsid w:val="00E2387C"/>
    <w:rsid w:val="00E322D3"/>
    <w:rsid w:val="00E35006"/>
    <w:rsid w:val="00E3668F"/>
    <w:rsid w:val="00E5294F"/>
    <w:rsid w:val="00E544DB"/>
    <w:rsid w:val="00E63E6E"/>
    <w:rsid w:val="00E66DA7"/>
    <w:rsid w:val="00E80BA8"/>
    <w:rsid w:val="00E817EC"/>
    <w:rsid w:val="00E87724"/>
    <w:rsid w:val="00E945B5"/>
    <w:rsid w:val="00EA6936"/>
    <w:rsid w:val="00EC0651"/>
    <w:rsid w:val="00EE3119"/>
    <w:rsid w:val="00EF6434"/>
    <w:rsid w:val="00F017DE"/>
    <w:rsid w:val="00F35F77"/>
    <w:rsid w:val="00F475A0"/>
    <w:rsid w:val="00F83078"/>
    <w:rsid w:val="00F92207"/>
    <w:rsid w:val="00FA6DAE"/>
    <w:rsid w:val="00FB16B2"/>
    <w:rsid w:val="00FB7D3E"/>
    <w:rsid w:val="00FC0886"/>
    <w:rsid w:val="00FD30A4"/>
    <w:rsid w:val="00FD5CB2"/>
    <w:rsid w:val="00FD612D"/>
    <w:rsid w:val="00FD7644"/>
    <w:rsid w:val="00FE4C0B"/>
    <w:rsid w:val="00FF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E1F7F"/>
  <w15:docId w15:val="{59FAFA28-4E1D-4F9C-B729-95E688E3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52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5298"/>
    <w:rPr>
      <w:color w:val="0066CC"/>
      <w:u w:val="single"/>
    </w:rPr>
  </w:style>
  <w:style w:type="character" w:customStyle="1" w:styleId="20">
    <w:name w:val="Основной текст (2)_"/>
    <w:basedOn w:val="a0"/>
    <w:link w:val="21"/>
    <w:rsid w:val="007A5298"/>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7A5298"/>
    <w:rPr>
      <w:rFonts w:ascii="Times New Roman" w:eastAsia="Times New Roman" w:hAnsi="Times New Roman" w:cs="Times New Roman"/>
      <w:b/>
      <w:bCs/>
      <w:i w:val="0"/>
      <w:iCs w:val="0"/>
      <w:smallCaps w:val="0"/>
      <w:strike w:val="0"/>
      <w:sz w:val="46"/>
      <w:szCs w:val="46"/>
      <w:u w:val="none"/>
    </w:rPr>
  </w:style>
  <w:style w:type="character" w:customStyle="1" w:styleId="3">
    <w:name w:val="Основной текст (3)_"/>
    <w:basedOn w:val="a0"/>
    <w:link w:val="30"/>
    <w:rsid w:val="007A5298"/>
    <w:rPr>
      <w:rFonts w:ascii="Arial" w:eastAsia="Arial" w:hAnsi="Arial" w:cs="Arial"/>
      <w:b w:val="0"/>
      <w:bCs w:val="0"/>
      <w:i w:val="0"/>
      <w:iCs w:val="0"/>
      <w:smallCaps w:val="0"/>
      <w:strike w:val="0"/>
      <w:sz w:val="28"/>
      <w:szCs w:val="28"/>
      <w:u w:val="none"/>
    </w:rPr>
  </w:style>
  <w:style w:type="character" w:customStyle="1" w:styleId="a4">
    <w:name w:val="Колонтитул_"/>
    <w:basedOn w:val="a0"/>
    <w:link w:val="11"/>
    <w:rsid w:val="007A5298"/>
    <w:rPr>
      <w:rFonts w:ascii="Arial" w:eastAsia="Arial" w:hAnsi="Arial" w:cs="Arial"/>
      <w:b w:val="0"/>
      <w:bCs w:val="0"/>
      <w:i/>
      <w:iCs/>
      <w:smallCaps w:val="0"/>
      <w:strike w:val="0"/>
      <w:sz w:val="19"/>
      <w:szCs w:val="19"/>
      <w:u w:val="none"/>
    </w:rPr>
  </w:style>
  <w:style w:type="character" w:customStyle="1" w:styleId="a5">
    <w:name w:val="Колонтитул"/>
    <w:basedOn w:val="a4"/>
    <w:rsid w:val="007A5298"/>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22">
    <w:name w:val="Оглавление 2 Знак"/>
    <w:basedOn w:val="a0"/>
    <w:link w:val="2"/>
    <w:rsid w:val="00285CC2"/>
    <w:rPr>
      <w:rFonts w:ascii="Times New Roman" w:eastAsia="Times New Roman" w:hAnsi="Times New Roman" w:cs="Times New Roman"/>
      <w:color w:val="000000"/>
    </w:rPr>
  </w:style>
  <w:style w:type="character" w:customStyle="1" w:styleId="23">
    <w:name w:val="Основной текст (2)"/>
    <w:basedOn w:val="a0"/>
    <w:rsid w:val="007A5298"/>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7A5298"/>
    <w:rPr>
      <w:rFonts w:ascii="Times New Roman" w:eastAsia="Times New Roman" w:hAnsi="Times New Roman" w:cs="Times New Roman"/>
      <w:b w:val="0"/>
      <w:bCs w:val="0"/>
      <w:i w:val="0"/>
      <w:iCs w:val="0"/>
      <w:smallCaps w:val="0"/>
      <w:strike w:val="0"/>
      <w:sz w:val="22"/>
      <w:szCs w:val="22"/>
      <w:u w:val="none"/>
    </w:rPr>
  </w:style>
  <w:style w:type="character" w:customStyle="1" w:styleId="4Impact7pt">
    <w:name w:val="Основной текст (4) + Impact;7 pt"/>
    <w:basedOn w:val="4"/>
    <w:rsid w:val="007A5298"/>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24">
    <w:name w:val="Заголовок №2_"/>
    <w:basedOn w:val="a0"/>
    <w:link w:val="25"/>
    <w:rsid w:val="007A5298"/>
    <w:rPr>
      <w:rFonts w:ascii="Times New Roman" w:eastAsia="Times New Roman" w:hAnsi="Times New Roman" w:cs="Times New Roman"/>
      <w:b/>
      <w:bCs/>
      <w:i w:val="0"/>
      <w:iCs w:val="0"/>
      <w:smallCaps w:val="0"/>
      <w:strike w:val="0"/>
      <w:sz w:val="28"/>
      <w:szCs w:val="28"/>
      <w:u w:val="none"/>
    </w:rPr>
  </w:style>
  <w:style w:type="character" w:customStyle="1" w:styleId="230">
    <w:name w:val="Основной текст (2)3"/>
    <w:basedOn w:val="20"/>
    <w:rsid w:val="007A529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6">
    <w:name w:val="Подпись к таблице_"/>
    <w:basedOn w:val="a0"/>
    <w:link w:val="a7"/>
    <w:rsid w:val="007A5298"/>
    <w:rPr>
      <w:rFonts w:ascii="Times New Roman" w:eastAsia="Times New Roman" w:hAnsi="Times New Roman" w:cs="Times New Roman"/>
      <w:b w:val="0"/>
      <w:bCs w:val="0"/>
      <w:i w:val="0"/>
      <w:iCs w:val="0"/>
      <w:smallCaps w:val="0"/>
      <w:strike w:val="0"/>
      <w:u w:val="none"/>
    </w:rPr>
  </w:style>
  <w:style w:type="character" w:customStyle="1" w:styleId="220">
    <w:name w:val="Основной текст (2)2"/>
    <w:basedOn w:val="20"/>
    <w:rsid w:val="007A52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0"/>
    <w:rsid w:val="007A52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4pt">
    <w:name w:val="Колонтитул + Times New Roman;14 pt;Полужирный;Не курсив"/>
    <w:basedOn w:val="a4"/>
    <w:rsid w:val="007A529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Impact95pt">
    <w:name w:val="Основной текст (2) + Impact;9;5 pt;Курсив"/>
    <w:basedOn w:val="20"/>
    <w:rsid w:val="007A5298"/>
    <w:rPr>
      <w:rFonts w:ascii="Impact" w:eastAsia="Impact" w:hAnsi="Impact" w:cs="Impact"/>
      <w:b/>
      <w:bCs/>
      <w:i/>
      <w:iCs/>
      <w:smallCaps w:val="0"/>
      <w:strike w:val="0"/>
      <w:color w:val="000000"/>
      <w:spacing w:val="0"/>
      <w:w w:val="100"/>
      <w:position w:val="0"/>
      <w:sz w:val="19"/>
      <w:szCs w:val="19"/>
      <w:u w:val="none"/>
      <w:lang w:val="ru-RU" w:eastAsia="ru-RU" w:bidi="ru-RU"/>
    </w:rPr>
  </w:style>
  <w:style w:type="character" w:customStyle="1" w:styleId="2Arial45pt">
    <w:name w:val="Основной текст (2) + Arial;4;5 pt;Курсив"/>
    <w:basedOn w:val="20"/>
    <w:rsid w:val="007A5298"/>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26">
    <w:name w:val="Основной текст (2) + Полужирный"/>
    <w:basedOn w:val="20"/>
    <w:rsid w:val="007A529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2pt">
    <w:name w:val="Колонтитул + Times New Roman;12 pt;Не курсив"/>
    <w:basedOn w:val="a4"/>
    <w:rsid w:val="007A529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TimesNewRoman12pt1">
    <w:name w:val="Колонтитул + Times New Roman;12 pt;Не курсив1"/>
    <w:basedOn w:val="a4"/>
    <w:rsid w:val="007A529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TimesNewRoman105pt-1pt">
    <w:name w:val="Колонтитул + Times New Roman;10;5 pt;Полужирный;Интервал -1 pt"/>
    <w:basedOn w:val="a4"/>
    <w:rsid w:val="007A5298"/>
    <w:rPr>
      <w:rFonts w:ascii="Times New Roman" w:eastAsia="Times New Roman" w:hAnsi="Times New Roman" w:cs="Times New Roman"/>
      <w:b/>
      <w:bCs/>
      <w:i/>
      <w:iCs/>
      <w:smallCaps w:val="0"/>
      <w:strike w:val="0"/>
      <w:color w:val="000000"/>
      <w:spacing w:val="-20"/>
      <w:w w:val="100"/>
      <w:position w:val="0"/>
      <w:sz w:val="21"/>
      <w:szCs w:val="21"/>
      <w:u w:val="none"/>
      <w:lang w:val="ru-RU" w:eastAsia="ru-RU" w:bidi="ru-RU"/>
    </w:rPr>
  </w:style>
  <w:style w:type="character" w:customStyle="1" w:styleId="21pt">
    <w:name w:val="Основной текст (2) + Интервал 1 pt"/>
    <w:basedOn w:val="20"/>
    <w:rsid w:val="007A529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TimesNewRoman105pt">
    <w:name w:val="Колонтитул + Times New Roman;10;5 pt;Не курсив"/>
    <w:basedOn w:val="a4"/>
    <w:rsid w:val="007A52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sid w:val="007A5298"/>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7A5298"/>
    <w:rPr>
      <w:rFonts w:ascii="Courier New" w:eastAsia="Courier New" w:hAnsi="Courier New" w:cs="Courier New"/>
      <w:b/>
      <w:bCs/>
      <w:i w:val="0"/>
      <w:iCs w:val="0"/>
      <w:smallCaps w:val="0"/>
      <w:strike w:val="0"/>
      <w:sz w:val="48"/>
      <w:szCs w:val="48"/>
      <w:u w:val="none"/>
    </w:rPr>
  </w:style>
  <w:style w:type="character" w:customStyle="1" w:styleId="100">
    <w:name w:val="Основной текст (10)_"/>
    <w:basedOn w:val="a0"/>
    <w:link w:val="101"/>
    <w:rsid w:val="007A5298"/>
    <w:rPr>
      <w:rFonts w:ascii="Arial" w:eastAsia="Arial" w:hAnsi="Arial" w:cs="Arial"/>
      <w:b/>
      <w:bCs/>
      <w:i w:val="0"/>
      <w:iCs w:val="0"/>
      <w:smallCaps w:val="0"/>
      <w:strike w:val="0"/>
      <w:w w:val="60"/>
      <w:sz w:val="26"/>
      <w:szCs w:val="26"/>
      <w:u w:val="none"/>
    </w:rPr>
  </w:style>
  <w:style w:type="character" w:customStyle="1" w:styleId="102">
    <w:name w:val="Основной текст (10)"/>
    <w:basedOn w:val="100"/>
    <w:rsid w:val="007A5298"/>
    <w:rPr>
      <w:rFonts w:ascii="Arial" w:eastAsia="Arial" w:hAnsi="Arial" w:cs="Arial"/>
      <w:b/>
      <w:bCs/>
      <w:i w:val="0"/>
      <w:iCs w:val="0"/>
      <w:smallCaps w:val="0"/>
      <w:strike w:val="0"/>
      <w:color w:val="000000"/>
      <w:spacing w:val="0"/>
      <w:w w:val="60"/>
      <w:position w:val="0"/>
      <w:sz w:val="26"/>
      <w:szCs w:val="26"/>
      <w:u w:val="single"/>
      <w:lang w:val="ru-RU" w:eastAsia="ru-RU" w:bidi="ru-RU"/>
    </w:rPr>
  </w:style>
  <w:style w:type="character" w:customStyle="1" w:styleId="7">
    <w:name w:val="Основной текст (7)_"/>
    <w:basedOn w:val="a0"/>
    <w:link w:val="70"/>
    <w:rsid w:val="007A5298"/>
    <w:rPr>
      <w:rFonts w:ascii="Times New Roman" w:eastAsia="Times New Roman" w:hAnsi="Times New Roman" w:cs="Times New Roman"/>
      <w:b/>
      <w:bCs/>
      <w:i w:val="0"/>
      <w:iCs w:val="0"/>
      <w:smallCaps w:val="0"/>
      <w:strike w:val="0"/>
      <w:w w:val="70"/>
      <w:u w:val="none"/>
    </w:rPr>
  </w:style>
  <w:style w:type="character" w:customStyle="1" w:styleId="8">
    <w:name w:val="Основной текст (8)_"/>
    <w:basedOn w:val="a0"/>
    <w:link w:val="80"/>
    <w:rsid w:val="007A5298"/>
    <w:rPr>
      <w:rFonts w:ascii="Arial" w:eastAsia="Arial" w:hAnsi="Arial" w:cs="Arial"/>
      <w:b/>
      <w:bCs/>
      <w:i w:val="0"/>
      <w:iCs w:val="0"/>
      <w:smallCaps w:val="0"/>
      <w:strike w:val="0"/>
      <w:sz w:val="15"/>
      <w:szCs w:val="15"/>
      <w:u w:val="none"/>
    </w:rPr>
  </w:style>
  <w:style w:type="character" w:customStyle="1" w:styleId="9">
    <w:name w:val="Основной текст (9)_"/>
    <w:basedOn w:val="a0"/>
    <w:link w:val="90"/>
    <w:rsid w:val="007A5298"/>
    <w:rPr>
      <w:rFonts w:ascii="Times New Roman" w:eastAsia="Times New Roman" w:hAnsi="Times New Roman" w:cs="Times New Roman"/>
      <w:b w:val="0"/>
      <w:bCs w:val="0"/>
      <w:i w:val="0"/>
      <w:iCs w:val="0"/>
      <w:smallCaps w:val="0"/>
      <w:strike w:val="0"/>
      <w:sz w:val="17"/>
      <w:szCs w:val="17"/>
      <w:u w:val="none"/>
    </w:rPr>
  </w:style>
  <w:style w:type="character" w:customStyle="1" w:styleId="9CourierNew">
    <w:name w:val="Основной текст (9) + Courier New"/>
    <w:basedOn w:val="9"/>
    <w:rsid w:val="007A5298"/>
    <w:rPr>
      <w:rFonts w:ascii="Courier New" w:eastAsia="Courier New" w:hAnsi="Courier New" w:cs="Courier New"/>
      <w:b w:val="0"/>
      <w:bCs w:val="0"/>
      <w:i w:val="0"/>
      <w:iCs w:val="0"/>
      <w:smallCaps w:val="0"/>
      <w:strike w:val="0"/>
      <w:color w:val="000000"/>
      <w:spacing w:val="0"/>
      <w:w w:val="100"/>
      <w:position w:val="0"/>
      <w:sz w:val="17"/>
      <w:szCs w:val="17"/>
      <w:u w:val="none"/>
      <w:lang w:val="ru-RU" w:eastAsia="ru-RU" w:bidi="ru-RU"/>
    </w:rPr>
  </w:style>
  <w:style w:type="character" w:customStyle="1" w:styleId="a8">
    <w:name w:val="Подпись к картинке_"/>
    <w:basedOn w:val="a0"/>
    <w:link w:val="a9"/>
    <w:rsid w:val="007A5298"/>
    <w:rPr>
      <w:rFonts w:ascii="Times New Roman" w:eastAsia="Times New Roman" w:hAnsi="Times New Roman" w:cs="Times New Roman"/>
      <w:b w:val="0"/>
      <w:bCs w:val="0"/>
      <w:i w:val="0"/>
      <w:iCs w:val="0"/>
      <w:smallCaps w:val="0"/>
      <w:strike w:val="0"/>
      <w:sz w:val="28"/>
      <w:szCs w:val="28"/>
      <w:u w:val="none"/>
    </w:rPr>
  </w:style>
  <w:style w:type="character" w:customStyle="1" w:styleId="110">
    <w:name w:val="Основной текст (11)_"/>
    <w:basedOn w:val="a0"/>
    <w:link w:val="111"/>
    <w:rsid w:val="007A5298"/>
    <w:rPr>
      <w:rFonts w:ascii="Times New Roman" w:eastAsia="Times New Roman" w:hAnsi="Times New Roman" w:cs="Times New Roman"/>
      <w:b w:val="0"/>
      <w:bCs w:val="0"/>
      <w:i w:val="0"/>
      <w:iCs w:val="0"/>
      <w:smallCaps w:val="0"/>
      <w:strike w:val="0"/>
      <w:sz w:val="28"/>
      <w:szCs w:val="28"/>
      <w:u w:val="none"/>
    </w:rPr>
  </w:style>
  <w:style w:type="paragraph" w:customStyle="1" w:styleId="21">
    <w:name w:val="Основной текст (2)1"/>
    <w:basedOn w:val="a"/>
    <w:link w:val="20"/>
    <w:rsid w:val="007A5298"/>
    <w:pPr>
      <w:shd w:val="clear" w:color="auto" w:fill="FFFFFF"/>
      <w:spacing w:line="269" w:lineRule="exact"/>
      <w:ind w:hanging="1060"/>
      <w:jc w:val="right"/>
    </w:pPr>
    <w:rPr>
      <w:rFonts w:ascii="Times New Roman" w:eastAsia="Times New Roman" w:hAnsi="Times New Roman" w:cs="Times New Roman"/>
    </w:rPr>
  </w:style>
  <w:style w:type="paragraph" w:customStyle="1" w:styleId="10">
    <w:name w:val="Заголовок №1"/>
    <w:basedOn w:val="a"/>
    <w:link w:val="1"/>
    <w:rsid w:val="007A5298"/>
    <w:pPr>
      <w:shd w:val="clear" w:color="auto" w:fill="FFFFFF"/>
      <w:spacing w:line="667" w:lineRule="exact"/>
      <w:jc w:val="center"/>
      <w:outlineLvl w:val="0"/>
    </w:pPr>
    <w:rPr>
      <w:rFonts w:ascii="Times New Roman" w:eastAsia="Times New Roman" w:hAnsi="Times New Roman" w:cs="Times New Roman"/>
      <w:b/>
      <w:bCs/>
      <w:sz w:val="46"/>
      <w:szCs w:val="46"/>
    </w:rPr>
  </w:style>
  <w:style w:type="paragraph" w:customStyle="1" w:styleId="30">
    <w:name w:val="Основной текст (3)"/>
    <w:basedOn w:val="a"/>
    <w:link w:val="3"/>
    <w:rsid w:val="007A5298"/>
    <w:pPr>
      <w:shd w:val="clear" w:color="auto" w:fill="FFFFFF"/>
      <w:spacing w:line="0" w:lineRule="atLeast"/>
      <w:jc w:val="both"/>
    </w:pPr>
    <w:rPr>
      <w:rFonts w:ascii="Arial" w:eastAsia="Arial" w:hAnsi="Arial" w:cs="Arial"/>
      <w:sz w:val="28"/>
      <w:szCs w:val="28"/>
    </w:rPr>
  </w:style>
  <w:style w:type="paragraph" w:customStyle="1" w:styleId="11">
    <w:name w:val="Колонтитул1"/>
    <w:basedOn w:val="a"/>
    <w:link w:val="a4"/>
    <w:rsid w:val="007A5298"/>
    <w:pPr>
      <w:shd w:val="clear" w:color="auto" w:fill="FFFFFF"/>
      <w:spacing w:line="0" w:lineRule="atLeast"/>
    </w:pPr>
    <w:rPr>
      <w:rFonts w:ascii="Arial" w:eastAsia="Arial" w:hAnsi="Arial" w:cs="Arial"/>
      <w:i/>
      <w:iCs/>
      <w:sz w:val="19"/>
      <w:szCs w:val="19"/>
    </w:rPr>
  </w:style>
  <w:style w:type="paragraph" w:styleId="2">
    <w:name w:val="toc 2"/>
    <w:basedOn w:val="a"/>
    <w:link w:val="22"/>
    <w:autoRedefine/>
    <w:uiPriority w:val="39"/>
    <w:rsid w:val="00285CC2"/>
    <w:pPr>
      <w:numPr>
        <w:numId w:val="1"/>
      </w:numPr>
      <w:tabs>
        <w:tab w:val="left" w:pos="518"/>
      </w:tabs>
      <w:spacing w:line="274" w:lineRule="exact"/>
      <w:jc w:val="both"/>
    </w:pPr>
    <w:rPr>
      <w:rFonts w:ascii="Times New Roman" w:eastAsia="Times New Roman" w:hAnsi="Times New Roman" w:cs="Times New Roman"/>
    </w:rPr>
  </w:style>
  <w:style w:type="paragraph" w:customStyle="1" w:styleId="40">
    <w:name w:val="Основной текст (4)"/>
    <w:basedOn w:val="a"/>
    <w:link w:val="4"/>
    <w:rsid w:val="007A5298"/>
    <w:pPr>
      <w:shd w:val="clear" w:color="auto" w:fill="FFFFFF"/>
      <w:spacing w:line="0" w:lineRule="atLeast"/>
    </w:pPr>
    <w:rPr>
      <w:rFonts w:ascii="Times New Roman" w:eastAsia="Times New Roman" w:hAnsi="Times New Roman" w:cs="Times New Roman"/>
      <w:sz w:val="22"/>
      <w:szCs w:val="22"/>
    </w:rPr>
  </w:style>
  <w:style w:type="paragraph" w:customStyle="1" w:styleId="25">
    <w:name w:val="Заголовок №2"/>
    <w:basedOn w:val="a"/>
    <w:link w:val="24"/>
    <w:rsid w:val="007A5298"/>
    <w:pPr>
      <w:shd w:val="clear" w:color="auto" w:fill="FFFFFF"/>
      <w:spacing w:line="0" w:lineRule="atLeast"/>
      <w:ind w:hanging="1060"/>
      <w:jc w:val="both"/>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7A5298"/>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7A5298"/>
    <w:pPr>
      <w:shd w:val="clear" w:color="auto" w:fill="FFFFFF"/>
      <w:spacing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7A5298"/>
    <w:pPr>
      <w:shd w:val="clear" w:color="auto" w:fill="FFFFFF"/>
      <w:spacing w:line="0" w:lineRule="atLeast"/>
    </w:pPr>
    <w:rPr>
      <w:rFonts w:ascii="Courier New" w:eastAsia="Courier New" w:hAnsi="Courier New" w:cs="Courier New"/>
      <w:b/>
      <w:bCs/>
      <w:sz w:val="48"/>
      <w:szCs w:val="48"/>
    </w:rPr>
  </w:style>
  <w:style w:type="paragraph" w:customStyle="1" w:styleId="101">
    <w:name w:val="Основной текст (10)1"/>
    <w:basedOn w:val="a"/>
    <w:link w:val="100"/>
    <w:rsid w:val="007A5298"/>
    <w:pPr>
      <w:shd w:val="clear" w:color="auto" w:fill="FFFFFF"/>
      <w:spacing w:line="0" w:lineRule="atLeast"/>
    </w:pPr>
    <w:rPr>
      <w:rFonts w:ascii="Arial" w:eastAsia="Arial" w:hAnsi="Arial" w:cs="Arial"/>
      <w:b/>
      <w:bCs/>
      <w:w w:val="60"/>
      <w:sz w:val="26"/>
      <w:szCs w:val="26"/>
    </w:rPr>
  </w:style>
  <w:style w:type="paragraph" w:customStyle="1" w:styleId="70">
    <w:name w:val="Основной текст (7)"/>
    <w:basedOn w:val="a"/>
    <w:link w:val="7"/>
    <w:rsid w:val="007A5298"/>
    <w:pPr>
      <w:shd w:val="clear" w:color="auto" w:fill="FFFFFF"/>
      <w:spacing w:line="245" w:lineRule="exact"/>
      <w:jc w:val="center"/>
    </w:pPr>
    <w:rPr>
      <w:rFonts w:ascii="Times New Roman" w:eastAsia="Times New Roman" w:hAnsi="Times New Roman" w:cs="Times New Roman"/>
      <w:b/>
      <w:bCs/>
      <w:w w:val="70"/>
    </w:rPr>
  </w:style>
  <w:style w:type="paragraph" w:customStyle="1" w:styleId="80">
    <w:name w:val="Основной текст (8)"/>
    <w:basedOn w:val="a"/>
    <w:link w:val="8"/>
    <w:rsid w:val="007A5298"/>
    <w:pPr>
      <w:shd w:val="clear" w:color="auto" w:fill="FFFFFF"/>
      <w:spacing w:line="0" w:lineRule="atLeast"/>
      <w:jc w:val="both"/>
    </w:pPr>
    <w:rPr>
      <w:rFonts w:ascii="Arial" w:eastAsia="Arial" w:hAnsi="Arial" w:cs="Arial"/>
      <w:b/>
      <w:bCs/>
      <w:sz w:val="15"/>
      <w:szCs w:val="15"/>
    </w:rPr>
  </w:style>
  <w:style w:type="paragraph" w:customStyle="1" w:styleId="90">
    <w:name w:val="Основной текст (9)"/>
    <w:basedOn w:val="a"/>
    <w:link w:val="9"/>
    <w:rsid w:val="007A5298"/>
    <w:pPr>
      <w:shd w:val="clear" w:color="auto" w:fill="FFFFFF"/>
      <w:spacing w:line="187" w:lineRule="exact"/>
      <w:jc w:val="both"/>
    </w:pPr>
    <w:rPr>
      <w:rFonts w:ascii="Times New Roman" w:eastAsia="Times New Roman" w:hAnsi="Times New Roman" w:cs="Times New Roman"/>
      <w:sz w:val="17"/>
      <w:szCs w:val="17"/>
    </w:rPr>
  </w:style>
  <w:style w:type="paragraph" w:customStyle="1" w:styleId="a9">
    <w:name w:val="Подпись к картинке"/>
    <w:basedOn w:val="a"/>
    <w:link w:val="a8"/>
    <w:rsid w:val="007A5298"/>
    <w:pPr>
      <w:shd w:val="clear" w:color="auto" w:fill="FFFFFF"/>
      <w:spacing w:line="0" w:lineRule="atLeast"/>
    </w:pPr>
    <w:rPr>
      <w:rFonts w:ascii="Times New Roman" w:eastAsia="Times New Roman" w:hAnsi="Times New Roman" w:cs="Times New Roman"/>
      <w:sz w:val="28"/>
      <w:szCs w:val="28"/>
    </w:rPr>
  </w:style>
  <w:style w:type="paragraph" w:customStyle="1" w:styleId="111">
    <w:name w:val="Основной текст (11)"/>
    <w:basedOn w:val="a"/>
    <w:link w:val="110"/>
    <w:rsid w:val="007A5298"/>
    <w:pPr>
      <w:shd w:val="clear" w:color="auto" w:fill="FFFFFF"/>
      <w:spacing w:line="360" w:lineRule="exact"/>
      <w:jc w:val="both"/>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476278"/>
    <w:rPr>
      <w:rFonts w:ascii="Tahoma" w:hAnsi="Tahoma" w:cs="Tahoma"/>
      <w:sz w:val="16"/>
      <w:szCs w:val="16"/>
    </w:rPr>
  </w:style>
  <w:style w:type="character" w:customStyle="1" w:styleId="ab">
    <w:name w:val="Текст выноски Знак"/>
    <w:basedOn w:val="a0"/>
    <w:link w:val="aa"/>
    <w:uiPriority w:val="99"/>
    <w:semiHidden/>
    <w:rsid w:val="00476278"/>
    <w:rPr>
      <w:rFonts w:ascii="Tahoma" w:hAnsi="Tahoma" w:cs="Tahoma"/>
      <w:color w:val="000000"/>
      <w:sz w:val="16"/>
      <w:szCs w:val="16"/>
    </w:rPr>
  </w:style>
  <w:style w:type="paragraph" w:styleId="ac">
    <w:name w:val="header"/>
    <w:basedOn w:val="a"/>
    <w:link w:val="ad"/>
    <w:uiPriority w:val="99"/>
    <w:unhideWhenUsed/>
    <w:rsid w:val="00285CC2"/>
    <w:pPr>
      <w:tabs>
        <w:tab w:val="center" w:pos="4677"/>
        <w:tab w:val="right" w:pos="9355"/>
      </w:tabs>
    </w:pPr>
  </w:style>
  <w:style w:type="character" w:customStyle="1" w:styleId="ad">
    <w:name w:val="Верхний колонтитул Знак"/>
    <w:basedOn w:val="a0"/>
    <w:link w:val="ac"/>
    <w:uiPriority w:val="99"/>
    <w:rsid w:val="00285CC2"/>
    <w:rPr>
      <w:color w:val="000000"/>
    </w:rPr>
  </w:style>
  <w:style w:type="paragraph" w:styleId="ae">
    <w:name w:val="footer"/>
    <w:basedOn w:val="a"/>
    <w:link w:val="af"/>
    <w:uiPriority w:val="99"/>
    <w:unhideWhenUsed/>
    <w:rsid w:val="00285CC2"/>
    <w:pPr>
      <w:tabs>
        <w:tab w:val="center" w:pos="4677"/>
        <w:tab w:val="right" w:pos="9355"/>
      </w:tabs>
    </w:pPr>
  </w:style>
  <w:style w:type="character" w:customStyle="1" w:styleId="af">
    <w:name w:val="Нижний колонтитул Знак"/>
    <w:basedOn w:val="a0"/>
    <w:link w:val="ae"/>
    <w:uiPriority w:val="99"/>
    <w:rsid w:val="00285CC2"/>
    <w:rPr>
      <w:color w:val="000000"/>
    </w:rPr>
  </w:style>
  <w:style w:type="character" w:styleId="af0">
    <w:name w:val="annotation reference"/>
    <w:basedOn w:val="a0"/>
    <w:uiPriority w:val="99"/>
    <w:semiHidden/>
    <w:unhideWhenUsed/>
    <w:rsid w:val="00483921"/>
    <w:rPr>
      <w:sz w:val="16"/>
      <w:szCs w:val="16"/>
    </w:rPr>
  </w:style>
  <w:style w:type="paragraph" w:styleId="af1">
    <w:name w:val="annotation text"/>
    <w:basedOn w:val="a"/>
    <w:link w:val="af2"/>
    <w:uiPriority w:val="99"/>
    <w:unhideWhenUsed/>
    <w:rsid w:val="00483921"/>
    <w:rPr>
      <w:sz w:val="20"/>
      <w:szCs w:val="20"/>
    </w:rPr>
  </w:style>
  <w:style w:type="character" w:customStyle="1" w:styleId="af2">
    <w:name w:val="Текст примечания Знак"/>
    <w:basedOn w:val="a0"/>
    <w:link w:val="af1"/>
    <w:uiPriority w:val="99"/>
    <w:rsid w:val="00483921"/>
    <w:rPr>
      <w:color w:val="000000"/>
      <w:sz w:val="20"/>
      <w:szCs w:val="20"/>
    </w:rPr>
  </w:style>
  <w:style w:type="paragraph" w:styleId="af3">
    <w:name w:val="annotation subject"/>
    <w:basedOn w:val="af1"/>
    <w:next w:val="af1"/>
    <w:link w:val="af4"/>
    <w:uiPriority w:val="99"/>
    <w:semiHidden/>
    <w:unhideWhenUsed/>
    <w:rsid w:val="00483921"/>
    <w:rPr>
      <w:b/>
      <w:bCs/>
    </w:rPr>
  </w:style>
  <w:style w:type="character" w:customStyle="1" w:styleId="af4">
    <w:name w:val="Тема примечания Знак"/>
    <w:basedOn w:val="af2"/>
    <w:link w:val="af3"/>
    <w:uiPriority w:val="99"/>
    <w:semiHidden/>
    <w:rsid w:val="00483921"/>
    <w:rPr>
      <w:b/>
      <w:bCs/>
      <w:color w:val="000000"/>
      <w:sz w:val="20"/>
      <w:szCs w:val="20"/>
    </w:rPr>
  </w:style>
  <w:style w:type="character" w:customStyle="1" w:styleId="w">
    <w:name w:val="w"/>
    <w:basedOn w:val="a0"/>
    <w:rsid w:val="00750478"/>
  </w:style>
  <w:style w:type="paragraph" w:styleId="af5">
    <w:name w:val="List Paragraph"/>
    <w:basedOn w:val="a"/>
    <w:uiPriority w:val="34"/>
    <w:qFormat/>
    <w:rsid w:val="00EA6936"/>
    <w:pPr>
      <w:ind w:left="720"/>
      <w:contextualSpacing/>
    </w:pPr>
  </w:style>
  <w:style w:type="paragraph" w:styleId="12">
    <w:name w:val="toc 1"/>
    <w:basedOn w:val="a"/>
    <w:next w:val="a"/>
    <w:autoRedefine/>
    <w:uiPriority w:val="39"/>
    <w:unhideWhenUsed/>
    <w:rsid w:val="0071640C"/>
    <w:pPr>
      <w:spacing w:after="100"/>
    </w:pPr>
  </w:style>
  <w:style w:type="paragraph" w:customStyle="1" w:styleId="ConsPlusNormal">
    <w:name w:val="ConsPlusNormal"/>
    <w:rsid w:val="00E3668F"/>
    <w:pPr>
      <w:autoSpaceDE w:val="0"/>
      <w:autoSpaceDN w:val="0"/>
    </w:pPr>
    <w:rPr>
      <w:rFonts w:ascii="Calibri" w:eastAsia="Times New Roman" w:hAnsi="Calibri" w:cs="Calibri"/>
      <w:sz w:val="22"/>
      <w:szCs w:val="20"/>
      <w:lang w:bidi="ar-SA"/>
    </w:rPr>
  </w:style>
  <w:style w:type="paragraph" w:styleId="af6">
    <w:name w:val="Revision"/>
    <w:hidden/>
    <w:uiPriority w:val="99"/>
    <w:semiHidden/>
    <w:rsid w:val="00D51BC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sr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E1F6-A912-4605-8AAE-7E5D3C4A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674C9FA4</Template>
  <TotalTime>1</TotalTime>
  <Pages>23</Pages>
  <Words>9234</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Карпунец К.Д.</dc:creator>
  <cp:lastModifiedBy>Ольга А. Голубцова</cp:lastModifiedBy>
  <cp:revision>3</cp:revision>
  <dcterms:created xsi:type="dcterms:W3CDTF">2017-04-26T10:37:00Z</dcterms:created>
  <dcterms:modified xsi:type="dcterms:W3CDTF">2017-04-26T10:38:00Z</dcterms:modified>
</cp:coreProperties>
</file>