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BD" w:rsidRPr="00EC3B7C" w:rsidRDefault="008701BD" w:rsidP="008701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C3B7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EC3B7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EC3B7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EC3B7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EC3B7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EC3B7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EC3B7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EC3B7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EC3B7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EC3B7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EC3B7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EC3B7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EC3B7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EC3B7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EC3B7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EC3B7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EC3B7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EC3B7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</w:p>
    <w:p w:rsidR="008701BD" w:rsidRPr="00EC3B7C" w:rsidRDefault="008701BD" w:rsidP="008701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C3B7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План работы</w:t>
      </w:r>
    </w:p>
    <w:p w:rsidR="008701BD" w:rsidRPr="00EC3B7C" w:rsidRDefault="008701BD" w:rsidP="008701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C3B7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Совета по аудиторской деятельности</w:t>
      </w:r>
    </w:p>
    <w:p w:rsidR="008701BD" w:rsidRDefault="008701BD" w:rsidP="008701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C3B7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на 2020 год</w:t>
      </w:r>
    </w:p>
    <w:p w:rsidR="008701BD" w:rsidRPr="00D572EB" w:rsidRDefault="008701BD" w:rsidP="008701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572EB">
        <w:rPr>
          <w:rFonts w:ascii="Times New Roman" w:eastAsia="Times New Roman" w:hAnsi="Times New Roman" w:cs="Times New Roman"/>
          <w:sz w:val="26"/>
          <w:szCs w:val="20"/>
          <w:lang w:eastAsia="ru-RU"/>
        </w:rPr>
        <w:t>(одобрено решением Совета по аудиторской деятельности от 19 декабря 2019 года, протокол №51)</w:t>
      </w:r>
    </w:p>
    <w:p w:rsidR="008701BD" w:rsidRPr="00EC3B7C" w:rsidRDefault="008701BD" w:rsidP="008701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8218"/>
        <w:gridCol w:w="3566"/>
        <w:gridCol w:w="1827"/>
      </w:tblGrid>
      <w:tr w:rsidR="008701BD" w:rsidRPr="00EC3B7C" w:rsidTr="0068334A">
        <w:trPr>
          <w:tblHeader/>
        </w:trPr>
        <w:tc>
          <w:tcPr>
            <w:tcW w:w="894" w:type="dxa"/>
          </w:tcPr>
          <w:p w:rsidR="008701BD" w:rsidRPr="00EC3B7C" w:rsidRDefault="008701BD" w:rsidP="0068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US" w:eastAsia="ru-RU"/>
              </w:rPr>
              <w:t>N</w:t>
            </w:r>
            <w:r w:rsidRPr="00EC3B7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п/п</w:t>
            </w:r>
          </w:p>
        </w:tc>
        <w:tc>
          <w:tcPr>
            <w:tcW w:w="8218" w:type="dxa"/>
          </w:tcPr>
          <w:p w:rsidR="008701BD" w:rsidRPr="00EC3B7C" w:rsidRDefault="008701BD" w:rsidP="0068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Мероприятие</w:t>
            </w:r>
          </w:p>
        </w:tc>
        <w:tc>
          <w:tcPr>
            <w:tcW w:w="3566" w:type="dxa"/>
          </w:tcPr>
          <w:p w:rsidR="008701BD" w:rsidRPr="00EC3B7C" w:rsidRDefault="008701BD" w:rsidP="0068334A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Срок исполнения</w:t>
            </w:r>
          </w:p>
        </w:tc>
        <w:tc>
          <w:tcPr>
            <w:tcW w:w="1827" w:type="dxa"/>
          </w:tcPr>
          <w:p w:rsidR="008701BD" w:rsidRPr="00EC3B7C" w:rsidRDefault="008701BD" w:rsidP="0068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Примечание</w:t>
            </w:r>
          </w:p>
        </w:tc>
      </w:tr>
      <w:tr w:rsidR="008701BD" w:rsidRPr="00EC3B7C" w:rsidTr="0068334A">
        <w:tc>
          <w:tcPr>
            <w:tcW w:w="894" w:type="dxa"/>
          </w:tcPr>
          <w:p w:rsidR="008701BD" w:rsidRPr="00EC3B7C" w:rsidRDefault="008701BD" w:rsidP="008701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Рассмотрение результатов деятельности Федерального казначейства по осуществлению внешнего контроля качества работы аудиторских организаций в 2019 г.</w:t>
            </w:r>
          </w:p>
        </w:tc>
        <w:tc>
          <w:tcPr>
            <w:tcW w:w="3566" w:type="dxa"/>
          </w:tcPr>
          <w:p w:rsidR="008701BD" w:rsidRPr="00EC3B7C" w:rsidRDefault="008701BD" w:rsidP="0068334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март</w:t>
            </w:r>
          </w:p>
        </w:tc>
        <w:tc>
          <w:tcPr>
            <w:tcW w:w="1827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8701BD" w:rsidRPr="00EC3B7C" w:rsidTr="0068334A">
        <w:tc>
          <w:tcPr>
            <w:tcW w:w="894" w:type="dxa"/>
          </w:tcPr>
          <w:p w:rsidR="008701BD" w:rsidRPr="00EC3B7C" w:rsidRDefault="008701BD" w:rsidP="008701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Актуализация Классификатора нарушений и недостатков, выявленных в ходе внешнего контроля качества работы аудиторских организаций, аудиторов </w:t>
            </w:r>
          </w:p>
        </w:tc>
        <w:tc>
          <w:tcPr>
            <w:tcW w:w="3566" w:type="dxa"/>
          </w:tcPr>
          <w:p w:rsidR="008701BD" w:rsidRPr="00EC3B7C" w:rsidRDefault="008701BD" w:rsidP="0068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март</w:t>
            </w:r>
          </w:p>
        </w:tc>
        <w:tc>
          <w:tcPr>
            <w:tcW w:w="1827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8701BD" w:rsidRPr="00EC3B7C" w:rsidTr="0068334A">
        <w:tc>
          <w:tcPr>
            <w:tcW w:w="894" w:type="dxa"/>
          </w:tcPr>
          <w:p w:rsidR="008701BD" w:rsidRPr="00EC3B7C" w:rsidRDefault="008701BD" w:rsidP="008701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Анализ состояния рынка аудиторских услуг в Российской Федерации в 2019 г. </w:t>
            </w:r>
          </w:p>
        </w:tc>
        <w:tc>
          <w:tcPr>
            <w:tcW w:w="3566" w:type="dxa"/>
          </w:tcPr>
          <w:p w:rsidR="008701BD" w:rsidRPr="00EC3B7C" w:rsidRDefault="008701BD" w:rsidP="0068334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июнь</w:t>
            </w:r>
            <w:r w:rsidRPr="00EC3B7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827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8701BD" w:rsidRPr="00EC3B7C" w:rsidTr="0068334A">
        <w:tc>
          <w:tcPr>
            <w:tcW w:w="894" w:type="dxa"/>
          </w:tcPr>
          <w:p w:rsidR="008701BD" w:rsidRPr="00EC3B7C" w:rsidRDefault="008701BD" w:rsidP="008701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Анализ состояния внешнего контроля качества работы аудиторских организаций, аудиторов в 2019 г.</w:t>
            </w:r>
          </w:p>
        </w:tc>
        <w:tc>
          <w:tcPr>
            <w:tcW w:w="3566" w:type="dxa"/>
          </w:tcPr>
          <w:p w:rsidR="008701BD" w:rsidRPr="00EC3B7C" w:rsidRDefault="008701BD" w:rsidP="0068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июнь</w:t>
            </w:r>
          </w:p>
        </w:tc>
        <w:tc>
          <w:tcPr>
            <w:tcW w:w="1827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6"/>
                <w:szCs w:val="20"/>
                <w:lang w:eastAsia="ru-RU"/>
              </w:rPr>
            </w:pPr>
          </w:p>
        </w:tc>
      </w:tr>
      <w:tr w:rsidR="008701BD" w:rsidRPr="00EC3B7C" w:rsidTr="0068334A">
        <w:tc>
          <w:tcPr>
            <w:tcW w:w="894" w:type="dxa"/>
          </w:tcPr>
          <w:p w:rsidR="008701BD" w:rsidRPr="00EC3B7C" w:rsidRDefault="008701BD" w:rsidP="008701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8701BD" w:rsidRPr="00EC3B7C" w:rsidRDefault="008701BD" w:rsidP="0068334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Анализ исполнения аудиторами требования о прохождении обучения по программам повышения квалификации, а также деятельности саморегулируемых организаций аудиторов по организации такого обучения в 2019 г.</w:t>
            </w:r>
          </w:p>
        </w:tc>
        <w:tc>
          <w:tcPr>
            <w:tcW w:w="3566" w:type="dxa"/>
          </w:tcPr>
          <w:p w:rsidR="008701BD" w:rsidRPr="00EC3B7C" w:rsidRDefault="008701BD" w:rsidP="0068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сентябрь</w:t>
            </w:r>
          </w:p>
        </w:tc>
        <w:tc>
          <w:tcPr>
            <w:tcW w:w="1827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6"/>
                <w:szCs w:val="20"/>
                <w:lang w:eastAsia="ru-RU"/>
              </w:rPr>
            </w:pPr>
          </w:p>
        </w:tc>
      </w:tr>
      <w:tr w:rsidR="008701BD" w:rsidRPr="00EC3B7C" w:rsidTr="0068334A">
        <w:tc>
          <w:tcPr>
            <w:tcW w:w="894" w:type="dxa"/>
          </w:tcPr>
          <w:p w:rsidR="008701BD" w:rsidRPr="00EC3B7C" w:rsidRDefault="008701BD" w:rsidP="008701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8701BD" w:rsidRPr="00EC3B7C" w:rsidRDefault="008701BD" w:rsidP="006833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Определение приоритетной тематики обучения по программам повышения квалификации аудиторов на 2021 год</w:t>
            </w:r>
          </w:p>
        </w:tc>
        <w:tc>
          <w:tcPr>
            <w:tcW w:w="3566" w:type="dxa"/>
          </w:tcPr>
          <w:p w:rsidR="008701BD" w:rsidRPr="00EC3B7C" w:rsidRDefault="008701BD" w:rsidP="0068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сентябрь</w:t>
            </w:r>
          </w:p>
        </w:tc>
        <w:tc>
          <w:tcPr>
            <w:tcW w:w="1827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26"/>
                <w:szCs w:val="20"/>
                <w:lang w:eastAsia="ru-RU"/>
              </w:rPr>
            </w:pPr>
          </w:p>
        </w:tc>
      </w:tr>
      <w:tr w:rsidR="008701BD" w:rsidRPr="00EC3B7C" w:rsidTr="0068334A">
        <w:tc>
          <w:tcPr>
            <w:tcW w:w="894" w:type="dxa"/>
          </w:tcPr>
          <w:p w:rsidR="008701BD" w:rsidRPr="00EC3B7C" w:rsidRDefault="008701BD" w:rsidP="008701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Анализ результатов сдачи квалификационного экзамена на получение квалификационного аттестата аудитора</w:t>
            </w:r>
          </w:p>
        </w:tc>
        <w:tc>
          <w:tcPr>
            <w:tcW w:w="3566" w:type="dxa"/>
          </w:tcPr>
          <w:p w:rsidR="008701BD" w:rsidRPr="00EC3B7C" w:rsidRDefault="008701BD" w:rsidP="0068334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декабрь</w:t>
            </w:r>
          </w:p>
        </w:tc>
        <w:tc>
          <w:tcPr>
            <w:tcW w:w="1827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8701BD" w:rsidRPr="00EC3B7C" w:rsidTr="0068334A">
        <w:tc>
          <w:tcPr>
            <w:tcW w:w="894" w:type="dxa"/>
          </w:tcPr>
          <w:p w:rsidR="008701BD" w:rsidRPr="00EC3B7C" w:rsidRDefault="008701BD" w:rsidP="00870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Участие в реализации Основных направлений развития аудиторской деятельности в Российской Федерации на период до 2024 года</w:t>
            </w:r>
          </w:p>
        </w:tc>
        <w:tc>
          <w:tcPr>
            <w:tcW w:w="3566" w:type="dxa"/>
          </w:tcPr>
          <w:p w:rsidR="008701BD" w:rsidRPr="00EC3B7C" w:rsidRDefault="008701BD" w:rsidP="0068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 течение года</w:t>
            </w:r>
          </w:p>
        </w:tc>
        <w:tc>
          <w:tcPr>
            <w:tcW w:w="1827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highlight w:val="yellow"/>
                <w:lang w:eastAsia="ru-RU"/>
              </w:rPr>
            </w:pPr>
          </w:p>
        </w:tc>
      </w:tr>
      <w:tr w:rsidR="008701BD" w:rsidRPr="00EC3B7C" w:rsidTr="0068334A">
        <w:tc>
          <w:tcPr>
            <w:tcW w:w="894" w:type="dxa"/>
          </w:tcPr>
          <w:p w:rsidR="008701BD" w:rsidRPr="00EC3B7C" w:rsidRDefault="008701BD" w:rsidP="00870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Рассмотрение вопросов государственной политики в сфере аудиторской деятельности</w:t>
            </w:r>
          </w:p>
        </w:tc>
        <w:tc>
          <w:tcPr>
            <w:tcW w:w="3566" w:type="dxa"/>
          </w:tcPr>
          <w:p w:rsidR="008701BD" w:rsidRPr="00EC3B7C" w:rsidRDefault="008701BD" w:rsidP="0068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 течение года</w:t>
            </w:r>
          </w:p>
        </w:tc>
        <w:tc>
          <w:tcPr>
            <w:tcW w:w="1827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8701BD" w:rsidRPr="00EC3B7C" w:rsidTr="0068334A">
        <w:tc>
          <w:tcPr>
            <w:tcW w:w="894" w:type="dxa"/>
          </w:tcPr>
          <w:p w:rsidR="008701BD" w:rsidRPr="00EC3B7C" w:rsidRDefault="008701BD" w:rsidP="00870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Участие в реализации механизма «регуляторной гильотины» в сфере государственного контроля (надзора) за деятельностью саморегулируемых организаций аудиторов</w:t>
            </w:r>
          </w:p>
        </w:tc>
        <w:tc>
          <w:tcPr>
            <w:tcW w:w="3566" w:type="dxa"/>
          </w:tcPr>
          <w:p w:rsidR="008701BD" w:rsidRPr="00EC3B7C" w:rsidRDefault="008701BD" w:rsidP="0068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 течение года</w:t>
            </w:r>
          </w:p>
        </w:tc>
        <w:tc>
          <w:tcPr>
            <w:tcW w:w="1827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highlight w:val="yellow"/>
                <w:lang w:eastAsia="ru-RU"/>
              </w:rPr>
            </w:pPr>
          </w:p>
        </w:tc>
      </w:tr>
      <w:tr w:rsidR="008701BD" w:rsidRPr="00EC3B7C" w:rsidTr="0068334A">
        <w:tc>
          <w:tcPr>
            <w:tcW w:w="894" w:type="dxa"/>
          </w:tcPr>
          <w:p w:rsidR="008701BD" w:rsidRPr="00EC3B7C" w:rsidRDefault="008701BD" w:rsidP="00870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Рассмотрение проектов нормативных правовых актов, регулирующих аудиторскую деятельность</w:t>
            </w:r>
          </w:p>
        </w:tc>
        <w:tc>
          <w:tcPr>
            <w:tcW w:w="3566" w:type="dxa"/>
          </w:tcPr>
          <w:p w:rsidR="008701BD" w:rsidRPr="00EC3B7C" w:rsidRDefault="008701BD" w:rsidP="0068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827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8701BD" w:rsidRPr="00EC3B7C" w:rsidTr="0068334A">
        <w:tc>
          <w:tcPr>
            <w:tcW w:w="894" w:type="dxa"/>
          </w:tcPr>
          <w:p w:rsidR="008701BD" w:rsidRPr="00EC3B7C" w:rsidRDefault="008701BD" w:rsidP="00870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Экспертиза применимости документов международных стандартов аудита на территории Российской Федерации </w:t>
            </w:r>
          </w:p>
        </w:tc>
        <w:tc>
          <w:tcPr>
            <w:tcW w:w="3566" w:type="dxa"/>
          </w:tcPr>
          <w:p w:rsidR="008701BD" w:rsidRPr="00EC3B7C" w:rsidRDefault="008701BD" w:rsidP="0068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827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8701BD" w:rsidRPr="00EC3B7C" w:rsidTr="0068334A">
        <w:tc>
          <w:tcPr>
            <w:tcW w:w="894" w:type="dxa"/>
          </w:tcPr>
          <w:p w:rsidR="008701BD" w:rsidRPr="00EC3B7C" w:rsidRDefault="008701BD" w:rsidP="00870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Экспертиза проектов законодательных и иных нормативных правовых актов, связанных с регулированием и осуществлением аудиторской деятельности</w:t>
            </w:r>
          </w:p>
        </w:tc>
        <w:tc>
          <w:tcPr>
            <w:tcW w:w="3566" w:type="dxa"/>
          </w:tcPr>
          <w:p w:rsidR="008701BD" w:rsidRPr="00EC3B7C" w:rsidRDefault="008701BD" w:rsidP="0068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по мере поступления </w:t>
            </w:r>
          </w:p>
        </w:tc>
        <w:tc>
          <w:tcPr>
            <w:tcW w:w="1827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8701BD" w:rsidRPr="00EC3B7C" w:rsidTr="0068334A">
        <w:tc>
          <w:tcPr>
            <w:tcW w:w="894" w:type="dxa"/>
            <w:tcBorders>
              <w:bottom w:val="single" w:sz="4" w:space="0" w:color="auto"/>
            </w:tcBorders>
          </w:tcPr>
          <w:p w:rsidR="008701BD" w:rsidRPr="00EC3B7C" w:rsidRDefault="008701BD" w:rsidP="00870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:rsidR="008701BD" w:rsidRPr="00EC3B7C" w:rsidRDefault="008701BD" w:rsidP="006833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Рассмотрение запросов по применению законодательства Российской Федерации об аудиторской деятельности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8701BD" w:rsidRPr="00EC3B7C" w:rsidRDefault="008701BD" w:rsidP="0068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8701BD" w:rsidRPr="00EC3B7C" w:rsidTr="0068334A">
        <w:tc>
          <w:tcPr>
            <w:tcW w:w="894" w:type="dxa"/>
            <w:tcBorders>
              <w:bottom w:val="single" w:sz="4" w:space="0" w:color="auto"/>
            </w:tcBorders>
          </w:tcPr>
          <w:p w:rsidR="008701BD" w:rsidRPr="00EC3B7C" w:rsidRDefault="008701BD" w:rsidP="00870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Рассмотрение обращений и ходатайств саморегулируемых организаций аудиторов в сфере аудиторской деятельности 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8701BD" w:rsidRPr="00EC3B7C" w:rsidRDefault="008701BD" w:rsidP="0068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по мере поступления 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8701BD" w:rsidRPr="00EC3B7C" w:rsidTr="0068334A">
        <w:tc>
          <w:tcPr>
            <w:tcW w:w="894" w:type="dxa"/>
            <w:tcBorders>
              <w:bottom w:val="single" w:sz="4" w:space="0" w:color="auto"/>
            </w:tcBorders>
          </w:tcPr>
          <w:p w:rsidR="008701BD" w:rsidRPr="00EC3B7C" w:rsidRDefault="008701BD" w:rsidP="00870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:rsidR="008701BD" w:rsidRPr="00EC3B7C" w:rsidRDefault="008701BD" w:rsidP="006833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Рассмотрение заявлений аудиторских организаций о включении объединений организаций в перечни сетей аудиторских организаций 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8701BD" w:rsidRPr="00EC3B7C" w:rsidRDefault="008701BD" w:rsidP="0068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8701BD" w:rsidRPr="00EC3B7C" w:rsidTr="0068334A">
        <w:tc>
          <w:tcPr>
            <w:tcW w:w="894" w:type="dxa"/>
            <w:tcBorders>
              <w:bottom w:val="single" w:sz="4" w:space="0" w:color="auto"/>
            </w:tcBorders>
          </w:tcPr>
          <w:p w:rsidR="008701BD" w:rsidRPr="00EC3B7C" w:rsidRDefault="008701BD" w:rsidP="00870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:rsidR="008701BD" w:rsidRPr="00EC3B7C" w:rsidRDefault="008701BD" w:rsidP="006833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Рассмотрение ходатайств саморегулируемых организаций аудиторов о признании уважительными причин несоблюдения аудиторами требования о прохождении обучения по программам повышения квалификации, установленного статьей 11 Федерального закона «Об аудиторской деятельности»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8701BD" w:rsidRPr="00EC3B7C" w:rsidRDefault="008701BD" w:rsidP="0068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8701BD" w:rsidRPr="00EC3B7C" w:rsidTr="0068334A">
        <w:trPr>
          <w:trHeight w:val="527"/>
        </w:trPr>
        <w:tc>
          <w:tcPr>
            <w:tcW w:w="894" w:type="dxa"/>
            <w:tcBorders>
              <w:bottom w:val="single" w:sz="4" w:space="0" w:color="auto"/>
            </w:tcBorders>
          </w:tcPr>
          <w:p w:rsidR="008701BD" w:rsidRPr="00EC3B7C" w:rsidRDefault="008701BD" w:rsidP="00870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Рассмотрение результатов проверок саморегулируемых организаций аудиторов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8701BD" w:rsidRPr="00EC3B7C" w:rsidRDefault="008701BD" w:rsidP="0068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по мере проведения проверок 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8701BD" w:rsidRPr="00EC3B7C" w:rsidTr="0068334A">
        <w:tc>
          <w:tcPr>
            <w:tcW w:w="894" w:type="dxa"/>
          </w:tcPr>
          <w:p w:rsidR="008701BD" w:rsidRPr="00EC3B7C" w:rsidRDefault="008701BD" w:rsidP="00870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</w:tcPr>
          <w:p w:rsidR="008701BD" w:rsidRPr="00EC3B7C" w:rsidRDefault="008701BD" w:rsidP="0068334A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Рассмотрение организационных вопросов работы Совета по аудиторской деятельности и его Рабочего органа</w:t>
            </w:r>
          </w:p>
        </w:tc>
        <w:tc>
          <w:tcPr>
            <w:tcW w:w="3566" w:type="dxa"/>
          </w:tcPr>
          <w:p w:rsidR="008701BD" w:rsidRPr="00EC3B7C" w:rsidRDefault="008701BD" w:rsidP="0068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 течение года</w:t>
            </w:r>
          </w:p>
        </w:tc>
        <w:tc>
          <w:tcPr>
            <w:tcW w:w="1827" w:type="dxa"/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8701BD" w:rsidRPr="00EC3B7C" w:rsidTr="0068334A">
        <w:tc>
          <w:tcPr>
            <w:tcW w:w="894" w:type="dxa"/>
            <w:tcBorders>
              <w:bottom w:val="single" w:sz="4" w:space="0" w:color="auto"/>
            </w:tcBorders>
          </w:tcPr>
          <w:p w:rsidR="008701BD" w:rsidRPr="00EC3B7C" w:rsidRDefault="008701BD" w:rsidP="008701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Контроль исполнения решений Совета по аудиторской деятельности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8701BD" w:rsidRPr="00EC3B7C" w:rsidRDefault="008701BD" w:rsidP="0068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C3B7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 течение года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8701BD" w:rsidRPr="00EC3B7C" w:rsidRDefault="008701BD" w:rsidP="0068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8701BD" w:rsidRPr="00EC3B7C" w:rsidRDefault="008701BD" w:rsidP="008701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0B4D" w:rsidRDefault="00D30B4D">
      <w:bookmarkStart w:id="0" w:name="_GoBack"/>
      <w:bookmarkEnd w:id="0"/>
    </w:p>
    <w:sectPr w:rsidR="00D30B4D" w:rsidSect="00EC3B7C">
      <w:pgSz w:w="16838" w:h="11906" w:orient="landscape"/>
      <w:pgMar w:top="851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C2B05"/>
    <w:multiLevelType w:val="hybridMultilevel"/>
    <w:tmpl w:val="52BEC87A"/>
    <w:lvl w:ilvl="0" w:tplc="4FAE36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BD"/>
    <w:rsid w:val="001F32BE"/>
    <w:rsid w:val="002F0BD1"/>
    <w:rsid w:val="00331BE2"/>
    <w:rsid w:val="00401CAD"/>
    <w:rsid w:val="004B3C20"/>
    <w:rsid w:val="00606CB0"/>
    <w:rsid w:val="008701BD"/>
    <w:rsid w:val="00A82072"/>
    <w:rsid w:val="00C47EDF"/>
    <w:rsid w:val="00CB2E31"/>
    <w:rsid w:val="00D30B4D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85D5F-55BC-46C6-B8F1-FB9B998C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2019-12-23T10:44:00Z</dcterms:created>
  <dcterms:modified xsi:type="dcterms:W3CDTF">2019-12-23T10:44:00Z</dcterms:modified>
</cp:coreProperties>
</file>