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BF" w:rsidRPr="00886689" w:rsidRDefault="002A22BF" w:rsidP="00FD79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>У</w:t>
      </w:r>
      <w:r w:rsidR="00204165" w:rsidRPr="00886689">
        <w:rPr>
          <w:rFonts w:ascii="Times New Roman" w:hAnsi="Times New Roman" w:cs="Times New Roman"/>
          <w:sz w:val="26"/>
          <w:szCs w:val="26"/>
        </w:rPr>
        <w:t>ТВЕРЖДЕНО</w:t>
      </w:r>
    </w:p>
    <w:p w:rsidR="00886689" w:rsidRDefault="00886689" w:rsidP="00FD79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</w:t>
      </w:r>
    </w:p>
    <w:p w:rsidR="002A22BF" w:rsidRPr="00886689" w:rsidRDefault="002A22BF" w:rsidP="00FD79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Генерального директора СРО ААС </w:t>
      </w:r>
    </w:p>
    <w:p w:rsidR="002A22BF" w:rsidRPr="00886689" w:rsidRDefault="002A22BF" w:rsidP="00FD79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от </w:t>
      </w:r>
      <w:r w:rsidR="00931705">
        <w:rPr>
          <w:rFonts w:ascii="Times New Roman" w:hAnsi="Times New Roman" w:cs="Times New Roman"/>
          <w:sz w:val="26"/>
          <w:szCs w:val="26"/>
        </w:rPr>
        <w:t>17 января</w:t>
      </w:r>
      <w:r w:rsidRPr="00886689">
        <w:rPr>
          <w:rFonts w:ascii="Times New Roman" w:hAnsi="Times New Roman" w:cs="Times New Roman"/>
          <w:sz w:val="26"/>
          <w:szCs w:val="26"/>
        </w:rPr>
        <w:t xml:space="preserve"> 201</w:t>
      </w:r>
      <w:r w:rsidR="00204165" w:rsidRPr="00886689">
        <w:rPr>
          <w:rFonts w:ascii="Times New Roman" w:hAnsi="Times New Roman" w:cs="Times New Roman"/>
          <w:sz w:val="26"/>
          <w:szCs w:val="26"/>
        </w:rPr>
        <w:t>9 год, №</w:t>
      </w:r>
      <w:r w:rsidR="00972673">
        <w:rPr>
          <w:rFonts w:ascii="Times New Roman" w:hAnsi="Times New Roman" w:cs="Times New Roman"/>
          <w:sz w:val="26"/>
          <w:szCs w:val="26"/>
        </w:rPr>
        <w:t>7-п</w:t>
      </w:r>
      <w:r w:rsidRPr="008866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22BF" w:rsidRPr="00886689" w:rsidRDefault="002A22BF" w:rsidP="00FD79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</w:p>
    <w:p w:rsidR="002A22BF" w:rsidRPr="00886689" w:rsidRDefault="002A22BF" w:rsidP="00FD79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86689" w:rsidRPr="00886689" w:rsidRDefault="00886689" w:rsidP="00FD79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8128B" w:rsidRPr="00886689" w:rsidRDefault="00E8128B" w:rsidP="00FD795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886689">
        <w:rPr>
          <w:rFonts w:ascii="Times New Roman" w:hAnsi="Times New Roman" w:cs="Times New Roman"/>
          <w:sz w:val="26"/>
          <w:szCs w:val="26"/>
        </w:rPr>
        <w:t>План-график профилактических мероприятий</w:t>
      </w:r>
    </w:p>
    <w:p w:rsidR="00E8128B" w:rsidRPr="00204165" w:rsidRDefault="00E8128B" w:rsidP="00FD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361"/>
        <w:gridCol w:w="1899"/>
        <w:gridCol w:w="2466"/>
      </w:tblGrid>
      <w:tr w:rsidR="00E8128B" w:rsidRPr="00674941" w:rsidTr="00B902EB">
        <w:trPr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128B" w:rsidRPr="00B902EB" w:rsidRDefault="00E8128B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E8128B" w:rsidRPr="00B902EB" w:rsidRDefault="00E8128B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E8128B" w:rsidRPr="00B902EB" w:rsidRDefault="00E8128B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E8128B" w:rsidRPr="00B902EB" w:rsidRDefault="00E8128B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E8128B" w:rsidRPr="00B902EB" w:rsidRDefault="00E8128B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01E3A" w:rsidRPr="00674941" w:rsidTr="00B902EB">
        <w:tc>
          <w:tcPr>
            <w:tcW w:w="567" w:type="dxa"/>
            <w:vAlign w:val="center"/>
          </w:tcPr>
          <w:p w:rsidR="00801E3A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801E3A" w:rsidRPr="00B902EB" w:rsidRDefault="00801E3A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виде размещенных на официальном сайте СРО ААС в сети "Интернет" документов, содержащих обязательные требования, соблюдение которых оценивается при осуществлении внешнего контроля  качества работы и текущего мониторинга деятельности членов СРО ААС</w:t>
            </w:r>
          </w:p>
        </w:tc>
        <w:tc>
          <w:tcPr>
            <w:tcW w:w="1361" w:type="dxa"/>
            <w:vAlign w:val="center"/>
          </w:tcPr>
          <w:p w:rsidR="00801E3A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9" w:type="dxa"/>
            <w:vAlign w:val="center"/>
          </w:tcPr>
          <w:p w:rsidR="00801E3A" w:rsidRPr="00B902EB" w:rsidRDefault="00801E3A" w:rsidP="00FD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Дирекция СРО ААС</w:t>
            </w:r>
          </w:p>
        </w:tc>
        <w:tc>
          <w:tcPr>
            <w:tcW w:w="2466" w:type="dxa"/>
            <w:vAlign w:val="center"/>
          </w:tcPr>
          <w:p w:rsidR="00801E3A" w:rsidRPr="00B902EB" w:rsidRDefault="00552796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понимания обязательных требований в сфере ВККР у всех участников контрольной деятельности</w:t>
            </w:r>
          </w:p>
        </w:tc>
      </w:tr>
      <w:tr w:rsidR="00801E3A" w:rsidRPr="00674941" w:rsidTr="00B902EB">
        <w:tc>
          <w:tcPr>
            <w:tcW w:w="567" w:type="dxa"/>
            <w:vAlign w:val="center"/>
          </w:tcPr>
          <w:p w:rsidR="00801E3A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801E3A" w:rsidRPr="00B902EB" w:rsidRDefault="00801E3A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виде размещенных на официальном сайте СРО ААС в сети "Интернет" текстов нормативных правовых актов и их отдельных частей (приложений), содержащих обязательные требования, соблюдение которых оценивается при осуществлении внешнего контроля  качества работы и текущего мониторинга деятельности членов СРО ААС</w:t>
            </w:r>
          </w:p>
        </w:tc>
        <w:tc>
          <w:tcPr>
            <w:tcW w:w="1361" w:type="dxa"/>
            <w:vAlign w:val="center"/>
          </w:tcPr>
          <w:p w:rsidR="00801E3A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9" w:type="dxa"/>
            <w:vAlign w:val="center"/>
          </w:tcPr>
          <w:p w:rsidR="00801E3A" w:rsidRPr="00B902EB" w:rsidRDefault="00801E3A" w:rsidP="00FD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Дирекция СРО ААС</w:t>
            </w:r>
          </w:p>
        </w:tc>
        <w:tc>
          <w:tcPr>
            <w:tcW w:w="2466" w:type="dxa"/>
            <w:vAlign w:val="center"/>
          </w:tcPr>
          <w:p w:rsidR="00801E3A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членов СРО ААС и заинтересованных лиц</w:t>
            </w:r>
          </w:p>
        </w:tc>
      </w:tr>
      <w:tr w:rsidR="00801E3A" w:rsidRPr="00674941" w:rsidTr="00B902EB">
        <w:tc>
          <w:tcPr>
            <w:tcW w:w="567" w:type="dxa"/>
            <w:vAlign w:val="center"/>
          </w:tcPr>
          <w:p w:rsidR="00801E3A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801E3A" w:rsidRPr="00B902EB" w:rsidRDefault="00801E3A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СРО ААС в сети "Интернет" информационных материалов и разъяснений, связанных с применением нормативных правовых актов и их отдельных частей (приложений), содержащих обязательные требования, соблюдение которых оценивается при осуществлении внешнего контроля  качества работы и текущего мониторинга деятельности членов СРО ААС</w:t>
            </w:r>
          </w:p>
        </w:tc>
        <w:tc>
          <w:tcPr>
            <w:tcW w:w="1361" w:type="dxa"/>
            <w:vAlign w:val="center"/>
          </w:tcPr>
          <w:p w:rsidR="00801E3A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9" w:type="dxa"/>
            <w:vAlign w:val="center"/>
          </w:tcPr>
          <w:p w:rsidR="00801E3A" w:rsidRPr="00B902EB" w:rsidRDefault="00801E3A" w:rsidP="00FD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Дирекция СРО ААС</w:t>
            </w:r>
          </w:p>
        </w:tc>
        <w:tc>
          <w:tcPr>
            <w:tcW w:w="2466" w:type="dxa"/>
            <w:vAlign w:val="center"/>
          </w:tcPr>
          <w:p w:rsidR="00801E3A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членов СРО ААС и заинтересованных лиц</w:t>
            </w:r>
          </w:p>
        </w:tc>
      </w:tr>
      <w:tr w:rsidR="00E8128B" w:rsidRPr="00674941" w:rsidTr="00B902EB">
        <w:tc>
          <w:tcPr>
            <w:tcW w:w="567" w:type="dxa"/>
            <w:vAlign w:val="center"/>
          </w:tcPr>
          <w:p w:rsidR="00E8128B" w:rsidRPr="00B902EB" w:rsidRDefault="00E8128B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E8128B" w:rsidRPr="00B902EB" w:rsidRDefault="00193507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отчета</w:t>
            </w:r>
            <w:r w:rsidR="008C539D"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8C539D" w:rsidRPr="00B9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 ВККР за 2018 год </w:t>
            </w:r>
            <w:r w:rsidR="00E8128B"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</w:t>
            </w: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E8128B"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СРО ААС</w:t>
            </w:r>
            <w:r w:rsidR="00E8128B"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 в сети "Интернет"</w:t>
            </w:r>
          </w:p>
        </w:tc>
        <w:tc>
          <w:tcPr>
            <w:tcW w:w="1361" w:type="dxa"/>
            <w:vAlign w:val="center"/>
          </w:tcPr>
          <w:p w:rsidR="00E42E13" w:rsidRPr="00B902EB" w:rsidRDefault="008C539D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="00E8128B"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28B" w:rsidRPr="00B902EB" w:rsidRDefault="00E8128B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E42E13" w:rsidRPr="00B90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99" w:type="dxa"/>
            <w:vAlign w:val="center"/>
          </w:tcPr>
          <w:p w:rsidR="00572372" w:rsidRPr="00B902EB" w:rsidRDefault="00572372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</w:t>
            </w:r>
            <w:r w:rsidRPr="00B9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качества СРО ААС</w:t>
            </w:r>
          </w:p>
          <w:p w:rsidR="00931705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="00931705" w:rsidRPr="00B902EB">
              <w:rPr>
                <w:rFonts w:ascii="Times New Roman" w:hAnsi="Times New Roman" w:cs="Times New Roman"/>
                <w:sz w:val="24"/>
                <w:szCs w:val="24"/>
              </w:rPr>
              <w:t>тор по контролю качества</w:t>
            </w:r>
          </w:p>
          <w:p w:rsidR="00E8128B" w:rsidRPr="00B902EB" w:rsidRDefault="00931705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контролю качества</w:t>
            </w:r>
          </w:p>
        </w:tc>
        <w:tc>
          <w:tcPr>
            <w:tcW w:w="2466" w:type="dxa"/>
            <w:vAlign w:val="center"/>
          </w:tcPr>
          <w:p w:rsidR="00E8128B" w:rsidRPr="00B902EB" w:rsidRDefault="00552796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B9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«прозрачности» системы ВКК СРО ААС</w:t>
            </w:r>
          </w:p>
        </w:tc>
      </w:tr>
      <w:tr w:rsidR="00314304" w:rsidRPr="00674941" w:rsidTr="00B902EB">
        <w:tc>
          <w:tcPr>
            <w:tcW w:w="567" w:type="dxa"/>
            <w:vAlign w:val="center"/>
          </w:tcPr>
          <w:p w:rsidR="00314304" w:rsidRPr="00B902EB" w:rsidRDefault="008C539D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  <w:vAlign w:val="center"/>
          </w:tcPr>
          <w:p w:rsidR="00314304" w:rsidRPr="00B902EB" w:rsidRDefault="00572372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4304"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 w:rsidR="008C7AF8"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ВККР </w:t>
            </w: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СРО ААС </w:t>
            </w:r>
          </w:p>
        </w:tc>
        <w:tc>
          <w:tcPr>
            <w:tcW w:w="1361" w:type="dxa"/>
            <w:vAlign w:val="center"/>
          </w:tcPr>
          <w:p w:rsidR="00314304" w:rsidRPr="00B902EB" w:rsidRDefault="00572372" w:rsidP="00FD79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99" w:type="dxa"/>
            <w:vAlign w:val="center"/>
          </w:tcPr>
          <w:p w:rsidR="00572372" w:rsidRPr="00B902EB" w:rsidRDefault="00572372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качества СРО ААС</w:t>
            </w:r>
          </w:p>
          <w:p w:rsidR="00931705" w:rsidRPr="00B902EB" w:rsidRDefault="00931705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Директор по контролю качества</w:t>
            </w:r>
          </w:p>
          <w:p w:rsidR="00314304" w:rsidRPr="00B902EB" w:rsidRDefault="00931705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внутреннего контроля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14304" w:rsidRPr="00B902EB" w:rsidRDefault="00552796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ВККР СРО ААС</w:t>
            </w:r>
          </w:p>
        </w:tc>
      </w:tr>
      <w:tr w:rsidR="00314304" w:rsidRPr="00674941" w:rsidTr="00B902EB">
        <w:tc>
          <w:tcPr>
            <w:tcW w:w="567" w:type="dxa"/>
            <w:vAlign w:val="center"/>
          </w:tcPr>
          <w:p w:rsidR="00314304" w:rsidRPr="00B902EB" w:rsidRDefault="00674941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304" w:rsidRPr="00B90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314304" w:rsidRPr="00B902EB" w:rsidRDefault="00314304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вебинаров, круглых столов, конференций с участием членов СРО ААС по обсуждению результатов анализа практики применения обязательных требований </w:t>
            </w:r>
          </w:p>
        </w:tc>
        <w:tc>
          <w:tcPr>
            <w:tcW w:w="1361" w:type="dxa"/>
            <w:vAlign w:val="center"/>
          </w:tcPr>
          <w:p w:rsidR="008C539D" w:rsidRPr="00B902EB" w:rsidRDefault="008C539D" w:rsidP="00FD79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9" w:type="dxa"/>
            <w:vAlign w:val="center"/>
          </w:tcPr>
          <w:p w:rsidR="00314304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Дирекция СРО ААС</w:t>
            </w:r>
            <w:r w:rsidR="00931705" w:rsidRPr="00B90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705" w:rsidRPr="00B902EB" w:rsidRDefault="00931705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Директор по работе с регионами</w:t>
            </w:r>
          </w:p>
        </w:tc>
        <w:tc>
          <w:tcPr>
            <w:tcW w:w="2466" w:type="dxa"/>
            <w:vAlign w:val="center"/>
          </w:tcPr>
          <w:p w:rsidR="00314304" w:rsidRPr="00B902EB" w:rsidRDefault="00314304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членов СРО ААС и заинтересованных лиц, снижение количества нарушений обязательных требований</w:t>
            </w:r>
          </w:p>
        </w:tc>
      </w:tr>
      <w:tr w:rsidR="00572372" w:rsidRPr="00674941" w:rsidTr="00B902EB">
        <w:tc>
          <w:tcPr>
            <w:tcW w:w="567" w:type="dxa"/>
            <w:vAlign w:val="center"/>
          </w:tcPr>
          <w:p w:rsidR="00572372" w:rsidRPr="00B902EB" w:rsidRDefault="00674941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72" w:rsidRPr="00B902EB" w:rsidRDefault="00572372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 с Федеральным казначейством, РСА и представителями профессионального сообщества, иными заинтересованными организациями  консультаций по разъяснению обязательных требований, содержащихся в нормативных правовых актах в следующих форматах: заседания Совета по организации внешнего контроля качества работы аудиторских организаций, заседания рабочих групп при Совете по организации внешнего контроля качества работы </w:t>
            </w:r>
            <w:r w:rsidRPr="00B9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аудиторских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72" w:rsidRPr="00B902EB" w:rsidRDefault="00572372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99" w:type="dxa"/>
            <w:vAlign w:val="center"/>
          </w:tcPr>
          <w:p w:rsidR="00572372" w:rsidRPr="00B902EB" w:rsidRDefault="00572372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качества СРО ААС</w:t>
            </w:r>
          </w:p>
          <w:p w:rsidR="00572372" w:rsidRPr="00B902EB" w:rsidRDefault="00572372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572372" w:rsidRPr="00B902EB" w:rsidRDefault="00552796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нарушения членами СРО ААС  обязательных требований, включая устранение причин, факторов и условий, способствующих возможному нарушению обязательных требований</w:t>
            </w:r>
          </w:p>
        </w:tc>
      </w:tr>
      <w:tr w:rsidR="00314304" w:rsidRPr="00674941" w:rsidTr="00B902EB">
        <w:tc>
          <w:tcPr>
            <w:tcW w:w="567" w:type="dxa"/>
            <w:vAlign w:val="center"/>
          </w:tcPr>
          <w:p w:rsidR="00314304" w:rsidRPr="00B902EB" w:rsidRDefault="008C539D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304" w:rsidRPr="00B90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314304" w:rsidRPr="00B902EB" w:rsidRDefault="00314304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результатов правоприменительной практики при осуществлении </w:t>
            </w:r>
            <w:r w:rsidR="00572372"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ВККР и </w:t>
            </w:r>
            <w:r w:rsidR="009D0737" w:rsidRPr="00B902EB">
              <w:rPr>
                <w:rFonts w:ascii="Times New Roman" w:hAnsi="Times New Roman" w:cs="Times New Roman"/>
                <w:sz w:val="24"/>
                <w:szCs w:val="24"/>
              </w:rPr>
              <w:t>дисциплинарного производства</w:t>
            </w:r>
          </w:p>
        </w:tc>
        <w:tc>
          <w:tcPr>
            <w:tcW w:w="1361" w:type="dxa"/>
            <w:vAlign w:val="center"/>
          </w:tcPr>
          <w:p w:rsidR="008C539D" w:rsidRPr="00B902EB" w:rsidRDefault="008C539D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9" w:type="dxa"/>
            <w:vAlign w:val="center"/>
          </w:tcPr>
          <w:p w:rsidR="00204165" w:rsidRPr="00B902EB" w:rsidRDefault="00931705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работе с жалобами</w:t>
            </w:r>
          </w:p>
        </w:tc>
        <w:tc>
          <w:tcPr>
            <w:tcW w:w="2466" w:type="dxa"/>
            <w:vAlign w:val="center"/>
          </w:tcPr>
          <w:p w:rsidR="00552796" w:rsidRPr="00B902EB" w:rsidRDefault="00552796" w:rsidP="00FD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членам СРО ААС обязательных требований</w:t>
            </w:r>
          </w:p>
          <w:p w:rsidR="00552796" w:rsidRPr="00B902EB" w:rsidRDefault="00552796" w:rsidP="00FD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единого понимания обязательных требований</w:t>
            </w:r>
          </w:p>
          <w:p w:rsidR="00314304" w:rsidRPr="00B902EB" w:rsidRDefault="00552796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Включение аудиторских организаций в процесс взаимодействия с контрольно-надзорными органами по поводу предмета профилактических мероприятий, их качества и результативности</w:t>
            </w:r>
          </w:p>
        </w:tc>
      </w:tr>
    </w:tbl>
    <w:p w:rsidR="00E8128B" w:rsidRPr="00204165" w:rsidRDefault="00E8128B" w:rsidP="00FD795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E8128B" w:rsidRPr="00204165" w:rsidRDefault="00E8128B" w:rsidP="00FD795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3"/>
          <w:szCs w:val="23"/>
        </w:rPr>
      </w:pPr>
    </w:p>
    <w:p w:rsidR="00D30B4D" w:rsidRPr="00204165" w:rsidRDefault="00D30B4D" w:rsidP="00F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B4D" w:rsidRPr="00204165" w:rsidSect="00204165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C1" w:rsidRDefault="00323AC1" w:rsidP="002A16D1">
      <w:pPr>
        <w:spacing w:after="0" w:line="240" w:lineRule="auto"/>
      </w:pPr>
      <w:r>
        <w:separator/>
      </w:r>
    </w:p>
  </w:endnote>
  <w:endnote w:type="continuationSeparator" w:id="0">
    <w:p w:rsidR="00323AC1" w:rsidRDefault="00323AC1" w:rsidP="002A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580232"/>
      <w:docPartObj>
        <w:docPartGallery w:val="Page Numbers (Bottom of Page)"/>
        <w:docPartUnique/>
      </w:docPartObj>
    </w:sdtPr>
    <w:sdtEndPr/>
    <w:sdtContent>
      <w:p w:rsidR="005D610E" w:rsidRDefault="005D61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E69">
          <w:rPr>
            <w:noProof/>
          </w:rPr>
          <w:t>2</w:t>
        </w:r>
        <w:r>
          <w:fldChar w:fldCharType="end"/>
        </w:r>
      </w:p>
    </w:sdtContent>
  </w:sdt>
  <w:p w:rsidR="005D610E" w:rsidRDefault="005D61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C1" w:rsidRDefault="00323AC1" w:rsidP="002A16D1">
      <w:pPr>
        <w:spacing w:after="0" w:line="240" w:lineRule="auto"/>
      </w:pPr>
      <w:r>
        <w:separator/>
      </w:r>
    </w:p>
  </w:footnote>
  <w:footnote w:type="continuationSeparator" w:id="0">
    <w:p w:rsidR="00323AC1" w:rsidRDefault="00323AC1" w:rsidP="002A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25D"/>
    <w:multiLevelType w:val="hybridMultilevel"/>
    <w:tmpl w:val="16307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302C"/>
    <w:multiLevelType w:val="hybridMultilevel"/>
    <w:tmpl w:val="A7DC3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5F57"/>
    <w:multiLevelType w:val="hybridMultilevel"/>
    <w:tmpl w:val="A1B673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5A0899"/>
    <w:multiLevelType w:val="hybridMultilevel"/>
    <w:tmpl w:val="260ACA78"/>
    <w:lvl w:ilvl="0" w:tplc="0419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828215A"/>
    <w:multiLevelType w:val="hybridMultilevel"/>
    <w:tmpl w:val="096E24A6"/>
    <w:lvl w:ilvl="0" w:tplc="E4C645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EBB6E6F"/>
    <w:multiLevelType w:val="hybridMultilevel"/>
    <w:tmpl w:val="05CA68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8A3E78"/>
    <w:multiLevelType w:val="hybridMultilevel"/>
    <w:tmpl w:val="653646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8B"/>
    <w:rsid w:val="00000067"/>
    <w:rsid w:val="0004772A"/>
    <w:rsid w:val="00145957"/>
    <w:rsid w:val="0016683A"/>
    <w:rsid w:val="0017762C"/>
    <w:rsid w:val="00182B50"/>
    <w:rsid w:val="00193507"/>
    <w:rsid w:val="001B6777"/>
    <w:rsid w:val="001F32BE"/>
    <w:rsid w:val="00204165"/>
    <w:rsid w:val="00231BFB"/>
    <w:rsid w:val="00276D46"/>
    <w:rsid w:val="002A16D1"/>
    <w:rsid w:val="002A22BF"/>
    <w:rsid w:val="002A502F"/>
    <w:rsid w:val="002E51A9"/>
    <w:rsid w:val="002F0BD1"/>
    <w:rsid w:val="002F7CA8"/>
    <w:rsid w:val="00314304"/>
    <w:rsid w:val="00323AC1"/>
    <w:rsid w:val="00324B8C"/>
    <w:rsid w:val="00331BE2"/>
    <w:rsid w:val="00332873"/>
    <w:rsid w:val="003375C1"/>
    <w:rsid w:val="00345E1A"/>
    <w:rsid w:val="003D195E"/>
    <w:rsid w:val="00401CAD"/>
    <w:rsid w:val="004256EC"/>
    <w:rsid w:val="004323B3"/>
    <w:rsid w:val="00454165"/>
    <w:rsid w:val="0047152E"/>
    <w:rsid w:val="00494484"/>
    <w:rsid w:val="004A335F"/>
    <w:rsid w:val="004B3C20"/>
    <w:rsid w:val="004F0920"/>
    <w:rsid w:val="00505CDA"/>
    <w:rsid w:val="00521997"/>
    <w:rsid w:val="005516DF"/>
    <w:rsid w:val="00552796"/>
    <w:rsid w:val="00571DEF"/>
    <w:rsid w:val="00572372"/>
    <w:rsid w:val="0059257C"/>
    <w:rsid w:val="005A42AC"/>
    <w:rsid w:val="005D610E"/>
    <w:rsid w:val="005E5CEF"/>
    <w:rsid w:val="00606CB0"/>
    <w:rsid w:val="006113A5"/>
    <w:rsid w:val="00615F4B"/>
    <w:rsid w:val="00674941"/>
    <w:rsid w:val="0068737E"/>
    <w:rsid w:val="006C78A0"/>
    <w:rsid w:val="006F5AED"/>
    <w:rsid w:val="00706E56"/>
    <w:rsid w:val="00742A74"/>
    <w:rsid w:val="00774115"/>
    <w:rsid w:val="007E2C40"/>
    <w:rsid w:val="00801E3A"/>
    <w:rsid w:val="00813B77"/>
    <w:rsid w:val="008202F9"/>
    <w:rsid w:val="008413AD"/>
    <w:rsid w:val="00852D70"/>
    <w:rsid w:val="00886689"/>
    <w:rsid w:val="008C539D"/>
    <w:rsid w:val="008C7AF8"/>
    <w:rsid w:val="00924F26"/>
    <w:rsid w:val="00931705"/>
    <w:rsid w:val="00972673"/>
    <w:rsid w:val="009867AC"/>
    <w:rsid w:val="009D0737"/>
    <w:rsid w:val="00A120DF"/>
    <w:rsid w:val="00A5265F"/>
    <w:rsid w:val="00A82072"/>
    <w:rsid w:val="00AC1A81"/>
    <w:rsid w:val="00B0584B"/>
    <w:rsid w:val="00B361AE"/>
    <w:rsid w:val="00B902EB"/>
    <w:rsid w:val="00B964EF"/>
    <w:rsid w:val="00BB1AAB"/>
    <w:rsid w:val="00BD6871"/>
    <w:rsid w:val="00C47EDF"/>
    <w:rsid w:val="00CA1F01"/>
    <w:rsid w:val="00CA222A"/>
    <w:rsid w:val="00CB2E31"/>
    <w:rsid w:val="00CB57E5"/>
    <w:rsid w:val="00D30B4D"/>
    <w:rsid w:val="00D3101E"/>
    <w:rsid w:val="00D318AE"/>
    <w:rsid w:val="00D36117"/>
    <w:rsid w:val="00DB14CE"/>
    <w:rsid w:val="00E308BC"/>
    <w:rsid w:val="00E42E13"/>
    <w:rsid w:val="00E47821"/>
    <w:rsid w:val="00E52C0E"/>
    <w:rsid w:val="00E77D9A"/>
    <w:rsid w:val="00E8128B"/>
    <w:rsid w:val="00E81752"/>
    <w:rsid w:val="00E9495B"/>
    <w:rsid w:val="00EB4E69"/>
    <w:rsid w:val="00ED4453"/>
    <w:rsid w:val="00ED4881"/>
    <w:rsid w:val="00F23F36"/>
    <w:rsid w:val="00F25A80"/>
    <w:rsid w:val="00F300E7"/>
    <w:rsid w:val="00F33446"/>
    <w:rsid w:val="00F64C5A"/>
    <w:rsid w:val="00F80448"/>
    <w:rsid w:val="00F92DC2"/>
    <w:rsid w:val="00F93BE1"/>
    <w:rsid w:val="00FC1139"/>
    <w:rsid w:val="00FD502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CC15-EDDC-408B-9083-32D85E2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6D1"/>
  </w:style>
  <w:style w:type="paragraph" w:styleId="a5">
    <w:name w:val="footer"/>
    <w:basedOn w:val="a"/>
    <w:link w:val="a6"/>
    <w:uiPriority w:val="99"/>
    <w:unhideWhenUsed/>
    <w:rsid w:val="002A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6D1"/>
  </w:style>
  <w:style w:type="paragraph" w:styleId="a7">
    <w:name w:val="Balloon Text"/>
    <w:basedOn w:val="a"/>
    <w:link w:val="a8"/>
    <w:uiPriority w:val="99"/>
    <w:semiHidden/>
    <w:unhideWhenUsed/>
    <w:rsid w:val="005A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2A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A4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27</cp:revision>
  <dcterms:created xsi:type="dcterms:W3CDTF">2019-04-09T05:56:00Z</dcterms:created>
  <dcterms:modified xsi:type="dcterms:W3CDTF">2019-04-22T05:28:00Z</dcterms:modified>
</cp:coreProperties>
</file>