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6444" w14:textId="77777777" w:rsidR="00B60637" w:rsidRPr="00B60637" w:rsidRDefault="00B60637" w:rsidP="00B6063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B60637">
        <w:rPr>
          <w:rFonts w:ascii="Times New Roman" w:hAnsi="Times New Roman" w:cs="Times New Roman"/>
          <w:sz w:val="28"/>
          <w:szCs w:val="28"/>
        </w:rPr>
        <w:t>Утверждены</w:t>
      </w:r>
    </w:p>
    <w:p w14:paraId="16296AE8" w14:textId="77777777" w:rsidR="00B60637" w:rsidRPr="00B60637" w:rsidRDefault="00B60637" w:rsidP="00B60637">
      <w:pPr>
        <w:pStyle w:val="ConsPlusNormal"/>
        <w:jc w:val="right"/>
        <w:rPr>
          <w:rFonts w:ascii="Times New Roman" w:hAnsi="Times New Roman" w:cs="Times New Roman"/>
          <w:sz w:val="28"/>
          <w:szCs w:val="28"/>
        </w:rPr>
      </w:pPr>
      <w:r w:rsidRPr="00B60637">
        <w:rPr>
          <w:rFonts w:ascii="Times New Roman" w:hAnsi="Times New Roman" w:cs="Times New Roman"/>
          <w:sz w:val="28"/>
          <w:szCs w:val="28"/>
        </w:rPr>
        <w:t>распоряжением Правительства</w:t>
      </w:r>
    </w:p>
    <w:p w14:paraId="4DF716D4" w14:textId="77777777" w:rsidR="00B60637" w:rsidRPr="00B60637" w:rsidRDefault="00B60637" w:rsidP="00B6063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B60637">
        <w:rPr>
          <w:rFonts w:ascii="Times New Roman" w:hAnsi="Times New Roman" w:cs="Times New Roman"/>
          <w:sz w:val="28"/>
          <w:szCs w:val="28"/>
        </w:rPr>
        <w:t>Российской Федерации</w:t>
      </w:r>
    </w:p>
    <w:p w14:paraId="1B33A6F9" w14:textId="77777777" w:rsidR="00B60637" w:rsidRPr="00B60637" w:rsidRDefault="00B60637" w:rsidP="00B60637">
      <w:pPr>
        <w:pStyle w:val="ConsPlusNormal"/>
        <w:jc w:val="right"/>
        <w:rPr>
          <w:rFonts w:ascii="Times New Roman" w:hAnsi="Times New Roman" w:cs="Times New Roman"/>
          <w:sz w:val="28"/>
          <w:szCs w:val="28"/>
        </w:rPr>
      </w:pPr>
      <w:r w:rsidRPr="00B60637">
        <w:rPr>
          <w:rFonts w:ascii="Times New Roman" w:hAnsi="Times New Roman" w:cs="Times New Roman"/>
          <w:sz w:val="28"/>
          <w:szCs w:val="28"/>
        </w:rPr>
        <w:t xml:space="preserve">от 22 ноября 2024 г. </w:t>
      </w:r>
      <w:r>
        <w:rPr>
          <w:rFonts w:ascii="Times New Roman" w:hAnsi="Times New Roman" w:cs="Times New Roman"/>
          <w:sz w:val="28"/>
          <w:szCs w:val="28"/>
        </w:rPr>
        <w:t>№</w:t>
      </w:r>
      <w:r w:rsidRPr="00B60637">
        <w:rPr>
          <w:rFonts w:ascii="Times New Roman" w:hAnsi="Times New Roman" w:cs="Times New Roman"/>
          <w:sz w:val="28"/>
          <w:szCs w:val="28"/>
        </w:rPr>
        <w:t xml:space="preserve"> 3386-р</w:t>
      </w:r>
    </w:p>
    <w:p w14:paraId="27995DC6" w14:textId="77777777" w:rsidR="00B60637" w:rsidRPr="00B60637" w:rsidRDefault="00B60637" w:rsidP="00B60637">
      <w:pPr>
        <w:pStyle w:val="ConsPlusNormal"/>
        <w:jc w:val="center"/>
        <w:rPr>
          <w:rFonts w:ascii="Times New Roman" w:hAnsi="Times New Roman" w:cs="Times New Roman"/>
          <w:sz w:val="28"/>
          <w:szCs w:val="28"/>
        </w:rPr>
      </w:pPr>
    </w:p>
    <w:p w14:paraId="41AF3B10" w14:textId="77777777" w:rsidR="00B60637" w:rsidRDefault="00B60637" w:rsidP="00B60637">
      <w:pPr>
        <w:pStyle w:val="ConsPlusTitle"/>
        <w:jc w:val="center"/>
        <w:rPr>
          <w:rFonts w:ascii="Times New Roman" w:hAnsi="Times New Roman" w:cs="Times New Roman"/>
          <w:sz w:val="28"/>
          <w:szCs w:val="28"/>
        </w:rPr>
      </w:pPr>
      <w:bookmarkStart w:id="0" w:name="P24"/>
      <w:bookmarkEnd w:id="0"/>
    </w:p>
    <w:p w14:paraId="7A79AF3F"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ОСНОВНЫЕ НАПРАВЛЕНИЯ</w:t>
      </w:r>
    </w:p>
    <w:p w14:paraId="29450D4F"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ГОСУДАРСТВЕННОЙ ПОЛИТИКИ В СФЕРЕ БУХГАЛТЕРСКОГО УЧЕТА,</w:t>
      </w:r>
      <w:r>
        <w:rPr>
          <w:rFonts w:ascii="Times New Roman" w:hAnsi="Times New Roman" w:cs="Times New Roman"/>
          <w:sz w:val="28"/>
          <w:szCs w:val="28"/>
        </w:rPr>
        <w:t xml:space="preserve"> </w:t>
      </w:r>
      <w:r w:rsidRPr="00B60637">
        <w:rPr>
          <w:rFonts w:ascii="Times New Roman" w:hAnsi="Times New Roman" w:cs="Times New Roman"/>
          <w:sz w:val="28"/>
          <w:szCs w:val="28"/>
        </w:rPr>
        <w:t>ФИНАНСОВОЙ ОТЧЕТНОСТИ И АУДИТОРСКОЙ ДЕЯТЕЛЬНОСТИ</w:t>
      </w:r>
      <w:r>
        <w:rPr>
          <w:rFonts w:ascii="Times New Roman" w:hAnsi="Times New Roman" w:cs="Times New Roman"/>
          <w:sz w:val="28"/>
          <w:szCs w:val="28"/>
        </w:rPr>
        <w:t xml:space="preserve"> </w:t>
      </w:r>
      <w:r w:rsidRPr="00B60637">
        <w:rPr>
          <w:rFonts w:ascii="Times New Roman" w:hAnsi="Times New Roman" w:cs="Times New Roman"/>
          <w:sz w:val="28"/>
          <w:szCs w:val="28"/>
        </w:rPr>
        <w:t>ДО 2030 ГОДА</w:t>
      </w:r>
    </w:p>
    <w:p w14:paraId="591C4845" w14:textId="77777777" w:rsidR="00B60637" w:rsidRPr="00B60637" w:rsidRDefault="00B60637" w:rsidP="00B60637">
      <w:pPr>
        <w:pStyle w:val="ConsPlusNormal"/>
        <w:jc w:val="center"/>
        <w:rPr>
          <w:rFonts w:ascii="Times New Roman" w:hAnsi="Times New Roman" w:cs="Times New Roman"/>
          <w:sz w:val="28"/>
          <w:szCs w:val="28"/>
        </w:rPr>
      </w:pPr>
    </w:p>
    <w:p w14:paraId="2D0D5E3A" w14:textId="77777777" w:rsidR="00B60637" w:rsidRPr="00B60637" w:rsidRDefault="00B60637" w:rsidP="00B60637">
      <w:pPr>
        <w:pStyle w:val="ConsPlusTitle"/>
        <w:jc w:val="center"/>
        <w:outlineLvl w:val="1"/>
        <w:rPr>
          <w:rFonts w:ascii="Times New Roman" w:hAnsi="Times New Roman" w:cs="Times New Roman"/>
          <w:sz w:val="28"/>
          <w:szCs w:val="28"/>
        </w:rPr>
      </w:pPr>
      <w:r w:rsidRPr="00B60637">
        <w:rPr>
          <w:rFonts w:ascii="Times New Roman" w:hAnsi="Times New Roman" w:cs="Times New Roman"/>
          <w:sz w:val="28"/>
          <w:szCs w:val="28"/>
        </w:rPr>
        <w:t>Итоги реализации государственной политики в сфере</w:t>
      </w:r>
    </w:p>
    <w:p w14:paraId="74E4A4C5"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бухгалтерского учета, финансовой отчетности и аудиторской</w:t>
      </w:r>
    </w:p>
    <w:p w14:paraId="02920145"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деятельности к 2024 году</w:t>
      </w:r>
    </w:p>
    <w:p w14:paraId="36477687" w14:textId="77777777" w:rsidR="00B60637" w:rsidRPr="00B60637" w:rsidRDefault="00B60637" w:rsidP="00B60637">
      <w:pPr>
        <w:pStyle w:val="ConsPlusNormal"/>
        <w:ind w:firstLine="540"/>
        <w:jc w:val="both"/>
        <w:rPr>
          <w:rFonts w:ascii="Times New Roman" w:hAnsi="Times New Roman" w:cs="Times New Roman"/>
          <w:sz w:val="28"/>
          <w:szCs w:val="28"/>
        </w:rPr>
      </w:pPr>
    </w:p>
    <w:p w14:paraId="6E9AF74D"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К 2024 году в Российской Федерации создана и функционирует система бухгалтерского учета, финансовой отчетности и аудиторской деятельности, соответствующая современному уровню развития экономических и гражданско-правовых отношений.</w:t>
      </w:r>
    </w:p>
    <w:p w14:paraId="4A0E4925"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Принимаемые правила ведения бухгалтерского учета и составления бухгалтерской (финансовой) отчетности (далее </w:t>
      </w:r>
      <w:r>
        <w:rPr>
          <w:rFonts w:ascii="Times New Roman" w:hAnsi="Times New Roman" w:cs="Times New Roman"/>
          <w:sz w:val="28"/>
          <w:szCs w:val="28"/>
        </w:rPr>
        <w:t>–</w:t>
      </w:r>
      <w:r w:rsidRPr="00B60637">
        <w:rPr>
          <w:rFonts w:ascii="Times New Roman" w:hAnsi="Times New Roman" w:cs="Times New Roman"/>
          <w:sz w:val="28"/>
          <w:szCs w:val="28"/>
        </w:rPr>
        <w:t xml:space="preserve"> финансовая отчетность) ориентированы на реализацию потребностей в первую очередь широкого круга пользователей финансовой отчетности, формирование реальной картины деятельности экономических субъектов как отдельных юридических лиц и как головных организаций контролируемых групп. В бухгалтерском учете применяются способы оценки и представления информации, содержащие прогностические элементы, без которых в современной экономике экономическим субъектам невозможно принимать обоснованные решения по вопросам управления и инвестирования. В сравнении с финансовой отчетностью, составлявшейся по ранее действовавшим правилам, сегодня ее пользователи видят реальное положение дел у экономического субъекта, а не только соответствие финансовой отчетности установленным правилам, суммы, которые можно получить от использования активов, а не суммы потраченных на их приобретение средств, все подлежащие исполнению экономическим субъектом обязательства, а не только их задокументированную часть, результативность и риски деятельности руководства экономического субъекта.</w:t>
      </w:r>
    </w:p>
    <w:p w14:paraId="2118FA2B"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С целью оптимизации затрат на ведение бухгалтерского учета и снижения административной нагрузки требования к бухгалтерскому учету дифференцированы для разных категорий экономических субъектов. Полный комплект требований определяется совокупностью федеральных и отраслевых стандартов бухгалтерского учета (далее </w:t>
      </w:r>
      <w:r w:rsidR="00250D5A">
        <w:rPr>
          <w:rFonts w:ascii="Times New Roman" w:hAnsi="Times New Roman" w:cs="Times New Roman"/>
          <w:sz w:val="28"/>
          <w:szCs w:val="28"/>
        </w:rPr>
        <w:t>–</w:t>
      </w:r>
      <w:r w:rsidRPr="00B60637">
        <w:rPr>
          <w:rFonts w:ascii="Times New Roman" w:hAnsi="Times New Roman" w:cs="Times New Roman"/>
          <w:sz w:val="28"/>
          <w:szCs w:val="28"/>
        </w:rPr>
        <w:t xml:space="preserve"> стандарты учета). Упрощенный комплект требований определяется сокращенной совокупностью федеральных стандартов бухгалтерского учета. Требования к консолидированной финансовой отчетности устанавливаются </w:t>
      </w:r>
      <w:r w:rsidRPr="00B60637">
        <w:rPr>
          <w:rFonts w:ascii="Times New Roman" w:hAnsi="Times New Roman" w:cs="Times New Roman"/>
          <w:sz w:val="28"/>
          <w:szCs w:val="28"/>
        </w:rPr>
        <w:lastRenderedPageBreak/>
        <w:t>международными стандартами финансовой отчетности, признанными в Российской Федерации. При этом полный и упрощенный комплекты требований применяются при составлении юридически значимой финансовой отчетности, данные которой используются, в частности, при определении размера дивидендов, разрешении хозяйственных споров, формировании показателей официальной статистики, исчислении налогов, тарифном регулировании. Полный комплект требований действует в отношении финансовой отчетности прежде всего общественно значимых экономических субъектов, которые также составляют консолидированную финансовую отчетность. Субъекты малого предпринимательства (за исключением общественно значимых) и подавляющее большинство некоммерческих организаций вправе вести упрощенный бухгалтерский учет. Индивидуальные предприниматели вправе ограничиться ведением только налогового учета.</w:t>
      </w:r>
    </w:p>
    <w:p w14:paraId="56420269"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Упрощенный бухгалтерский учет предполагает отказ от сложных способов ведения бухгалтерского учета (например, применение стандартов бухгалтерского учета строительного подряда, оценочных и налоговых обязательств, прекращаемой деятельности, способов капитализации объектов основных средств, аренды, нематериальных активов, применения дисконтирования, переоценки, обесценения при оценке активов), раскрытия многих видов информации (например, о связанных сторонах, сегментах). В рамках упрощенного бухгалтерского учета экономические субъекты применяют сокращенное количество синтетических счетов (упрощенный план счетов) и упрощенную систему регистров бухгалтерского учета, составляют упрощенную финансовую отчетность. При этом экономический субъект самостоятельно решает, вести ли упрощенный бухгалтерский учет вместо полного и какие упрощения применять. По экспертным оценкам, упрощенный бухгалтерский учет позволяет сократить объем финансовой отчетности на 80 процентов по сравнению с полным бухгалтерским учетом.</w:t>
      </w:r>
    </w:p>
    <w:p w14:paraId="3D63583A"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Реализованный в настоящее время подход к регулированию бухгалтерского учета обеспечивает прозрачность этого процесса, его информационную открытость и вовлеченность в него широкого круга заинтересованных лиц. Интересы последних реализуются через процедуру принятия стандартов бухгалтерского учета, установленную Федеральным законом </w:t>
      </w:r>
      <w:r>
        <w:rPr>
          <w:rFonts w:ascii="Times New Roman" w:hAnsi="Times New Roman" w:cs="Times New Roman"/>
          <w:sz w:val="28"/>
          <w:szCs w:val="28"/>
        </w:rPr>
        <w:t>«</w:t>
      </w:r>
      <w:r w:rsidRPr="00B60637">
        <w:rPr>
          <w:rFonts w:ascii="Times New Roman" w:hAnsi="Times New Roman" w:cs="Times New Roman"/>
          <w:sz w:val="28"/>
          <w:szCs w:val="28"/>
        </w:rPr>
        <w:t>О бухгалтерском учете</w:t>
      </w:r>
      <w:r>
        <w:rPr>
          <w:rFonts w:ascii="Times New Roman" w:hAnsi="Times New Roman" w:cs="Times New Roman"/>
          <w:sz w:val="28"/>
          <w:szCs w:val="28"/>
        </w:rPr>
        <w:t>»</w:t>
      </w:r>
      <w:r w:rsidRPr="00B60637">
        <w:rPr>
          <w:rFonts w:ascii="Times New Roman" w:hAnsi="Times New Roman" w:cs="Times New Roman"/>
          <w:sz w:val="28"/>
          <w:szCs w:val="28"/>
        </w:rPr>
        <w:t xml:space="preserve">. В рамках этой процедуры разработка и публичное обсуждение проектов стандартов бухгалтерского учета осуществляются, как правило, субъектами негосударственного регулирования бухгалтерского учета (профессиональными и деловыми объединениями). Профессиональная экспертиза проектов стандартов бухгалтерского учета и общественный надзор за их качеством осуществляются созданным в соответствии с указанным Федеральным законом советом по стандартам бухгалтерского учета, две трети членов которого представляют интересы субъектов негосударственного регулирования бухгалтерского учета и научной общественности и одна треть </w:t>
      </w:r>
      <w:r>
        <w:rPr>
          <w:rFonts w:ascii="Times New Roman" w:hAnsi="Times New Roman" w:cs="Times New Roman"/>
          <w:sz w:val="28"/>
          <w:szCs w:val="28"/>
        </w:rPr>
        <w:t>–</w:t>
      </w:r>
      <w:r w:rsidRPr="00B60637">
        <w:rPr>
          <w:rFonts w:ascii="Times New Roman" w:hAnsi="Times New Roman" w:cs="Times New Roman"/>
          <w:sz w:val="28"/>
          <w:szCs w:val="28"/>
        </w:rPr>
        <w:t xml:space="preserve"> интересы государства. Обеспечение соответствия стандартов бухгалтерского учета законодательству и </w:t>
      </w:r>
      <w:r w:rsidRPr="00B60637">
        <w:rPr>
          <w:rFonts w:ascii="Times New Roman" w:hAnsi="Times New Roman" w:cs="Times New Roman"/>
          <w:sz w:val="28"/>
          <w:szCs w:val="28"/>
        </w:rPr>
        <w:lastRenderedPageBreak/>
        <w:t>проводимой государственной политике, введение их в действие и их государственная регистрация отнесены к полномочиям Министерства финансов Российской Федерации и Министерства юстиции Российской Федерации.</w:t>
      </w:r>
    </w:p>
    <w:p w14:paraId="273C79FF"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Доверие заинтересованных пользователей финансовой отчетности к содержащейся в ней информации призван обеспечивать независимый аудит. Бухгалтерский учет, финансовая отчетность и аудиторская деятельность рассматриваются как неразрывная цепочка подготовки и предоставления достоверной информации о деятельности экономического субъекта широкому кругу заинтересованных внутренних и внешних пользователей этой информации.</w:t>
      </w:r>
    </w:p>
    <w:p w14:paraId="5620E5B5"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результате реализации в 2021 </w:t>
      </w:r>
      <w:r>
        <w:rPr>
          <w:rFonts w:ascii="Times New Roman" w:hAnsi="Times New Roman" w:cs="Times New Roman"/>
          <w:sz w:val="28"/>
          <w:szCs w:val="28"/>
        </w:rPr>
        <w:t>–</w:t>
      </w:r>
      <w:r w:rsidRPr="00B60637">
        <w:rPr>
          <w:rFonts w:ascii="Times New Roman" w:hAnsi="Times New Roman" w:cs="Times New Roman"/>
          <w:sz w:val="28"/>
          <w:szCs w:val="28"/>
        </w:rPr>
        <w:t xml:space="preserve"> 2023 годах </w:t>
      </w:r>
      <w:hyperlink r:id="rId7">
        <w:r w:rsidRPr="00B60637">
          <w:rPr>
            <w:rFonts w:ascii="Times New Roman" w:hAnsi="Times New Roman" w:cs="Times New Roman"/>
            <w:sz w:val="28"/>
            <w:szCs w:val="28"/>
          </w:rPr>
          <w:t>Концепции</w:t>
        </w:r>
      </w:hyperlink>
      <w:r w:rsidRPr="00B60637">
        <w:rPr>
          <w:rFonts w:ascii="Times New Roman" w:hAnsi="Times New Roman" w:cs="Times New Roman"/>
          <w:sz w:val="28"/>
          <w:szCs w:val="28"/>
        </w:rPr>
        <w:t xml:space="preserve"> развития аудиторской деятельности в Российской Федерации до 2024 года, утвержденной распоряжением Правительства Российской Федерации </w:t>
      </w:r>
      <w:r>
        <w:rPr>
          <w:rFonts w:ascii="Times New Roman" w:hAnsi="Times New Roman" w:cs="Times New Roman"/>
          <w:sz w:val="28"/>
          <w:szCs w:val="28"/>
        </w:rPr>
        <w:br/>
      </w:r>
      <w:r w:rsidRPr="00B60637">
        <w:rPr>
          <w:rFonts w:ascii="Times New Roman" w:hAnsi="Times New Roman" w:cs="Times New Roman"/>
          <w:sz w:val="28"/>
          <w:szCs w:val="28"/>
        </w:rPr>
        <w:t xml:space="preserve">от 31 декабря 2020 г. </w:t>
      </w:r>
      <w:r>
        <w:rPr>
          <w:rFonts w:ascii="Times New Roman" w:hAnsi="Times New Roman" w:cs="Times New Roman"/>
          <w:sz w:val="28"/>
          <w:szCs w:val="28"/>
        </w:rPr>
        <w:t>№</w:t>
      </w:r>
      <w:r w:rsidRPr="00B60637">
        <w:rPr>
          <w:rFonts w:ascii="Times New Roman" w:hAnsi="Times New Roman" w:cs="Times New Roman"/>
          <w:sz w:val="28"/>
          <w:szCs w:val="28"/>
        </w:rPr>
        <w:t xml:space="preserve"> 3709-р:</w:t>
      </w:r>
    </w:p>
    <w:p w14:paraId="471921D4"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обеспечено стабильное функционирование рынка аудиторских услуг, в частности, повысилась прозрачность рынка аудиторских услуг, создана и реализована система взаимодействия контрольных (надзорных) органов в сфере аудиторской деятельности с потребителями аудиторских услуг, существенно расширилась деятельность саморегулируемой организации аудиторов по методическому обеспечению аудиторской деятельности, активизировано участие субъектов аудиторской деятельности в национальной системе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A338A06"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внедрена новая модель регулирования аудиторской деятельности, в которой требования к субъектам аудиторской деятельности дифференцированы в зависимости от общественной значимости обслуживаемых ими организаций, реализован принцип пропорциональности регулирования, Центральный банк Российской Федерации наделен рядом полномочий в сфере аудиторской деятельности, начали применяться более строгие правила независимости аудиторов и аудиторских организаций и профессиональные этические требования, все субъекты аудиторской деятельности объединены в единой саморегулируемой организации, которая наделена дополнительными регуляторными функциями;</w:t>
      </w:r>
    </w:p>
    <w:p w14:paraId="1642D103"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реализована новая модель квалификационного экзамена на получение квалификационного аттестата аудитора, обеспечивающая объективную оценку наличия у лиц, желающих заниматься аудиторской деятельностью, необходимого уровня теоретических знаний в областях, имеющих отношение к этой деятельности, и способности применять такие знания в работе;</w:t>
      </w:r>
    </w:p>
    <w:p w14:paraId="1C5928D9"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осуществлен переход к новой модели контроля (надзора) за аудиторской деятельностью, в рамках которой: Федеральным казначейством и Центральным банком Российской Федерации ведутся реестры аудиторских организаций, оказывающих аудиторские услуги соответственно общественно </w:t>
      </w:r>
      <w:r w:rsidRPr="00B60637">
        <w:rPr>
          <w:rFonts w:ascii="Times New Roman" w:hAnsi="Times New Roman" w:cs="Times New Roman"/>
          <w:sz w:val="28"/>
          <w:szCs w:val="28"/>
        </w:rPr>
        <w:lastRenderedPageBreak/>
        <w:t>значимым организациям и общественно значимым организациям на финансовом рынке, внешний контроль деятельности аудиторских организаций, осуществляемый Федеральным казначейством и саморегулируемой организацией аудиторов, основан на риск-ориентированном подходе, устранено дублирование контрольных функций Федерального казначейства и саморегулируемой организации аудиторов, введена процедура признания Центральным банком Российской Федерации аудиторских заключений ненадлежащими в обстоятельствах согласно стандартам аудиторской деятельности.</w:t>
      </w:r>
    </w:p>
    <w:p w14:paraId="2380CE9F" w14:textId="77777777" w:rsidR="00B60637" w:rsidRPr="00B60637" w:rsidRDefault="00B60637" w:rsidP="00B60637">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Национальная система бухгалтерского учета, финансовой отчетности и аудиторской деятельности в полной мере сопоставима с аналогичными системами других государств и лучшей </w:t>
      </w:r>
      <w:proofErr w:type="spellStart"/>
      <w:r w:rsidRPr="00B60637">
        <w:rPr>
          <w:rFonts w:ascii="Times New Roman" w:hAnsi="Times New Roman" w:cs="Times New Roman"/>
          <w:sz w:val="28"/>
          <w:szCs w:val="28"/>
        </w:rPr>
        <w:t>международно</w:t>
      </w:r>
      <w:proofErr w:type="spellEnd"/>
      <w:r w:rsidRPr="00B60637">
        <w:rPr>
          <w:rFonts w:ascii="Times New Roman" w:hAnsi="Times New Roman" w:cs="Times New Roman"/>
          <w:sz w:val="28"/>
          <w:szCs w:val="28"/>
        </w:rPr>
        <w:t xml:space="preserve"> признанной практикой. Это способствует повышению конкурентоспособности и инвестиционной привлекательности российского бизнеса. Российские рынки бухгалтерских и аудиторских услуг становятся частью соответствующих секторов единого рынка Евразийского экономического союза. Запущен процесс признания финансовой отчетности российских организаций и аудиторских заключений о ней, выпущенных российскими аудиторскими организациями в других государствах, с целью существенно снизить транзакционные издержки российского бизнеса при выходе на рынки этих государств.</w:t>
      </w:r>
    </w:p>
    <w:p w14:paraId="1F836FAC" w14:textId="77777777" w:rsidR="00B60637" w:rsidRPr="00B60637" w:rsidRDefault="00B60637" w:rsidP="00B60637">
      <w:pPr>
        <w:pStyle w:val="ConsPlusNormal"/>
        <w:ind w:firstLine="540"/>
        <w:jc w:val="both"/>
        <w:rPr>
          <w:rFonts w:ascii="Times New Roman" w:hAnsi="Times New Roman" w:cs="Times New Roman"/>
          <w:sz w:val="28"/>
          <w:szCs w:val="28"/>
        </w:rPr>
      </w:pPr>
    </w:p>
    <w:p w14:paraId="105FDF05" w14:textId="77777777" w:rsidR="00B60637" w:rsidRPr="00B60637" w:rsidRDefault="00B60637" w:rsidP="00B60637">
      <w:pPr>
        <w:pStyle w:val="ConsPlusTitle"/>
        <w:jc w:val="center"/>
        <w:outlineLvl w:val="1"/>
        <w:rPr>
          <w:rFonts w:ascii="Times New Roman" w:hAnsi="Times New Roman" w:cs="Times New Roman"/>
          <w:sz w:val="28"/>
          <w:szCs w:val="28"/>
        </w:rPr>
      </w:pPr>
      <w:r w:rsidRPr="00B60637">
        <w:rPr>
          <w:rFonts w:ascii="Times New Roman" w:hAnsi="Times New Roman" w:cs="Times New Roman"/>
          <w:sz w:val="28"/>
          <w:szCs w:val="28"/>
        </w:rPr>
        <w:t>Основы государственной политики в сфере бухгалтерского</w:t>
      </w:r>
    </w:p>
    <w:p w14:paraId="48FB8BDF"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учета, финансовой отчетности и аудиторской деятельности</w:t>
      </w:r>
    </w:p>
    <w:p w14:paraId="7531C7AB" w14:textId="77777777" w:rsidR="00B60637" w:rsidRPr="00B60637" w:rsidRDefault="00B60637" w:rsidP="00B60637">
      <w:pPr>
        <w:pStyle w:val="ConsPlusNormal"/>
        <w:ind w:firstLine="540"/>
        <w:jc w:val="both"/>
        <w:rPr>
          <w:rFonts w:ascii="Times New Roman" w:hAnsi="Times New Roman" w:cs="Times New Roman"/>
          <w:sz w:val="28"/>
          <w:szCs w:val="28"/>
        </w:rPr>
      </w:pPr>
    </w:p>
    <w:p w14:paraId="11C5ED46"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Регулирование системы бухгалтерского учета, финансовой отчетности и аудиторской деятельности будет осуществляться полностью на национальном уровне. Это обеспечивает информационную независимость и безопасность Российской Федерации. Стандарты бухгалтерского учета утверждаются нормативными правовыми (нормативными) актами, принимаемыми в порядке, установленном законодательством Российской Федерации. Международные стандарты финансовой отчетности, применяемые для составления консолидированной финансовой отчетности и раскрытия информации об устойчивости, и международные стандарты аудита, определяющие порядок оказания аудиторских услуг, вводятся по результатам проведения установленных Правительством Российской Федерации специальных процедур признания, включающих в том числе оценку соответствия их национальным интересам.</w:t>
      </w:r>
    </w:p>
    <w:p w14:paraId="712C5D89"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среднесрочной перспективе государственная политика в сфере бухгалтерского учета, финансовой отчетности и аудиторской деятельности будет основываться на действующей системе бухгалтерского учета, финансовой отчетности и аудиторской деятельности. Сложившаяся система бухгалтерского учета, финансовой отчетности и аудиторской деятельности в целом обеспечивает представление необходимой информации о деятельности экономических субъектов участникам гражданского оборота. В связи с этим </w:t>
      </w:r>
      <w:r w:rsidRPr="00B60637">
        <w:rPr>
          <w:rFonts w:ascii="Times New Roman" w:hAnsi="Times New Roman" w:cs="Times New Roman"/>
          <w:sz w:val="28"/>
          <w:szCs w:val="28"/>
        </w:rPr>
        <w:lastRenderedPageBreak/>
        <w:t>основания и необходимость концептуального пересмотра указанной системы в настоящее время отсутствуют. Государственная политика будет нацелена главным образом на дальнейшее повышение достоверности, своевременности и комплексности указанной информации, что будет достигаться необходимыми точечными изменениями сложившейся системы бухгалтерского учета, финансовой отчетности и аудиторской деятельности и корректировкой направлений ее развития.</w:t>
      </w:r>
    </w:p>
    <w:p w14:paraId="4E0D3912"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В процессе развития системы бухгалтерского учета, финансовой отчетности и аудиторской деятельности особую актуальность для поддержания ее единства и целостности приобретает обеспечение стабильности этой системы. Для этого будет продолжена практика планирования разработки федеральных стандартов бухгалтерского учета на 5 лет, принятия каждого стандарта по процедуре, включающей несколько публичных обсуждений, экспертиз, поддержания неизменности количества федеральных стандартов бухгалтерского учета, минимизации случаев содержательного изменения стандартов</w:t>
      </w:r>
      <w:r>
        <w:rPr>
          <w:rStyle w:val="a9"/>
          <w:rFonts w:ascii="Times New Roman" w:hAnsi="Times New Roman" w:cs="Times New Roman"/>
          <w:sz w:val="28"/>
          <w:szCs w:val="28"/>
        </w:rPr>
        <w:footnoteReference w:id="1"/>
      </w:r>
      <w:r w:rsidRPr="00B60637">
        <w:rPr>
          <w:rFonts w:ascii="Times New Roman" w:hAnsi="Times New Roman" w:cs="Times New Roman"/>
          <w:sz w:val="28"/>
          <w:szCs w:val="28"/>
        </w:rPr>
        <w:t>. Должна быть повышена дисциплина исполнения программы разработки федеральных стандартов бухгалтерского учета. Аналогично в сфере аудиторской деятельности будет продолжена практика принятия стандартов аудиторской деятельности после проведения экспертиз, минимизации случаев содержательного изменения этих стандартов.</w:t>
      </w:r>
    </w:p>
    <w:p w14:paraId="6C533B62"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Первостепенное значение в обеспечении стабильности указанной системы имеет выявление рисков ее развития (в частности, несоответствия реальной экономической ситуации, несопоставимости информации, непоследовательности регулирования, однобокости развития, асимметричности в удовлетворении интересов пользователей). Предотвращение или смягчение последствий этих рисков требует осуществления органами государственной власти и профессиональным сообществом комплекса соответствующих мер.</w:t>
      </w:r>
    </w:p>
    <w:p w14:paraId="501A0241"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Как показывает отечественный и мировой опыт, развитие бухгалтерского учета, финансовой отчетности и аудиторской деятельности должно происходить в тесной связи с изменениями экономической ситуации в Российской Федерации и отвечать характеру и уровню развития системы управления экономикой. Форсирование изменений в бухгалтерском учете, финансовой отчетности и аудиторской деятельности вне связи с изменениями в системе управления экономикой и реальным функционированием рыночных институтов может привести к снижению качества финансовой информации в экономике, дискредитации бухгалтерской и аудиторской профессии, ее институтов, а также ослаблению финансовой дисциплины.</w:t>
      </w:r>
    </w:p>
    <w:p w14:paraId="10D567EF"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Вопросы развития учета, финансовой отчетности и аудиторской </w:t>
      </w:r>
      <w:r w:rsidRPr="00B60637">
        <w:rPr>
          <w:rFonts w:ascii="Times New Roman" w:hAnsi="Times New Roman" w:cs="Times New Roman"/>
          <w:sz w:val="28"/>
          <w:szCs w:val="28"/>
        </w:rPr>
        <w:lastRenderedPageBreak/>
        <w:t>деятельности будут рассматриваться во взаимосвязи с формированием иных видов отчетности и информации, раскрываемых экономическими субъектами, и представлением их участникам гражданского оборота. Такой подход требует координации деятельности органов государственной власти и других организаций, уполномоченных на регулирование отдельных видов отчетности и раскрываемой информации.</w:t>
      </w:r>
    </w:p>
    <w:p w14:paraId="6600FA03"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Государственная политика в сфере бухгалтерского учета, финансовой отчетности и аудиторской деятельности должна обеспечивать преемственность и непрерывность развития системы бухгалтерского учета, финансовой отчетности и аудиторской деятельности, реалистичность целей и задач этого развития, возможность оценки достижений развития. Органы государственной власти должны обеспечить возможности для участия в выработке и реализации государственной политики деловому, профессиональному и научному сообществам. Реализация государственной политики будет осуществляться посредством внесения необходимых изменений в законодательство Российской Федерации, разработки и издания соответствующих профессиональных рекомендаций, проведения разнообразных организационных, образовательных и информационных мероприятий.</w:t>
      </w:r>
    </w:p>
    <w:p w14:paraId="4E843C26"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В среднесрочной перспективе основными направлениями государственной политики в сфере бухгалтерского учета, финансовой отчетности и аудиторской деятельности будут:</w:t>
      </w:r>
    </w:p>
    <w:p w14:paraId="42046FB2"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развитие системы стандартов бухгалтерского учета и финансовой отчетности, включая стандарты раскрытия информации об устойчивости в качестве основного инструмента регулирования;</w:t>
      </w:r>
    </w:p>
    <w:p w14:paraId="3F3DDD1A"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расширение функционала государственного информационного ресурса бухгалтерской (финансовой) отчетности как способа реализации информационных потребностей пользователей;</w:t>
      </w:r>
    </w:p>
    <w:p w14:paraId="4357F554"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совершенствование экономической модели деятельности аудиторских организаций.</w:t>
      </w:r>
    </w:p>
    <w:p w14:paraId="206B6AEA"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Помимо указанных направлений, содержательное наполнение которых определено ниже, ключевую роль в дальнейшем развитии рассматриваемой сферы призваны играть скоординированные действия уполномоченных органов государственной власти, саморегулируемой организации аудиторов, профессиональных институтов бухгалтеров и иных заинтересованных организаций в:</w:t>
      </w:r>
    </w:p>
    <w:p w14:paraId="53F14CDA"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цифровизации бухгалтерского учета и аудита, осуществляемых в рамках реализации Стратегии развития информационного общества в Российской Федерации на 2017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2030</w:t>
      </w:r>
      <w:r w:rsidR="00823A3A">
        <w:rPr>
          <w:rFonts w:ascii="Times New Roman" w:hAnsi="Times New Roman" w:cs="Times New Roman"/>
          <w:sz w:val="28"/>
          <w:szCs w:val="28"/>
        </w:rPr>
        <w:t xml:space="preserve"> </w:t>
      </w:r>
      <w:r w:rsidRPr="00B60637">
        <w:rPr>
          <w:rFonts w:ascii="Times New Roman" w:hAnsi="Times New Roman" w:cs="Times New Roman"/>
          <w:sz w:val="28"/>
          <w:szCs w:val="28"/>
        </w:rPr>
        <w:t xml:space="preserve">годы, утвержденной Указом Президента Российской Федерации от 9 мая 2017 г.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203 </w:t>
      </w:r>
      <w:r w:rsidR="00823A3A">
        <w:rPr>
          <w:rFonts w:ascii="Times New Roman" w:hAnsi="Times New Roman" w:cs="Times New Roman"/>
          <w:sz w:val="28"/>
          <w:szCs w:val="28"/>
        </w:rPr>
        <w:t>«</w:t>
      </w:r>
      <w:r w:rsidRPr="00B60637">
        <w:rPr>
          <w:rFonts w:ascii="Times New Roman" w:hAnsi="Times New Roman" w:cs="Times New Roman"/>
          <w:sz w:val="28"/>
          <w:szCs w:val="28"/>
        </w:rPr>
        <w:t>О Стратегии развития информационного общества в Российской Федерации на 2017 - 2030 годы</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и стратегического направления в области цифровой трансформации государственного управления, утвержденного распоряжением Правительства Российской Федерации от 16 марта 2024 г.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637-р;</w:t>
      </w:r>
    </w:p>
    <w:p w14:paraId="6B1E29B9"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lastRenderedPageBreak/>
        <w:t xml:space="preserve">повышении компетенций и статуса бухгалтерского и аудиторского персонала, которые будут осуществляться в рамках национального проекта </w:t>
      </w:r>
      <w:r w:rsidR="00823A3A">
        <w:rPr>
          <w:rFonts w:ascii="Times New Roman" w:hAnsi="Times New Roman" w:cs="Times New Roman"/>
          <w:sz w:val="28"/>
          <w:szCs w:val="28"/>
        </w:rPr>
        <w:t>«</w:t>
      </w:r>
      <w:r w:rsidRPr="00B60637">
        <w:rPr>
          <w:rFonts w:ascii="Times New Roman" w:hAnsi="Times New Roman" w:cs="Times New Roman"/>
          <w:sz w:val="28"/>
          <w:szCs w:val="28"/>
        </w:rPr>
        <w:t>Кадры</w:t>
      </w:r>
      <w:r w:rsidR="00823A3A">
        <w:rPr>
          <w:rFonts w:ascii="Times New Roman" w:hAnsi="Times New Roman" w:cs="Times New Roman"/>
          <w:sz w:val="28"/>
          <w:szCs w:val="28"/>
        </w:rPr>
        <w:t>»</w:t>
      </w:r>
      <w:r w:rsidRPr="00B60637">
        <w:rPr>
          <w:rFonts w:ascii="Times New Roman" w:hAnsi="Times New Roman" w:cs="Times New Roman"/>
          <w:sz w:val="28"/>
          <w:szCs w:val="28"/>
        </w:rPr>
        <w:t>;</w:t>
      </w:r>
    </w:p>
    <w:p w14:paraId="7F3398F0"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популяризации и распространении знаний в рассматриваемой сфере среди широкого круга заинтересованных лиц, осуществляемых в рамках реализации Стратегии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2958-р.</w:t>
      </w:r>
    </w:p>
    <w:p w14:paraId="797F1D67"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Основные направления государственной политики в сфере бухгалтерского учета, финансовой отчетности и аудиторской деятельности относятся ко всем отраслям и сферам экономики Российской Федерации</w:t>
      </w:r>
      <w:r w:rsidR="00823A3A">
        <w:rPr>
          <w:rStyle w:val="a9"/>
          <w:rFonts w:ascii="Times New Roman" w:hAnsi="Times New Roman" w:cs="Times New Roman"/>
          <w:sz w:val="28"/>
          <w:szCs w:val="28"/>
        </w:rPr>
        <w:footnoteReference w:id="2"/>
      </w:r>
      <w:r w:rsidRPr="00B60637">
        <w:rPr>
          <w:rFonts w:ascii="Times New Roman" w:hAnsi="Times New Roman" w:cs="Times New Roman"/>
          <w:sz w:val="28"/>
          <w:szCs w:val="28"/>
        </w:rPr>
        <w:t xml:space="preserve">. Вместе с тем реализация их в некоторых отраслях и сферах экономики </w:t>
      </w:r>
      <w:r w:rsidR="005C38C1">
        <w:rPr>
          <w:rFonts w:ascii="Times New Roman" w:hAnsi="Times New Roman" w:cs="Times New Roman"/>
          <w:sz w:val="28"/>
          <w:szCs w:val="28"/>
        </w:rPr>
        <w:br/>
      </w:r>
      <w:r w:rsidRPr="00B60637">
        <w:rPr>
          <w:rFonts w:ascii="Times New Roman" w:hAnsi="Times New Roman" w:cs="Times New Roman"/>
          <w:sz w:val="28"/>
          <w:szCs w:val="28"/>
        </w:rPr>
        <w:t>(в частности, в некоммерческих организациях, финансовой сфере) имеет определенные особенности.</w:t>
      </w:r>
    </w:p>
    <w:p w14:paraId="1C98001E" w14:textId="77777777" w:rsidR="00B60637" w:rsidRPr="00B60637" w:rsidRDefault="00B60637" w:rsidP="00B60637">
      <w:pPr>
        <w:pStyle w:val="ConsPlusNormal"/>
        <w:ind w:firstLine="540"/>
        <w:jc w:val="both"/>
        <w:rPr>
          <w:rFonts w:ascii="Times New Roman" w:hAnsi="Times New Roman" w:cs="Times New Roman"/>
          <w:sz w:val="28"/>
          <w:szCs w:val="28"/>
        </w:rPr>
      </w:pPr>
    </w:p>
    <w:p w14:paraId="0E493094" w14:textId="77777777" w:rsidR="00B60637" w:rsidRPr="00B60637" w:rsidRDefault="00B60637" w:rsidP="00B60637">
      <w:pPr>
        <w:pStyle w:val="ConsPlusTitle"/>
        <w:jc w:val="center"/>
        <w:outlineLvl w:val="1"/>
        <w:rPr>
          <w:rFonts w:ascii="Times New Roman" w:hAnsi="Times New Roman" w:cs="Times New Roman"/>
          <w:sz w:val="28"/>
          <w:szCs w:val="28"/>
        </w:rPr>
      </w:pPr>
      <w:r w:rsidRPr="00B60637">
        <w:rPr>
          <w:rFonts w:ascii="Times New Roman" w:hAnsi="Times New Roman" w:cs="Times New Roman"/>
          <w:sz w:val="28"/>
          <w:szCs w:val="28"/>
        </w:rPr>
        <w:t>Развитие системы стандартов бухгалтерского учета</w:t>
      </w:r>
    </w:p>
    <w:p w14:paraId="28D961A7"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и финансовой отчетности в качестве основного</w:t>
      </w:r>
    </w:p>
    <w:p w14:paraId="36840CE0"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инструмента регулирования</w:t>
      </w:r>
    </w:p>
    <w:p w14:paraId="02EEB29D" w14:textId="77777777" w:rsidR="00B60637" w:rsidRPr="00B60637" w:rsidRDefault="00B60637" w:rsidP="00B60637">
      <w:pPr>
        <w:pStyle w:val="ConsPlusNormal"/>
        <w:ind w:firstLine="540"/>
        <w:jc w:val="both"/>
        <w:rPr>
          <w:rFonts w:ascii="Times New Roman" w:hAnsi="Times New Roman" w:cs="Times New Roman"/>
          <w:sz w:val="28"/>
          <w:szCs w:val="28"/>
        </w:rPr>
      </w:pPr>
    </w:p>
    <w:p w14:paraId="1A46DE38"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соответствии с федеральными законами </w:t>
      </w:r>
      <w:r w:rsidR="00823A3A">
        <w:rPr>
          <w:rFonts w:ascii="Times New Roman" w:hAnsi="Times New Roman" w:cs="Times New Roman"/>
          <w:sz w:val="28"/>
          <w:szCs w:val="28"/>
        </w:rPr>
        <w:t>«</w:t>
      </w:r>
      <w:r w:rsidRPr="00B60637">
        <w:rPr>
          <w:rFonts w:ascii="Times New Roman" w:hAnsi="Times New Roman" w:cs="Times New Roman"/>
          <w:sz w:val="28"/>
          <w:szCs w:val="28"/>
        </w:rPr>
        <w:t>О бухгалтерском учете</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и </w:t>
      </w:r>
      <w:r w:rsidR="00823A3A">
        <w:rPr>
          <w:rFonts w:ascii="Times New Roman" w:hAnsi="Times New Roman" w:cs="Times New Roman"/>
          <w:sz w:val="28"/>
          <w:szCs w:val="28"/>
        </w:rPr>
        <w:br/>
        <w:t>«</w:t>
      </w:r>
      <w:r w:rsidRPr="00B60637">
        <w:rPr>
          <w:rFonts w:ascii="Times New Roman" w:hAnsi="Times New Roman" w:cs="Times New Roman"/>
          <w:sz w:val="28"/>
          <w:szCs w:val="28"/>
        </w:rPr>
        <w:t>О консолидированной финансовой отчетности</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система стандартов бухгалтерского учета как документов, устанавливающих минимально необходимые требования к бухгалтерскому учету, а также допустимые способы ведения бухгалтерского учета, включает стандарты бухгалтерского учета и международные стандарты финансовой отчетности, признанные для применения на территории Российской Федерации.</w:t>
      </w:r>
    </w:p>
    <w:p w14:paraId="2BC7D221"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системе бухгалтерского учета обеспечивается единство требований к нему. Такое единство является основой сопоставимости финансовой информации о деятельности экономических субъектов всех секторов экономики, включая финансовый. Такое единство обеспечивается установлением в федеральных стандартах бухгалтерского учета минимально необходимых требований к бухгалтерскому учету независимо от вида экономической деятельности и применением </w:t>
      </w:r>
      <w:proofErr w:type="spellStart"/>
      <w:r w:rsidRPr="00B60637">
        <w:rPr>
          <w:rFonts w:ascii="Times New Roman" w:hAnsi="Times New Roman" w:cs="Times New Roman"/>
          <w:sz w:val="28"/>
          <w:szCs w:val="28"/>
        </w:rPr>
        <w:t>международно</w:t>
      </w:r>
      <w:proofErr w:type="spellEnd"/>
      <w:r w:rsidRPr="00B60637">
        <w:rPr>
          <w:rFonts w:ascii="Times New Roman" w:hAnsi="Times New Roman" w:cs="Times New Roman"/>
          <w:sz w:val="28"/>
          <w:szCs w:val="28"/>
        </w:rPr>
        <w:t xml:space="preserve"> признанных стандартов как основы разработки всего комплекса стандартов бухгалтерского учета. При этом федеральные стандарты бухгалтерского учета определяют прежде всего принципы и требования, позволяющие экономическим субъектам адаптировать ведение бухгалтерского учета к масштабам, характеру и условиям своей деятельности. Экономические субъекты самостоятельны в выборе способов ведения бухгалтерского учета, построении документооборота, в том числе в конструировании форм первичных учетных документов и регистров бухгалтерского учета, организации обработки учетной информации, ориентированной в первую очередь на цифровые </w:t>
      </w:r>
      <w:r w:rsidRPr="00B60637">
        <w:rPr>
          <w:rFonts w:ascii="Times New Roman" w:hAnsi="Times New Roman" w:cs="Times New Roman"/>
          <w:sz w:val="28"/>
          <w:szCs w:val="28"/>
        </w:rPr>
        <w:lastRenderedPageBreak/>
        <w:t>технологии.</w:t>
      </w:r>
    </w:p>
    <w:p w14:paraId="2BD506EB"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Для поддержания единства требований к бухгалтерскому учету целесообразно принять акт, определяющий концептуальные основы учета. Указанный акт, разработанный на основе аналогичного документа международных стандартов финансовой отчетности, не являющийся стандартом бухгалтерского учета, с одной стороны, станет ориентиром для разработчиков стандартов бухгалтерского учета и иных документов в области регулирования бухгалтерского учета. С другой стороны, он предназначен для применения при оценке достоверности финансовой отчетности ее составителями, пользователями и аудиторами.</w:t>
      </w:r>
    </w:p>
    <w:p w14:paraId="2677316D"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системе бухгалтерского учета, принятой в Российской Федерации, реализуются требования, обеспечивающие ее непротиворечивость </w:t>
      </w:r>
      <w:proofErr w:type="spellStart"/>
      <w:r w:rsidRPr="00B60637">
        <w:rPr>
          <w:rFonts w:ascii="Times New Roman" w:hAnsi="Times New Roman" w:cs="Times New Roman"/>
          <w:sz w:val="28"/>
          <w:szCs w:val="28"/>
        </w:rPr>
        <w:t>международно</w:t>
      </w:r>
      <w:proofErr w:type="spellEnd"/>
      <w:r w:rsidRPr="00B60637">
        <w:rPr>
          <w:rFonts w:ascii="Times New Roman" w:hAnsi="Times New Roman" w:cs="Times New Roman"/>
          <w:sz w:val="28"/>
          <w:szCs w:val="28"/>
        </w:rPr>
        <w:t xml:space="preserve"> признанной практике. Это способствует в том числе повышению конкурентоспособности и инвестиционной привлекательности российского бизнеса. Этот подход важен также для успешного участия Российской Федерации в интеграционных процессах в рамках Евразийского экономического союза, Содружества Независимых Государств, межгосударственного объединения БРИКС, а также для продвижения интересов российских экономических субъектов в этих межгосударственных объединениях и в отношениях с экономическими субъектами дружественных государств.</w:t>
      </w:r>
    </w:p>
    <w:p w14:paraId="45AFE416"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К 2030 году должно быть завершено принятие базового комплекта федеральных стандартов бухгалтерского учета. В этот комплект, помимо уже принятых стандартов бухгалтерского учета капитальных вложений основных средств, нематериальных активов, аренды, запасов, стандартов бухгалтерской (финансовой) отчетности, инвентаризации, документов бухгалтерского учета, должны войти стандарты бухгалтерского учета доходов, расходов, биологических активов, финансовых активов и обязательств. Принятием базового комплекта стандартов завершится процесс переориентации бухгалтерского учета на формирование информации, раскрывающей реальную картину деятельности экономических субъектов. Кроме того, введение в действие базового комплекта стандартов, устраняющего существенные различия в отчетности юридического лица и группы организаций, создаст основу для уточнения сферы обязательного составления консолидированной финансовой отчетности, обеспечивающего баланс интересов ее пользователей и затрат ее составителей. В частности, станут возможными:</w:t>
      </w:r>
    </w:p>
    <w:p w14:paraId="07CDF065"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расширение круга составителей консолидированной финансовой отчетности без увеличения административной нагрузки на экономические субъекты;</w:t>
      </w:r>
    </w:p>
    <w:p w14:paraId="028C025A"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определение условий, при которых возможен отказ от обязательного составления этой отчетности промежуточными структурами группы организаций.</w:t>
      </w:r>
    </w:p>
    <w:p w14:paraId="5042D7E3"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Принятие федеральных стандартов бухгалтерского учета будет </w:t>
      </w:r>
      <w:r w:rsidRPr="00B60637">
        <w:rPr>
          <w:rFonts w:ascii="Times New Roman" w:hAnsi="Times New Roman" w:cs="Times New Roman"/>
          <w:sz w:val="28"/>
          <w:szCs w:val="28"/>
        </w:rPr>
        <w:lastRenderedPageBreak/>
        <w:t>сопровождаться разработкой методического обеспечения возникающих и (или) получающих распространение объектов бухгалтерского учета, в частности, цифровых валют, углеродных единиц и единиц выполнения квот выбросов парниковых газов, деятельности по партнерскому финансированию, информационных ресурсов. Первоначально регулирование бухгалтерского учета таких объектов целесообразно осуществлять путем издания рекомендаций (обобщения лучших практик), следуя которым экономические субъекты получают дополнительные конкурентные преимущества. Обязательные для исполнения стандарты бухгалтерского учета будут устанавливаться на основе анализа применения этих рекомендаций.</w:t>
      </w:r>
    </w:p>
    <w:p w14:paraId="2F610B37"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Дальнейшее применение в Российской Федерации международных стандартов требует улучшения качества перевода их текстов на русский язык. Перевод международных стандартов должен быть организован таким образом, чтобы после изучения текста таких стандартов на русском языке заинтересованный квалифицированный пользователь получил такое же представление об их содержании и смысле, как после изучения оригинального текста международных стандартов. В результате перевода международных стандартов должен быть получен понятный, грамматически правильный текст на русском языке. В тексте международных стандартов на русском языке должны быть обеспечены полнота перевода, единство используемой терминологии (в том числе терминологии международных стандартов финансовой отчетности и международных стандартов аудита), а также приоритет традиционной терминологии, принятой в российской бухгалтерской и аудиторской практике, перед заимствованной терминологией. Решение этой задачи предполагает в том числе принятие мер по повышению устойчивости финансового обеспечения деятельности по переводу международных стандартов на русский язык.</w:t>
      </w:r>
    </w:p>
    <w:p w14:paraId="38F80F1A"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С целью совершенствования законодательного обеспечения бухгалтерского учета и финансовой отчетности должны быть уточнены отдельные положения Федерального закона </w:t>
      </w:r>
      <w:r w:rsidR="00823A3A">
        <w:rPr>
          <w:rFonts w:ascii="Times New Roman" w:hAnsi="Times New Roman" w:cs="Times New Roman"/>
          <w:sz w:val="28"/>
          <w:szCs w:val="28"/>
        </w:rPr>
        <w:t>«</w:t>
      </w:r>
      <w:r w:rsidRPr="00B60637">
        <w:rPr>
          <w:rFonts w:ascii="Times New Roman" w:hAnsi="Times New Roman" w:cs="Times New Roman"/>
          <w:sz w:val="28"/>
          <w:szCs w:val="28"/>
        </w:rPr>
        <w:t>О бухгалтерском учете</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и иных федеральных законов, а именно:</w:t>
      </w:r>
    </w:p>
    <w:p w14:paraId="1F683549"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упорядочено применение понятия </w:t>
      </w:r>
      <w:r w:rsidR="00823A3A">
        <w:rPr>
          <w:rFonts w:ascii="Times New Roman" w:hAnsi="Times New Roman" w:cs="Times New Roman"/>
          <w:sz w:val="28"/>
          <w:szCs w:val="28"/>
        </w:rPr>
        <w:t>«</w:t>
      </w:r>
      <w:r w:rsidRPr="00B60637">
        <w:rPr>
          <w:rFonts w:ascii="Times New Roman" w:hAnsi="Times New Roman" w:cs="Times New Roman"/>
          <w:sz w:val="28"/>
          <w:szCs w:val="28"/>
        </w:rPr>
        <w:t>бухгалтерская (финансовая) отчетность</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которое должно объединять понятия </w:t>
      </w:r>
      <w:r w:rsidR="00823A3A">
        <w:rPr>
          <w:rFonts w:ascii="Times New Roman" w:hAnsi="Times New Roman" w:cs="Times New Roman"/>
          <w:sz w:val="28"/>
          <w:szCs w:val="28"/>
        </w:rPr>
        <w:t>«</w:t>
      </w:r>
      <w:r w:rsidRPr="00B60637">
        <w:rPr>
          <w:rFonts w:ascii="Times New Roman" w:hAnsi="Times New Roman" w:cs="Times New Roman"/>
          <w:sz w:val="28"/>
          <w:szCs w:val="28"/>
        </w:rPr>
        <w:t>бухгалтерская отчетность</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и </w:t>
      </w:r>
      <w:r w:rsidR="00823A3A">
        <w:rPr>
          <w:rFonts w:ascii="Times New Roman" w:hAnsi="Times New Roman" w:cs="Times New Roman"/>
          <w:sz w:val="28"/>
          <w:szCs w:val="28"/>
        </w:rPr>
        <w:t>«</w:t>
      </w:r>
      <w:r w:rsidRPr="00B60637">
        <w:rPr>
          <w:rFonts w:ascii="Times New Roman" w:hAnsi="Times New Roman" w:cs="Times New Roman"/>
          <w:sz w:val="28"/>
          <w:szCs w:val="28"/>
        </w:rPr>
        <w:t>консолидированная финансовая отчетность</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w:t>
      </w:r>
      <w:r w:rsidR="00823A3A">
        <w:rPr>
          <w:rFonts w:ascii="Times New Roman" w:hAnsi="Times New Roman" w:cs="Times New Roman"/>
          <w:sz w:val="28"/>
          <w:szCs w:val="28"/>
        </w:rPr>
        <w:t>«</w:t>
      </w:r>
      <w:r w:rsidRPr="00B60637">
        <w:rPr>
          <w:rFonts w:ascii="Times New Roman" w:hAnsi="Times New Roman" w:cs="Times New Roman"/>
          <w:sz w:val="28"/>
          <w:szCs w:val="28"/>
        </w:rPr>
        <w:t>финансовая отчетность</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в случаях, когда организация, обязанная составлять консолидированную финансовую отчетность, не создает группу). В контексте этого необходимо рассмотреть целесообразность включения норм Федерального закона </w:t>
      </w:r>
      <w:r w:rsidR="00823A3A">
        <w:rPr>
          <w:rFonts w:ascii="Times New Roman" w:hAnsi="Times New Roman" w:cs="Times New Roman"/>
          <w:sz w:val="28"/>
          <w:szCs w:val="28"/>
        </w:rPr>
        <w:br/>
        <w:t>«</w:t>
      </w:r>
      <w:r w:rsidRPr="00B60637">
        <w:rPr>
          <w:rFonts w:ascii="Times New Roman" w:hAnsi="Times New Roman" w:cs="Times New Roman"/>
          <w:sz w:val="28"/>
          <w:szCs w:val="28"/>
        </w:rPr>
        <w:t>О консолидированной финансовой отчетности</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в Федеральный закон </w:t>
      </w:r>
      <w:r w:rsidR="00823A3A">
        <w:rPr>
          <w:rFonts w:ascii="Times New Roman" w:hAnsi="Times New Roman" w:cs="Times New Roman"/>
          <w:sz w:val="28"/>
          <w:szCs w:val="28"/>
        </w:rPr>
        <w:br/>
        <w:t>«</w:t>
      </w:r>
      <w:r w:rsidRPr="00B60637">
        <w:rPr>
          <w:rFonts w:ascii="Times New Roman" w:hAnsi="Times New Roman" w:cs="Times New Roman"/>
          <w:sz w:val="28"/>
          <w:szCs w:val="28"/>
        </w:rPr>
        <w:t>О бухгалтерском учете</w:t>
      </w:r>
      <w:r w:rsidR="00823A3A">
        <w:rPr>
          <w:rFonts w:ascii="Times New Roman" w:hAnsi="Times New Roman" w:cs="Times New Roman"/>
          <w:sz w:val="28"/>
          <w:szCs w:val="28"/>
        </w:rPr>
        <w:t>»</w:t>
      </w:r>
      <w:r w:rsidRPr="00B60637">
        <w:rPr>
          <w:rFonts w:ascii="Times New Roman" w:hAnsi="Times New Roman" w:cs="Times New Roman"/>
          <w:sz w:val="28"/>
          <w:szCs w:val="28"/>
        </w:rPr>
        <w:t>;</w:t>
      </w:r>
    </w:p>
    <w:p w14:paraId="7BD0E704"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введено понятие </w:t>
      </w:r>
      <w:r w:rsidR="00823A3A">
        <w:rPr>
          <w:rFonts w:ascii="Times New Roman" w:hAnsi="Times New Roman" w:cs="Times New Roman"/>
          <w:sz w:val="28"/>
          <w:szCs w:val="28"/>
        </w:rPr>
        <w:t>«</w:t>
      </w:r>
      <w:r w:rsidRPr="00B60637">
        <w:rPr>
          <w:rFonts w:ascii="Times New Roman" w:hAnsi="Times New Roman" w:cs="Times New Roman"/>
          <w:sz w:val="28"/>
          <w:szCs w:val="28"/>
        </w:rPr>
        <w:t>профессиональное суждение лица, на которое возложено ведение бухгалтерского учета</w:t>
      </w:r>
      <w:r w:rsidR="00823A3A">
        <w:rPr>
          <w:rFonts w:ascii="Times New Roman" w:hAnsi="Times New Roman" w:cs="Times New Roman"/>
          <w:sz w:val="28"/>
          <w:szCs w:val="28"/>
        </w:rPr>
        <w:t>»</w:t>
      </w:r>
      <w:r w:rsidRPr="00B60637">
        <w:rPr>
          <w:rFonts w:ascii="Times New Roman" w:hAnsi="Times New Roman" w:cs="Times New Roman"/>
          <w:sz w:val="28"/>
          <w:szCs w:val="28"/>
        </w:rPr>
        <w:t>, и определена его роль в разработке учетной политики экономического субъекта;</w:t>
      </w:r>
    </w:p>
    <w:p w14:paraId="183B78D2"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закреплено право микропредприятий (за исключением финансовых организаций) и индивидуальных предпринимателей вести бухгалтерский учет </w:t>
      </w:r>
      <w:r w:rsidRPr="00B60637">
        <w:rPr>
          <w:rFonts w:ascii="Times New Roman" w:hAnsi="Times New Roman" w:cs="Times New Roman"/>
          <w:sz w:val="28"/>
          <w:szCs w:val="28"/>
        </w:rPr>
        <w:lastRenderedPageBreak/>
        <w:t>без применения двойной записи (по простой системе);</w:t>
      </w:r>
    </w:p>
    <w:p w14:paraId="3C96C736"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установлены правила признания внешних документов первичными учетными документами, определен порядок разработки электронных форматов документов бухгалтерского учета и хранения электронных документов бухгалтерского учета;</w:t>
      </w:r>
    </w:p>
    <w:p w14:paraId="7F6541EC"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уточнены нормы об инвентаризации активов и обязательств организаций, а также о составлении финансовой отчетности при преобразовании организаций;</w:t>
      </w:r>
    </w:p>
    <w:p w14:paraId="6A9EFCBC"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введено обязательное составление промежуточной финансовой отчетности как минимум за первое полугодие организациями, финансовая отчетность которых подлежит обязательному аудиту в соответствии с законодательством Российской Федерации;</w:t>
      </w:r>
    </w:p>
    <w:p w14:paraId="705297D4"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организациям, составляющим консолидированную финансовую отчетность, предоставлено право использовать единые способы ведения бухгалтерского учета как для отчетности юридического лица, так и для консолидированной финансовой отчетности;</w:t>
      </w:r>
    </w:p>
    <w:p w14:paraId="2B97908F"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конкретизированы положения, касающиеся организации и осуществления экономическими субъектами внутреннего контроля совершаемых фактов хозяйственной деятельности, ведения бухгалтерского учета и составления финансовой отчетности;</w:t>
      </w:r>
    </w:p>
    <w:p w14:paraId="70919131"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уточнены процедуры корпоративного управления экономическим субъектом в отношении его финансовой отчетности, прежде всего повышения вовлеченности коллегиальных органов управления экономическим субъектом в обеспечение достоверности такой отчетности (при неизменности ответственности руководителя экономического субъекта за достоверность финансовой отчетности), с одновременным пересмотром процедур утверждения финансовой отчетности;</w:t>
      </w:r>
    </w:p>
    <w:p w14:paraId="1B7BFD70"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введен отложенный (не менее года после принятия) порядок вступления в силу стандартов бухгалтерского учета для обязательного применения.</w:t>
      </w:r>
    </w:p>
    <w:p w14:paraId="7EB6763E"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Для поддержания соответствия правил бухгалтерского учета потребностям пользователей информации будет осуществляться мониторинг экономических субъектов, имеющих право вести упрощенный бухгалтерский учет, а также актуальности принятых подходов к разработке и внедрению упрощенных способов ведения бухгалтерского учета.</w:t>
      </w:r>
    </w:p>
    <w:p w14:paraId="38E33072" w14:textId="77777777" w:rsidR="00B60637" w:rsidRPr="00B60637" w:rsidRDefault="00B60637" w:rsidP="00B60637">
      <w:pPr>
        <w:pStyle w:val="ConsPlusNormal"/>
        <w:ind w:firstLine="540"/>
        <w:jc w:val="both"/>
        <w:rPr>
          <w:rFonts w:ascii="Times New Roman" w:hAnsi="Times New Roman" w:cs="Times New Roman"/>
          <w:sz w:val="28"/>
          <w:szCs w:val="28"/>
        </w:rPr>
      </w:pPr>
    </w:p>
    <w:p w14:paraId="7EC64C11" w14:textId="77777777" w:rsidR="00B60637" w:rsidRPr="00B60637" w:rsidRDefault="00B60637" w:rsidP="00B60637">
      <w:pPr>
        <w:pStyle w:val="ConsPlusTitle"/>
        <w:jc w:val="center"/>
        <w:outlineLvl w:val="1"/>
        <w:rPr>
          <w:rFonts w:ascii="Times New Roman" w:hAnsi="Times New Roman" w:cs="Times New Roman"/>
          <w:sz w:val="28"/>
          <w:szCs w:val="28"/>
        </w:rPr>
      </w:pPr>
      <w:r w:rsidRPr="00B60637">
        <w:rPr>
          <w:rFonts w:ascii="Times New Roman" w:hAnsi="Times New Roman" w:cs="Times New Roman"/>
          <w:sz w:val="28"/>
          <w:szCs w:val="28"/>
        </w:rPr>
        <w:t>Расширение функционала государственного информационного</w:t>
      </w:r>
    </w:p>
    <w:p w14:paraId="18613365"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ресурса бухгалтерской (финансовой) отчетности как способа</w:t>
      </w:r>
    </w:p>
    <w:p w14:paraId="63FD700C" w14:textId="77777777" w:rsidR="00B60637" w:rsidRPr="00B60637" w:rsidRDefault="00B60637" w:rsidP="00B60637">
      <w:pPr>
        <w:pStyle w:val="ConsPlusTitle"/>
        <w:jc w:val="center"/>
        <w:rPr>
          <w:rFonts w:ascii="Times New Roman" w:hAnsi="Times New Roman" w:cs="Times New Roman"/>
          <w:sz w:val="28"/>
          <w:szCs w:val="28"/>
        </w:rPr>
      </w:pPr>
      <w:r w:rsidRPr="00B60637">
        <w:rPr>
          <w:rFonts w:ascii="Times New Roman" w:hAnsi="Times New Roman" w:cs="Times New Roman"/>
          <w:sz w:val="28"/>
          <w:szCs w:val="28"/>
        </w:rPr>
        <w:t>реализации информационных потребностей пользователей</w:t>
      </w:r>
    </w:p>
    <w:p w14:paraId="0CC06BB5" w14:textId="77777777" w:rsidR="00B60637" w:rsidRPr="00B60637" w:rsidRDefault="00B60637" w:rsidP="00B60637">
      <w:pPr>
        <w:pStyle w:val="ConsPlusNormal"/>
        <w:ind w:firstLine="540"/>
        <w:jc w:val="both"/>
        <w:rPr>
          <w:rFonts w:ascii="Times New Roman" w:hAnsi="Times New Roman" w:cs="Times New Roman"/>
          <w:sz w:val="28"/>
          <w:szCs w:val="28"/>
        </w:rPr>
      </w:pPr>
    </w:p>
    <w:p w14:paraId="4CF0AF15"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Государственный информационный ресурс бухгалтерской (финансовой) отчетности, созданный в 2020 году, стал одним из важнейших источников финансовой информации для широкого круга пользователей финансовой отчетности, включая участников финансового рынка, государственных органов, других участников гражданского оборота. Одновременно </w:t>
      </w:r>
      <w:r w:rsidRPr="00B60637">
        <w:rPr>
          <w:rFonts w:ascii="Times New Roman" w:hAnsi="Times New Roman" w:cs="Times New Roman"/>
          <w:sz w:val="28"/>
          <w:szCs w:val="28"/>
        </w:rPr>
        <w:lastRenderedPageBreak/>
        <w:t>государственный информационный ресурс бухгалтерской (финансовой) отчетности обеспечивает существенное снижение административной нагрузки на экономические субъекты за счет сокращения количества запросов на представление отчетности, поступающих от государственных органов и иных лиц.</w:t>
      </w:r>
    </w:p>
    <w:p w14:paraId="48799889"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государственном информационном ресурсе бухгалтерской (финансовой) отчетности сосредоточена годовая финансовая отчетность за 2019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2023</w:t>
      </w:r>
      <w:r w:rsidR="00823A3A">
        <w:rPr>
          <w:rFonts w:ascii="Times New Roman" w:hAnsi="Times New Roman" w:cs="Times New Roman"/>
          <w:sz w:val="28"/>
          <w:szCs w:val="28"/>
        </w:rPr>
        <w:t xml:space="preserve"> </w:t>
      </w:r>
      <w:r w:rsidRPr="00B60637">
        <w:rPr>
          <w:rFonts w:ascii="Times New Roman" w:hAnsi="Times New Roman" w:cs="Times New Roman"/>
          <w:sz w:val="28"/>
          <w:szCs w:val="28"/>
        </w:rPr>
        <w:t xml:space="preserve">годы 2,3 млн. экономических субъектов (71 процент общего количества юридических лиц, сведения о которых включены в единый государственный реестр юридических лиц по состоянию на 1 января 2024 г.). В 2023 году количество обращений пользователей в государственный информационный ресурс бухгалтерской (финансовой) отчетности составило 3,7 млн., общее количество скачиваний отчетности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30,6 млн., количество скачиваний отчетности государственными органами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8,2 млн.</w:t>
      </w:r>
    </w:p>
    <w:p w14:paraId="7BDDACC9"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 условиях сложившейся геополитической ситуации в 2022 </w:t>
      </w:r>
      <w:r w:rsidR="00823A3A">
        <w:rPr>
          <w:rFonts w:ascii="Times New Roman" w:hAnsi="Times New Roman" w:cs="Times New Roman"/>
          <w:sz w:val="28"/>
          <w:szCs w:val="28"/>
        </w:rPr>
        <w:t>–</w:t>
      </w:r>
      <w:r w:rsidRPr="00B60637">
        <w:rPr>
          <w:rFonts w:ascii="Times New Roman" w:hAnsi="Times New Roman" w:cs="Times New Roman"/>
          <w:sz w:val="28"/>
          <w:szCs w:val="28"/>
        </w:rPr>
        <w:t xml:space="preserve"> 2023 годах создан и внедрен механизм защиты информации, содержащейся в государственном информационном ресурсе бухгалтерской (финансовой) отчетности, принят порядок ограничения допуска к этой информации и его восстановления, определен перечень лиц, информация о которых не раскрывается в государственном информационном ресурсе бухгалтерской (финансовой) отчетности. Реализация этого механизма позволяет снизить риски использования финансовой отчетности в целях введения ограничительных мер недружественными государствами и их объединениями. По состоянию на 1 июля 2024 г. ограничен доступ к содержащейся в государственном информационном ресурсе бухгалтерской (финансовой) отчетности финансовой отчетности 19,8 тыс. экономических субъектов </w:t>
      </w:r>
      <w:r w:rsidR="00823A3A">
        <w:rPr>
          <w:rFonts w:ascii="Times New Roman" w:hAnsi="Times New Roman" w:cs="Times New Roman"/>
          <w:sz w:val="28"/>
          <w:szCs w:val="28"/>
        </w:rPr>
        <w:br/>
      </w:r>
      <w:r w:rsidRPr="00B60637">
        <w:rPr>
          <w:rFonts w:ascii="Times New Roman" w:hAnsi="Times New Roman" w:cs="Times New Roman"/>
          <w:sz w:val="28"/>
          <w:szCs w:val="28"/>
        </w:rPr>
        <w:t>(0,9 процента общего количества экономических субъектов, отчетность которых за 2023 год содержится в государственном информационном ресурсе бухгалтерской (финансовой) отчетности).</w:t>
      </w:r>
    </w:p>
    <w:p w14:paraId="023AA63E"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С целью дальнейшего развития государственного информационного ресурса бухгалтерской (финансовой) отчетности и повышения его полезности для широкого круга заинтересованных лиц необходимо:</w:t>
      </w:r>
    </w:p>
    <w:p w14:paraId="1F083885"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расширить содержательное наполнение указанного ресурса посредством включения в него консолидированной финансовой отчетности организаций, раскрываемой информации об устойчивости, а также промежуточной финансовой отчетности организаций (в </w:t>
      </w:r>
      <w:proofErr w:type="gramStart"/>
      <w:r w:rsidRPr="00B60637">
        <w:rPr>
          <w:rFonts w:ascii="Times New Roman" w:hAnsi="Times New Roman" w:cs="Times New Roman"/>
          <w:sz w:val="28"/>
          <w:szCs w:val="28"/>
        </w:rPr>
        <w:t>случаях</w:t>
      </w:r>
      <w:proofErr w:type="gramEnd"/>
      <w:r w:rsidRPr="00B60637">
        <w:rPr>
          <w:rFonts w:ascii="Times New Roman" w:hAnsi="Times New Roman" w:cs="Times New Roman"/>
          <w:sz w:val="28"/>
          <w:szCs w:val="28"/>
        </w:rPr>
        <w:t xml:space="preserve"> когда законодательством Российской Федерации установлен порядок представления такой отчетности государственным органам);</w:t>
      </w:r>
    </w:p>
    <w:p w14:paraId="196D0F4D"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усилить координацию процедур раскрытия отчетности организаций посредством включения ее в государственный информационный ресурс бухгалтерской (финансовой) отчетности с процедурами раскрытия этой же отчетности иными способами, предусмотренными законодательством Российской Федерации;</w:t>
      </w:r>
    </w:p>
    <w:p w14:paraId="07F0C44F"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внедрить технологические решения, позволяющие учитывать </w:t>
      </w:r>
      <w:r w:rsidRPr="00B60637">
        <w:rPr>
          <w:rFonts w:ascii="Times New Roman" w:hAnsi="Times New Roman" w:cs="Times New Roman"/>
          <w:sz w:val="28"/>
          <w:szCs w:val="28"/>
        </w:rPr>
        <w:lastRenderedPageBreak/>
        <w:t>особенности формирования финансовой отчетности конкретных экономических субъектов, представлять аудиторские заключения об отчетности в электронном виде;</w:t>
      </w:r>
    </w:p>
    <w:p w14:paraId="3AA7BB2E"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расширить перечень инструментов контроля качества отчетности, включаемой в государственный информационный ресурс бухгалтерской (финансовой) отчетности, в том числе за счет введения контроля полноты представления финансовой отчетности, права экономического субъекта составлять упрощенную финансовую отчетность, исполнения экономическим субъектом обязанности проводить аудит финансовой отчетности, полномочий субъекта аудиторской деятельности, выдавшего аудиторское заключение об отчетности;</w:t>
      </w:r>
    </w:p>
    <w:p w14:paraId="4FC49B31"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исключить излишние административные обременения для организаций, доступ к информации которых, содержащейся в государственном информационном ресурсе бухгалтерской (финансовой) отчетности, ограничен по решению Правительства Российской Федерации;</w:t>
      </w:r>
    </w:p>
    <w:p w14:paraId="44828B94"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разработать и внедрить аналитический инструментарий, позволяющий заинтересованным пользователям, в том числе государственным органам, анализировать содержащуюся в государственном информационном ресурсе бухгалтерской (финансовой) отчетности отчетность, в том числе проводить сравнительный анализ, настраивать параметры отображения информации, выполнять фильтрацию необходимых данных.</w:t>
      </w:r>
    </w:p>
    <w:p w14:paraId="5F31925E" w14:textId="77777777" w:rsidR="00B60637" w:rsidRPr="00B60637" w:rsidRDefault="00B60637" w:rsidP="00823A3A">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Функционирование государственного информационного ресурса бухгалтерской (финансовой) отчетности в качестве механизма удовлетворения информационных потребностей широкого круга заинтересованных лиц основано на обеспечении полноты охвата экономических субъектов, представляющих финансовую отчетность в государственный информационный ресурс бухгалтерской (финансовой) отчетности, своевременности такого представления и размещения отчетности, качестве представляемой отчетности. В рамках указанного подхода должны применяться все доступные инструменты и механизмы, побуждающие экономические субъекты к добросовестному исполнению обязанности по представлению экземпляра финансовой отчетности для формирования государственного информационного ресурса бухгалтерской (финансовой) отчетности. Важную дисциплинирующую роль в этом должен играть механизм привлечения экономических субъектов к административной ответственности в случае ненадлежащего исполнения ими указанной обязанности (включая уклонение от проведения обязательного аудита финансовой отчетности), что предполагает внесение соответствующих изменений в Кодекс Российской Федерации об административных правонарушениях.</w:t>
      </w:r>
    </w:p>
    <w:p w14:paraId="0BC905AE" w14:textId="77777777" w:rsidR="00B60637" w:rsidRDefault="00B60637" w:rsidP="00B60637">
      <w:pPr>
        <w:pStyle w:val="ConsPlusNormal"/>
        <w:ind w:firstLine="540"/>
        <w:jc w:val="both"/>
        <w:rPr>
          <w:rFonts w:ascii="Times New Roman" w:hAnsi="Times New Roman" w:cs="Times New Roman"/>
          <w:sz w:val="28"/>
          <w:szCs w:val="28"/>
        </w:rPr>
      </w:pPr>
    </w:p>
    <w:p w14:paraId="39EB9C68" w14:textId="77777777" w:rsidR="00C6696F" w:rsidRDefault="00C6696F" w:rsidP="00B60637">
      <w:pPr>
        <w:pStyle w:val="ConsPlusNormal"/>
        <w:ind w:firstLine="540"/>
        <w:jc w:val="both"/>
        <w:rPr>
          <w:rFonts w:ascii="Times New Roman" w:hAnsi="Times New Roman" w:cs="Times New Roman"/>
          <w:sz w:val="28"/>
          <w:szCs w:val="28"/>
        </w:rPr>
      </w:pPr>
    </w:p>
    <w:p w14:paraId="1EDC2477" w14:textId="77777777" w:rsidR="00C6696F" w:rsidRDefault="00C6696F" w:rsidP="00B60637">
      <w:pPr>
        <w:pStyle w:val="ConsPlusNormal"/>
        <w:ind w:firstLine="540"/>
        <w:jc w:val="both"/>
        <w:rPr>
          <w:rFonts w:ascii="Times New Roman" w:hAnsi="Times New Roman" w:cs="Times New Roman"/>
          <w:sz w:val="28"/>
          <w:szCs w:val="28"/>
        </w:rPr>
      </w:pPr>
    </w:p>
    <w:p w14:paraId="7E6FA52B" w14:textId="77777777" w:rsidR="00C6696F" w:rsidRPr="00B60637" w:rsidRDefault="00C6696F" w:rsidP="00B60637">
      <w:pPr>
        <w:pStyle w:val="ConsPlusNormal"/>
        <w:ind w:firstLine="540"/>
        <w:jc w:val="both"/>
        <w:rPr>
          <w:rFonts w:ascii="Times New Roman" w:hAnsi="Times New Roman" w:cs="Times New Roman"/>
          <w:sz w:val="28"/>
          <w:szCs w:val="28"/>
        </w:rPr>
      </w:pPr>
    </w:p>
    <w:p w14:paraId="1C206ED0" w14:textId="77777777" w:rsidR="00B60637" w:rsidRPr="00B60637" w:rsidRDefault="00B60637" w:rsidP="00C6696F">
      <w:pPr>
        <w:pStyle w:val="ConsPlusTitle"/>
        <w:jc w:val="center"/>
        <w:outlineLvl w:val="1"/>
        <w:rPr>
          <w:rFonts w:ascii="Times New Roman" w:hAnsi="Times New Roman" w:cs="Times New Roman"/>
          <w:sz w:val="28"/>
          <w:szCs w:val="28"/>
        </w:rPr>
      </w:pPr>
      <w:r w:rsidRPr="00B60637">
        <w:rPr>
          <w:rFonts w:ascii="Times New Roman" w:hAnsi="Times New Roman" w:cs="Times New Roman"/>
          <w:sz w:val="28"/>
          <w:szCs w:val="28"/>
        </w:rPr>
        <w:lastRenderedPageBreak/>
        <w:t xml:space="preserve">Совершенствование экономической модели </w:t>
      </w:r>
      <w:r w:rsidR="00C6696F">
        <w:rPr>
          <w:rFonts w:ascii="Times New Roman" w:hAnsi="Times New Roman" w:cs="Times New Roman"/>
          <w:sz w:val="28"/>
          <w:szCs w:val="28"/>
        </w:rPr>
        <w:br/>
      </w:r>
      <w:r w:rsidRPr="00B60637">
        <w:rPr>
          <w:rFonts w:ascii="Times New Roman" w:hAnsi="Times New Roman" w:cs="Times New Roman"/>
          <w:sz w:val="28"/>
          <w:szCs w:val="28"/>
        </w:rPr>
        <w:t>деятельности</w:t>
      </w:r>
      <w:r w:rsidR="00C6696F">
        <w:rPr>
          <w:rFonts w:ascii="Times New Roman" w:hAnsi="Times New Roman" w:cs="Times New Roman"/>
          <w:sz w:val="28"/>
          <w:szCs w:val="28"/>
        </w:rPr>
        <w:t xml:space="preserve"> </w:t>
      </w:r>
      <w:r w:rsidRPr="00B60637">
        <w:rPr>
          <w:rFonts w:ascii="Times New Roman" w:hAnsi="Times New Roman" w:cs="Times New Roman"/>
          <w:sz w:val="28"/>
          <w:szCs w:val="28"/>
        </w:rPr>
        <w:t>аудиторских организаций</w:t>
      </w:r>
    </w:p>
    <w:p w14:paraId="2347F5B6" w14:textId="77777777" w:rsidR="00B60637" w:rsidRPr="00B60637" w:rsidRDefault="00B60637" w:rsidP="00B60637">
      <w:pPr>
        <w:pStyle w:val="ConsPlusNormal"/>
        <w:ind w:firstLine="540"/>
        <w:jc w:val="both"/>
        <w:rPr>
          <w:rFonts w:ascii="Times New Roman" w:hAnsi="Times New Roman" w:cs="Times New Roman"/>
          <w:sz w:val="28"/>
          <w:szCs w:val="28"/>
        </w:rPr>
      </w:pPr>
    </w:p>
    <w:p w14:paraId="1AA9F9EC"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После существенных изменений модели регулирования и контроля (надзора) аудиторской деятельности, реализованных в 2021 </w:t>
      </w:r>
      <w:r w:rsidR="00C6696F">
        <w:rPr>
          <w:rFonts w:ascii="Times New Roman" w:hAnsi="Times New Roman" w:cs="Times New Roman"/>
          <w:sz w:val="28"/>
          <w:szCs w:val="28"/>
        </w:rPr>
        <w:t>–</w:t>
      </w:r>
      <w:r w:rsidRPr="00B60637">
        <w:rPr>
          <w:rFonts w:ascii="Times New Roman" w:hAnsi="Times New Roman" w:cs="Times New Roman"/>
          <w:sz w:val="28"/>
          <w:szCs w:val="28"/>
        </w:rPr>
        <w:t xml:space="preserve"> 2023 годах, для качественного функционирования рынка аудиторских услуг необходим период адаптации субъектов аудиторской деятельности, их институтов, регулирующих и контролирующих (надзорных) органов к реализованной модели. Главной задачей периода до 2030 года является достижение максимального эффекта от реализованных изменений, выражающегося в дальнейшем повышении роли института аудита в общенациональной системе финансового контроля, уровня востребованности его результатов, доверия к результатам оказания аудиторских услуг, качества этих услуг, конкурентоспособности отечественных аудиторских организаций, индивидуальных аудиторов и престижа аудиторской профессии.</w:t>
      </w:r>
    </w:p>
    <w:p w14:paraId="05E58C0F"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Для решения указанной задачи необходимо обеспечить, с одной стороны, стабильность рынка аудиторских услуг и, с другой стороны, совершенствование экономической модели деятельности аудиторских организаций.</w:t>
      </w:r>
    </w:p>
    <w:p w14:paraId="523ACD33"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Реализация первого направления работы требует моратория на существенные новые изменения модели регулирования и контроля (надзора) аудиторской деятельности в период до 2030 года. Такой мораторий не означает отказ от актуальных корректировок отдельных элементов этой модели и предусмотренных ею механизмов. Однако эти корректировки должны быть обоснованы, иметь целью совершенствование конкретных элементов модели и механизмов ее реализации, обеспечивать реальный положительный эффект для развития рынка аудиторских услуг. Такими корректировками в среднесрочной перспективе должны стать:</w:t>
      </w:r>
    </w:p>
    <w:p w14:paraId="34DF0EBF"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приведение Федерального закона </w:t>
      </w:r>
      <w:r w:rsidR="00FA67CE">
        <w:rPr>
          <w:rFonts w:ascii="Times New Roman" w:hAnsi="Times New Roman" w:cs="Times New Roman"/>
          <w:sz w:val="28"/>
          <w:szCs w:val="28"/>
        </w:rPr>
        <w:t>«</w:t>
      </w:r>
      <w:r w:rsidRPr="00B60637">
        <w:rPr>
          <w:rFonts w:ascii="Times New Roman" w:hAnsi="Times New Roman" w:cs="Times New Roman"/>
          <w:sz w:val="28"/>
          <w:szCs w:val="28"/>
        </w:rPr>
        <w:t>Об аудиторской деятельности</w:t>
      </w:r>
      <w:r w:rsidR="00FA67CE">
        <w:rPr>
          <w:rFonts w:ascii="Times New Roman" w:hAnsi="Times New Roman" w:cs="Times New Roman"/>
          <w:sz w:val="28"/>
          <w:szCs w:val="28"/>
        </w:rPr>
        <w:t>»</w:t>
      </w:r>
      <w:r w:rsidRPr="00B60637">
        <w:rPr>
          <w:rFonts w:ascii="Times New Roman" w:hAnsi="Times New Roman" w:cs="Times New Roman"/>
          <w:sz w:val="28"/>
          <w:szCs w:val="28"/>
        </w:rPr>
        <w:t xml:space="preserve"> и при необходимости других федеральных законов в соответствие с Соглашением об осуществлении аудиторской деятельности в рамках Евразийского экономического союза от 19 апреля 2022 г.;</w:t>
      </w:r>
    </w:p>
    <w:p w14:paraId="6C457A78"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пересмотр перечня организаций, относящихся к общественно значимым, предусмотренного Федеральным законом </w:t>
      </w:r>
      <w:r w:rsidR="00FA67CE">
        <w:rPr>
          <w:rFonts w:ascii="Times New Roman" w:hAnsi="Times New Roman" w:cs="Times New Roman"/>
          <w:sz w:val="28"/>
          <w:szCs w:val="28"/>
        </w:rPr>
        <w:t>«</w:t>
      </w:r>
      <w:r w:rsidRPr="00B60637">
        <w:rPr>
          <w:rFonts w:ascii="Times New Roman" w:hAnsi="Times New Roman" w:cs="Times New Roman"/>
          <w:sz w:val="28"/>
          <w:szCs w:val="28"/>
        </w:rPr>
        <w:t>Об аудиторской деятельности</w:t>
      </w:r>
      <w:r w:rsidR="00FA67CE">
        <w:rPr>
          <w:rFonts w:ascii="Times New Roman" w:hAnsi="Times New Roman" w:cs="Times New Roman"/>
          <w:sz w:val="28"/>
          <w:szCs w:val="28"/>
        </w:rPr>
        <w:t>»</w:t>
      </w:r>
      <w:r w:rsidRPr="00B60637">
        <w:rPr>
          <w:rFonts w:ascii="Times New Roman" w:hAnsi="Times New Roman" w:cs="Times New Roman"/>
          <w:sz w:val="28"/>
          <w:szCs w:val="28"/>
        </w:rPr>
        <w:t>, предусматривающий включение в него организаций, имеющих стратегическое значение для обеспечения обороны и безопасности страны, функционирования объектов инфраструктуры, а также расширение его за счет организаций с государственным участием;</w:t>
      </w:r>
    </w:p>
    <w:p w14:paraId="40783991"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уточнение с учетом правоприменительной практики порядка регистрации субъектов аудиторской деятельности, в том числе оказывающих аудиторские услуги общественно значимым организациям, осуществления внешнего контроля (надзора) деятельности аудиторских организаций и применения мер воздействия за нарушение обязательных требований;</w:t>
      </w:r>
    </w:p>
    <w:p w14:paraId="5F453FC6"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увязка механизма подтверждения соблюдения требования безупречной </w:t>
      </w:r>
      <w:r w:rsidRPr="00B60637">
        <w:rPr>
          <w:rFonts w:ascii="Times New Roman" w:hAnsi="Times New Roman" w:cs="Times New Roman"/>
          <w:sz w:val="28"/>
          <w:szCs w:val="28"/>
        </w:rPr>
        <w:lastRenderedPageBreak/>
        <w:t xml:space="preserve">деловой (профессиональной) репутации физических лиц и коммерческих организаций, желающих стать членами саморегулируемой организации аудиторов в качестве соответственно аудиторов и аудиторских организаций, с утвержденными этой саморегулируемой организацией в соответствии с Федеральным законом </w:t>
      </w:r>
      <w:r w:rsidR="00FA67CE">
        <w:rPr>
          <w:rFonts w:ascii="Times New Roman" w:hAnsi="Times New Roman" w:cs="Times New Roman"/>
          <w:sz w:val="28"/>
          <w:szCs w:val="28"/>
        </w:rPr>
        <w:t>«</w:t>
      </w:r>
      <w:r w:rsidRPr="00B60637">
        <w:rPr>
          <w:rFonts w:ascii="Times New Roman" w:hAnsi="Times New Roman" w:cs="Times New Roman"/>
          <w:sz w:val="28"/>
          <w:szCs w:val="28"/>
        </w:rPr>
        <w:t>Об аудиторской деятельности</w:t>
      </w:r>
      <w:r w:rsidR="00FA67CE">
        <w:rPr>
          <w:rFonts w:ascii="Times New Roman" w:hAnsi="Times New Roman" w:cs="Times New Roman"/>
          <w:sz w:val="28"/>
          <w:szCs w:val="28"/>
        </w:rPr>
        <w:t>»</w:t>
      </w:r>
      <w:r w:rsidRPr="00B60637">
        <w:rPr>
          <w:rFonts w:ascii="Times New Roman" w:hAnsi="Times New Roman" w:cs="Times New Roman"/>
          <w:sz w:val="28"/>
          <w:szCs w:val="28"/>
        </w:rPr>
        <w:t xml:space="preserve"> требованиями к деловой (профессиональной) репутации аудиторов, аудиторских организаций, указанных физических лиц и коммерческих организаций;</w:t>
      </w:r>
    </w:p>
    <w:p w14:paraId="7EAC6F6F"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уточнение порядка действия требования о принадлежности аудиторам и (или) аудиторским организациям доли уставного (складочного) капитала, составляющей не менее 51 процента, в случае смерти аудитора, которому принадлежит такая доля;</w:t>
      </w:r>
    </w:p>
    <w:p w14:paraId="383BF3BB"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устранение осуществляемых Федеральным казначейством и саморегулируемой организацией аудиторов в отношении одних и тех же аудиторских организаций дублирующих контрольных мероприятий в сфере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w:t>
      </w:r>
    </w:p>
    <w:p w14:paraId="6F0210E4"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усиление ответственности, в том числе имущественной, аудиторских организаций, аудиторов за грубые нарушения обязательных требований в сфере аудиторской деятельности.</w:t>
      </w:r>
    </w:p>
    <w:p w14:paraId="3D4EF15D"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Совершенствованию экономической модели деятельности аудиторских организаций будут способствовать:</w:t>
      </w:r>
    </w:p>
    <w:p w14:paraId="188E646A"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расширение практики оказания услуг по проведению аудита либо иной проверки систем внутреннего контроля в организациях, обязанных создавать такие системы в соответствии с законодательством Российской Федерации, по профессиональному подтверждению раскрываемой информации об устойчивости, по оценке технического и программного обеспечения ведения бухгалтерского учета организациями;</w:t>
      </w:r>
    </w:p>
    <w:p w14:paraId="29AEF201"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формирование практики оказания таких услуг, как консультирование в случаях выпуска ценных бумаг, финансовых инструментов в иностранных юрисдикциях, осуществления внешнеэкономической деятельности, а также консультирование по вопросам корпоративного управления зарубежными активами, налогообложения в иностранных юрисдикциях, налогового и бухгалтерского сопровождения зарубежных активов, контролируемых иностранных инвестиций, международного права и права отдельных иностранных юрисдикций;</w:t>
      </w:r>
    </w:p>
    <w:p w14:paraId="3786CC62"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определение случаев, в которых наличие (отсутствие) аудиторского заключения или иного документа, выдаваемого аудиторской организацией в соответствии со стандартами аудиторской деятельности, должно рассматриваться в качестве фактора оценки экономического субъекта;</w:t>
      </w:r>
    </w:p>
    <w:p w14:paraId="495B9209"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расширение методической базы применения информационных технологий в сфере оказания аудиторских услуг, прежде всего средств обеспечения информационной безопасности, внедрение саморегулируемой организацией аудиторов механизмов стимулирования активного применения </w:t>
      </w:r>
      <w:r w:rsidRPr="00B60637">
        <w:rPr>
          <w:rFonts w:ascii="Times New Roman" w:hAnsi="Times New Roman" w:cs="Times New Roman"/>
          <w:sz w:val="28"/>
          <w:szCs w:val="28"/>
        </w:rPr>
        <w:lastRenderedPageBreak/>
        <w:t xml:space="preserve">информационных технологий субъектами аудиторской деятельности, в том числе повышение уровня знаний и навыков применения аудиторами электронных технологий анализа данных и других современных </w:t>
      </w:r>
      <w:r w:rsidR="00FA67CE">
        <w:rPr>
          <w:rFonts w:ascii="Times New Roman" w:hAnsi="Times New Roman" w:cs="Times New Roman"/>
          <w:sz w:val="28"/>
          <w:szCs w:val="28"/>
        </w:rPr>
        <w:br/>
      </w:r>
      <w:r w:rsidRPr="00B60637">
        <w:rPr>
          <w:rFonts w:ascii="Times New Roman" w:hAnsi="Times New Roman" w:cs="Times New Roman"/>
          <w:sz w:val="28"/>
          <w:szCs w:val="28"/>
        </w:rPr>
        <w:t>IT-технологий оказания аудиторских и связанных с ними услуг;</w:t>
      </w:r>
    </w:p>
    <w:p w14:paraId="58FE3338"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изменение системы закупок аудиторских услуг, в частности, совершенствование конкурсных процедур отбора аудиторских организаций, индивидуальных аудиторов;</w:t>
      </w:r>
    </w:p>
    <w:p w14:paraId="2AFFBDEB"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включение субъектов аудиторской деятельности в число лиц, имеющих право оказывать услуги ведения бухгалтерского учета без соблюдения специальных требований, предъявляемых к таким лицам в соответствии с Федеральным законом </w:t>
      </w:r>
      <w:r w:rsidR="00FA67CE">
        <w:rPr>
          <w:rFonts w:ascii="Times New Roman" w:hAnsi="Times New Roman" w:cs="Times New Roman"/>
          <w:sz w:val="28"/>
          <w:szCs w:val="28"/>
        </w:rPr>
        <w:t>«</w:t>
      </w:r>
      <w:r w:rsidRPr="00B60637">
        <w:rPr>
          <w:rFonts w:ascii="Times New Roman" w:hAnsi="Times New Roman" w:cs="Times New Roman"/>
          <w:sz w:val="28"/>
          <w:szCs w:val="28"/>
        </w:rPr>
        <w:t>О бухгалтерском учете</w:t>
      </w:r>
      <w:r w:rsidR="00FA67CE">
        <w:rPr>
          <w:rFonts w:ascii="Times New Roman" w:hAnsi="Times New Roman" w:cs="Times New Roman"/>
          <w:sz w:val="28"/>
          <w:szCs w:val="28"/>
        </w:rPr>
        <w:t>»</w:t>
      </w:r>
      <w:r w:rsidRPr="00B60637">
        <w:rPr>
          <w:rFonts w:ascii="Times New Roman" w:hAnsi="Times New Roman" w:cs="Times New Roman"/>
          <w:sz w:val="28"/>
          <w:szCs w:val="28"/>
        </w:rPr>
        <w:t>;</w:t>
      </w:r>
    </w:p>
    <w:p w14:paraId="30259A4B"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введение запрета на одновременное исполнение одним лицом полномочий исполнительного органа в двух и более аудиторских организациях;</w:t>
      </w:r>
    </w:p>
    <w:p w14:paraId="2D9CF262"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совершенствование механизма аннулирования квалификационных аттестатов аудитора;</w:t>
      </w:r>
    </w:p>
    <w:p w14:paraId="790B69D9"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продолжение работы по признанию российской системы регулирования аудиторской деятельности и контроля (надзора) за ней эквивалентной аналогичным системам отдельных стран (групп стран) исходя из потребности российского делового сообщества.</w:t>
      </w:r>
    </w:p>
    <w:p w14:paraId="45E89847"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Одной из мер, направленных на совершенствование деятельности аудиторских организаций, является дальнейшее развитие системы контроля (надзора) за аудиторской деятельностью. Задачей настоящего этапа развития этой системы является повышение ее результативности. При этом результативность должна пониматься как превращение контроля (надзора) в действенный фактор обеспечения качества аудиторских услуг и тем самым защиты такой охраняемой законом ценности, как право граждан и юридических лиц на получение информации (часть 4 статьи 29 Конституции Российской Федерации).</w:t>
      </w:r>
    </w:p>
    <w:p w14:paraId="0726ABBF"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Реализация указанной задачи предполагает нацеленность деятельности контрольных (надзорных) органов, с одной стороны, на обеспечение легитимности аудиторского заключения как официального документа, а с другой стороны, на повышение доверия заинтересованных пользователей финансовой отчетности и иной информации экономических субъектов к аудиторским заключениям. Работа контрольных (надзорных) органов не должна препятствовать экономическому развитию в сфере аудиторской деятельности.</w:t>
      </w:r>
    </w:p>
    <w:p w14:paraId="71976A97"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Реализация этой задачи в контрольной деятельности Федерального казначейства будет осуществляться в соответствии с Концепцией совершенствования контрольной (надзорной) деятельности до 2026 года, утвержденной распоряжением Правительства Российской Федерации </w:t>
      </w:r>
      <w:r w:rsidR="00FA67CE">
        <w:rPr>
          <w:rFonts w:ascii="Times New Roman" w:hAnsi="Times New Roman" w:cs="Times New Roman"/>
          <w:sz w:val="28"/>
          <w:szCs w:val="28"/>
        </w:rPr>
        <w:br/>
      </w:r>
      <w:r w:rsidRPr="00B60637">
        <w:rPr>
          <w:rFonts w:ascii="Times New Roman" w:hAnsi="Times New Roman" w:cs="Times New Roman"/>
          <w:sz w:val="28"/>
          <w:szCs w:val="28"/>
        </w:rPr>
        <w:t xml:space="preserve">от 21 декабря 2023 г. </w:t>
      </w:r>
      <w:r w:rsidR="00FA67CE">
        <w:rPr>
          <w:rFonts w:ascii="Times New Roman" w:hAnsi="Times New Roman" w:cs="Times New Roman"/>
          <w:sz w:val="28"/>
          <w:szCs w:val="28"/>
        </w:rPr>
        <w:t>№</w:t>
      </w:r>
      <w:r w:rsidRPr="00B60637">
        <w:rPr>
          <w:rFonts w:ascii="Times New Roman" w:hAnsi="Times New Roman" w:cs="Times New Roman"/>
          <w:sz w:val="28"/>
          <w:szCs w:val="28"/>
        </w:rPr>
        <w:t xml:space="preserve"> 3745-р. При этом должно быть обеспечено сохранение планового внешнего контроля деятельности аудиторских организаций, оказывающих аудиторские услуги общественно значимым организациям, в </w:t>
      </w:r>
      <w:r w:rsidRPr="00B60637">
        <w:rPr>
          <w:rFonts w:ascii="Times New Roman" w:hAnsi="Times New Roman" w:cs="Times New Roman"/>
          <w:sz w:val="28"/>
          <w:szCs w:val="28"/>
        </w:rPr>
        <w:lastRenderedPageBreak/>
        <w:t>форме контрольных (надзорных) мероприятий в отношении как аудиторских организаций, отнесенных к объектам чрезвычайно высокой и высокой категорий риска, так и в отношении аудиторских организаций, отнесенных к объектам средней категории риска.</w:t>
      </w:r>
    </w:p>
    <w:p w14:paraId="58E12980" w14:textId="77777777" w:rsidR="00B60637" w:rsidRPr="00B60637" w:rsidRDefault="00B60637" w:rsidP="00C6696F">
      <w:pPr>
        <w:pStyle w:val="ConsPlusNormal"/>
        <w:ind w:firstLine="709"/>
        <w:jc w:val="both"/>
        <w:rPr>
          <w:rFonts w:ascii="Times New Roman" w:hAnsi="Times New Roman" w:cs="Times New Roman"/>
          <w:sz w:val="28"/>
          <w:szCs w:val="28"/>
        </w:rPr>
      </w:pPr>
      <w:proofErr w:type="gramStart"/>
      <w:r w:rsidRPr="00B60637">
        <w:rPr>
          <w:rFonts w:ascii="Times New Roman" w:hAnsi="Times New Roman" w:cs="Times New Roman"/>
          <w:sz w:val="28"/>
          <w:szCs w:val="28"/>
        </w:rPr>
        <w:t>Помимо этого</w:t>
      </w:r>
      <w:proofErr w:type="gramEnd"/>
      <w:r w:rsidRPr="00B60637">
        <w:rPr>
          <w:rFonts w:ascii="Times New Roman" w:hAnsi="Times New Roman" w:cs="Times New Roman"/>
          <w:sz w:val="28"/>
          <w:szCs w:val="28"/>
        </w:rPr>
        <w:t xml:space="preserve"> требуется следующая доработка системы внешнего контроля (надзора) в сфере аудиторской деятельности:</w:t>
      </w:r>
    </w:p>
    <w:p w14:paraId="5101FD13"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развитие и углубление на основе накопленного опыта подхода к осуществлению внешнего контроля деятельности аудиторских организаций, аудиторов, предусматривающего контроль обоснованности и результативности решений, принятых ими при исполнении процедур, предписанных стандартами аудиторской деятельности, а не только контроль полноты исполнения указанных процедур;</w:t>
      </w:r>
    </w:p>
    <w:p w14:paraId="5456991E"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расширение взаимодействия контрольных (надзорных) органов при осуществлении контрольных мероприятий, а именно оптимизация административной нагрузки на контролируемых лиц. Приоритетными направлениями такого взаимодействия должны стать информационный обмен, выработка и реализация единых критериев добросовестности контролируемого лица и перечня сведений, характеризующих добросовестность, координация процедур категорирования объектов контроля с учетом их индивидуальных характеристик и соответствия критериям добросовестности, внедрение сервиса самообследования для контролируемых лиц, унификация подходов к квалификации нарушений и недостатков, выявляемых в ходе контрольных мероприятий;</w:t>
      </w:r>
    </w:p>
    <w:p w14:paraId="193CFE39"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стимулирование добросовестного поведения контролируемых лиц посредством активизации разъяснительной работы контрольных (надзорных) органов, совершенствования иных видов мероприятий по профилактике нарушений обязательных требований;</w:t>
      </w:r>
    </w:p>
    <w:p w14:paraId="53F1A0E1"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повышение интенсивности мероприятий по профилактике нарушения субъектами аудиторской деятельности законодательства Российской Федерации о противодействии легализации (отмыванию) доходов, полученных преступным путем, и финансированию терроризма в целях повышения качества передаваемой в Федеральную службу по финансовому мониторингу информации с учетом прежде всего актуальных рисков и типологий (схем) легализации (отмывания) доходов, полученных преступным путем, и финансирования терроризма, а также признаков сомнительных операций, доводимых до субъектов аудиторской деятельности;</w:t>
      </w:r>
    </w:p>
    <w:p w14:paraId="77B5BF36"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предоставление саморегулируемой организации аудиторов права обращаться в суд с заявлением о признании аудиторского заключения заведомо ложным;</w:t>
      </w:r>
    </w:p>
    <w:p w14:paraId="127574E7" w14:textId="77777777" w:rsidR="00B60637" w:rsidRPr="00B60637" w:rsidRDefault="00B60637" w:rsidP="00C6696F">
      <w:pPr>
        <w:pStyle w:val="ConsPlusNormal"/>
        <w:ind w:firstLine="709"/>
        <w:jc w:val="both"/>
        <w:rPr>
          <w:rFonts w:ascii="Times New Roman" w:hAnsi="Times New Roman" w:cs="Times New Roman"/>
          <w:sz w:val="28"/>
          <w:szCs w:val="28"/>
        </w:rPr>
      </w:pPr>
      <w:r w:rsidRPr="00B60637">
        <w:rPr>
          <w:rFonts w:ascii="Times New Roman" w:hAnsi="Times New Roman" w:cs="Times New Roman"/>
          <w:sz w:val="28"/>
          <w:szCs w:val="28"/>
        </w:rPr>
        <w:t xml:space="preserve">пересмотр показателей результативности контрольной (надзорной) деятельности контрольных (надзорных) органов и уточнение методики их расчета, в результате которых повышение доверия делового сообщества и общества в целом к результатам оказания аудиторских услуг, в частности к аудиторским заключениям, как задача современной системы контроля </w:t>
      </w:r>
      <w:r w:rsidRPr="00B60637">
        <w:rPr>
          <w:rFonts w:ascii="Times New Roman" w:hAnsi="Times New Roman" w:cs="Times New Roman"/>
          <w:sz w:val="28"/>
          <w:szCs w:val="28"/>
        </w:rPr>
        <w:lastRenderedPageBreak/>
        <w:t>(надзора) в сфере аудиторской деятельности должно заменить задачу выявления нарушений и недостатков в деятельности контролируемых лиц и привлечения их к ответственности.</w:t>
      </w:r>
    </w:p>
    <w:p w14:paraId="3F12862E" w14:textId="77777777" w:rsidR="00B60637" w:rsidRPr="00B60637" w:rsidRDefault="00B60637" w:rsidP="00B60637">
      <w:pPr>
        <w:pStyle w:val="ConsPlusNormal"/>
        <w:jc w:val="both"/>
        <w:rPr>
          <w:rFonts w:ascii="Times New Roman" w:hAnsi="Times New Roman" w:cs="Times New Roman"/>
          <w:sz w:val="28"/>
          <w:szCs w:val="28"/>
        </w:rPr>
      </w:pPr>
    </w:p>
    <w:sectPr w:rsidR="00B60637" w:rsidRPr="00B60637" w:rsidSect="00B6063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5A8E" w14:textId="77777777" w:rsidR="002C676C" w:rsidRDefault="002C676C" w:rsidP="00B60637">
      <w:pPr>
        <w:spacing w:after="0" w:line="240" w:lineRule="auto"/>
      </w:pPr>
      <w:r>
        <w:separator/>
      </w:r>
    </w:p>
  </w:endnote>
  <w:endnote w:type="continuationSeparator" w:id="0">
    <w:p w14:paraId="45E54877" w14:textId="77777777" w:rsidR="002C676C" w:rsidRDefault="002C676C" w:rsidP="00B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5865" w14:textId="77777777" w:rsidR="002C676C" w:rsidRDefault="002C676C" w:rsidP="00B60637">
      <w:pPr>
        <w:spacing w:after="0" w:line="240" w:lineRule="auto"/>
      </w:pPr>
      <w:r>
        <w:separator/>
      </w:r>
    </w:p>
  </w:footnote>
  <w:footnote w:type="continuationSeparator" w:id="0">
    <w:p w14:paraId="5E459BFE" w14:textId="77777777" w:rsidR="002C676C" w:rsidRDefault="002C676C" w:rsidP="00B60637">
      <w:pPr>
        <w:spacing w:after="0" w:line="240" w:lineRule="auto"/>
      </w:pPr>
      <w:r>
        <w:continuationSeparator/>
      </w:r>
    </w:p>
  </w:footnote>
  <w:footnote w:id="1">
    <w:p w14:paraId="1A913107" w14:textId="77777777" w:rsidR="00B60637" w:rsidRPr="00B60637" w:rsidRDefault="00B60637" w:rsidP="00B60637">
      <w:pPr>
        <w:pStyle w:val="a7"/>
        <w:ind w:left="142" w:hanging="142"/>
        <w:jc w:val="both"/>
        <w:rPr>
          <w:rFonts w:ascii="Times New Roman" w:hAnsi="Times New Roman" w:cs="Times New Roman"/>
        </w:rPr>
      </w:pPr>
      <w:r w:rsidRPr="00B60637">
        <w:rPr>
          <w:rStyle w:val="a9"/>
          <w:rFonts w:ascii="Times New Roman" w:hAnsi="Times New Roman" w:cs="Times New Roman"/>
        </w:rPr>
        <w:footnoteRef/>
      </w:r>
      <w:r w:rsidRPr="00B60637">
        <w:rPr>
          <w:rFonts w:ascii="Times New Roman" w:hAnsi="Times New Roman" w:cs="Times New Roman"/>
        </w:rPr>
        <w:t xml:space="preserve"> Начиная с 2013 года в Федеральный закон </w:t>
      </w:r>
      <w:r>
        <w:rPr>
          <w:rFonts w:ascii="Times New Roman" w:hAnsi="Times New Roman" w:cs="Times New Roman"/>
        </w:rPr>
        <w:t>«</w:t>
      </w:r>
      <w:r w:rsidRPr="00B60637">
        <w:rPr>
          <w:rFonts w:ascii="Times New Roman" w:hAnsi="Times New Roman" w:cs="Times New Roman"/>
        </w:rPr>
        <w:t>О бухгалтерском учете</w:t>
      </w:r>
      <w:r>
        <w:rPr>
          <w:rFonts w:ascii="Times New Roman" w:hAnsi="Times New Roman" w:cs="Times New Roman"/>
        </w:rPr>
        <w:t>»</w:t>
      </w:r>
      <w:r w:rsidRPr="00B60637">
        <w:rPr>
          <w:rFonts w:ascii="Times New Roman" w:hAnsi="Times New Roman" w:cs="Times New Roman"/>
        </w:rPr>
        <w:t xml:space="preserve"> внесены лишь несколько содержательных изменений. С 2011 года количество федеральных стандартов бухгалтерского учета остается неизменным. Правила бухгалтерского учета применяются в течение длительного времени </w:t>
      </w:r>
      <w:r>
        <w:rPr>
          <w:rFonts w:ascii="Times New Roman" w:hAnsi="Times New Roman" w:cs="Times New Roman"/>
        </w:rPr>
        <w:t>–</w:t>
      </w:r>
      <w:r w:rsidRPr="00B60637">
        <w:rPr>
          <w:rFonts w:ascii="Times New Roman" w:hAnsi="Times New Roman" w:cs="Times New Roman"/>
        </w:rPr>
        <w:t xml:space="preserve"> до</w:t>
      </w:r>
      <w:r>
        <w:rPr>
          <w:rFonts w:ascii="Times New Roman" w:hAnsi="Times New Roman" w:cs="Times New Roman"/>
        </w:rPr>
        <w:t xml:space="preserve"> </w:t>
      </w:r>
      <w:r w:rsidRPr="00B60637">
        <w:rPr>
          <w:rFonts w:ascii="Times New Roman" w:hAnsi="Times New Roman" w:cs="Times New Roman"/>
        </w:rPr>
        <w:t xml:space="preserve">введения в действие новых стандартов в 2022 </w:t>
      </w:r>
      <w:r>
        <w:rPr>
          <w:rFonts w:ascii="Times New Roman" w:hAnsi="Times New Roman" w:cs="Times New Roman"/>
        </w:rPr>
        <w:t>–</w:t>
      </w:r>
      <w:r w:rsidRPr="00B60637">
        <w:rPr>
          <w:rFonts w:ascii="Times New Roman" w:hAnsi="Times New Roman" w:cs="Times New Roman"/>
        </w:rPr>
        <w:t xml:space="preserve"> 2024</w:t>
      </w:r>
      <w:r>
        <w:rPr>
          <w:rFonts w:ascii="Times New Roman" w:hAnsi="Times New Roman" w:cs="Times New Roman"/>
        </w:rPr>
        <w:t xml:space="preserve"> </w:t>
      </w:r>
      <w:r w:rsidRPr="00B60637">
        <w:rPr>
          <w:rFonts w:ascii="Times New Roman" w:hAnsi="Times New Roman" w:cs="Times New Roman"/>
        </w:rPr>
        <w:t xml:space="preserve">годах стандарт </w:t>
      </w:r>
      <w:r>
        <w:rPr>
          <w:rFonts w:ascii="Times New Roman" w:hAnsi="Times New Roman" w:cs="Times New Roman"/>
        </w:rPr>
        <w:t>«</w:t>
      </w:r>
      <w:r w:rsidRPr="00B60637">
        <w:rPr>
          <w:rFonts w:ascii="Times New Roman" w:hAnsi="Times New Roman" w:cs="Times New Roman"/>
        </w:rPr>
        <w:t>Нематериальные активы</w:t>
      </w:r>
      <w:r>
        <w:rPr>
          <w:rFonts w:ascii="Times New Roman" w:hAnsi="Times New Roman" w:cs="Times New Roman"/>
        </w:rPr>
        <w:t>»</w:t>
      </w:r>
      <w:r w:rsidRPr="00B60637">
        <w:rPr>
          <w:rFonts w:ascii="Times New Roman" w:hAnsi="Times New Roman" w:cs="Times New Roman"/>
        </w:rPr>
        <w:t xml:space="preserve"> действовал 15 лет, </w:t>
      </w:r>
      <w:r>
        <w:rPr>
          <w:rFonts w:ascii="Times New Roman" w:hAnsi="Times New Roman" w:cs="Times New Roman"/>
        </w:rPr>
        <w:t>«</w:t>
      </w:r>
      <w:r w:rsidRPr="00B60637">
        <w:rPr>
          <w:rFonts w:ascii="Times New Roman" w:hAnsi="Times New Roman" w:cs="Times New Roman"/>
        </w:rPr>
        <w:t>Основные средства</w:t>
      </w:r>
      <w:r>
        <w:rPr>
          <w:rFonts w:ascii="Times New Roman" w:hAnsi="Times New Roman" w:cs="Times New Roman"/>
        </w:rPr>
        <w:t>»</w:t>
      </w:r>
      <w:r w:rsidRPr="00B60637">
        <w:rPr>
          <w:rFonts w:ascii="Times New Roman" w:hAnsi="Times New Roman" w:cs="Times New Roman"/>
        </w:rPr>
        <w:t xml:space="preserve"> - 21 год, </w:t>
      </w:r>
      <w:r>
        <w:rPr>
          <w:rFonts w:ascii="Times New Roman" w:hAnsi="Times New Roman" w:cs="Times New Roman"/>
        </w:rPr>
        <w:t>«</w:t>
      </w:r>
      <w:r w:rsidRPr="00B60637">
        <w:rPr>
          <w:rFonts w:ascii="Times New Roman" w:hAnsi="Times New Roman" w:cs="Times New Roman"/>
        </w:rPr>
        <w:t>Аренда</w:t>
      </w:r>
      <w:r>
        <w:rPr>
          <w:rFonts w:ascii="Times New Roman" w:hAnsi="Times New Roman" w:cs="Times New Roman"/>
        </w:rPr>
        <w:t>»</w:t>
      </w:r>
      <w:r w:rsidRPr="00B60637">
        <w:rPr>
          <w:rFonts w:ascii="Times New Roman" w:hAnsi="Times New Roman" w:cs="Times New Roman"/>
        </w:rPr>
        <w:t xml:space="preserve"> - 25 лет.</w:t>
      </w:r>
    </w:p>
  </w:footnote>
  <w:footnote w:id="2">
    <w:p w14:paraId="4F12A2D2" w14:textId="77777777" w:rsidR="00823A3A" w:rsidRPr="00823A3A" w:rsidRDefault="00823A3A" w:rsidP="00823A3A">
      <w:pPr>
        <w:pStyle w:val="a7"/>
        <w:ind w:left="142" w:hanging="142"/>
        <w:jc w:val="both"/>
        <w:rPr>
          <w:rFonts w:ascii="Times New Roman" w:hAnsi="Times New Roman" w:cs="Times New Roman"/>
        </w:rPr>
      </w:pPr>
      <w:r w:rsidRPr="00823A3A">
        <w:rPr>
          <w:rStyle w:val="a9"/>
          <w:rFonts w:ascii="Times New Roman" w:hAnsi="Times New Roman" w:cs="Times New Roman"/>
        </w:rPr>
        <w:footnoteRef/>
      </w:r>
      <w:r w:rsidRPr="00823A3A">
        <w:rPr>
          <w:rFonts w:ascii="Times New Roman" w:hAnsi="Times New Roman" w:cs="Times New Roman"/>
        </w:rPr>
        <w:t xml:space="preserve"> В бюджетной сфере направления государственной политики в сфере бухгалтерского учета и финансовой отчетности определяются в соответствии с бюджетным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02253"/>
      <w:docPartObj>
        <w:docPartGallery w:val="Page Numbers (Top of Page)"/>
        <w:docPartUnique/>
      </w:docPartObj>
    </w:sdtPr>
    <w:sdtEndPr>
      <w:rPr>
        <w:rFonts w:ascii="Times New Roman" w:hAnsi="Times New Roman" w:cs="Times New Roman"/>
      </w:rPr>
    </w:sdtEndPr>
    <w:sdtContent>
      <w:p w14:paraId="643F897B" w14:textId="77777777" w:rsidR="00B60637" w:rsidRPr="00B60637" w:rsidRDefault="00B60637">
        <w:pPr>
          <w:pStyle w:val="a3"/>
          <w:jc w:val="center"/>
          <w:rPr>
            <w:rFonts w:ascii="Times New Roman" w:hAnsi="Times New Roman" w:cs="Times New Roman"/>
          </w:rPr>
        </w:pPr>
        <w:r w:rsidRPr="00B60637">
          <w:rPr>
            <w:rFonts w:ascii="Times New Roman" w:hAnsi="Times New Roman" w:cs="Times New Roman"/>
          </w:rPr>
          <w:fldChar w:fldCharType="begin"/>
        </w:r>
        <w:r w:rsidRPr="00B60637">
          <w:rPr>
            <w:rFonts w:ascii="Times New Roman" w:hAnsi="Times New Roman" w:cs="Times New Roman"/>
          </w:rPr>
          <w:instrText>PAGE   \* MERGEFORMAT</w:instrText>
        </w:r>
        <w:r w:rsidRPr="00B60637">
          <w:rPr>
            <w:rFonts w:ascii="Times New Roman" w:hAnsi="Times New Roman" w:cs="Times New Roman"/>
          </w:rPr>
          <w:fldChar w:fldCharType="separate"/>
        </w:r>
        <w:r w:rsidR="005C38C1">
          <w:rPr>
            <w:rFonts w:ascii="Times New Roman" w:hAnsi="Times New Roman" w:cs="Times New Roman"/>
            <w:noProof/>
          </w:rPr>
          <w:t>16</w:t>
        </w:r>
        <w:r w:rsidRPr="00B60637">
          <w:rPr>
            <w:rFonts w:ascii="Times New Roman" w:hAnsi="Times New Roman" w:cs="Times New Roman"/>
          </w:rPr>
          <w:fldChar w:fldCharType="end"/>
        </w:r>
      </w:p>
    </w:sdtContent>
  </w:sdt>
  <w:p w14:paraId="748A31A3" w14:textId="77777777" w:rsidR="00B60637" w:rsidRDefault="00B60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37"/>
    <w:rsid w:val="00250D5A"/>
    <w:rsid w:val="002C676C"/>
    <w:rsid w:val="00470633"/>
    <w:rsid w:val="005C38C1"/>
    <w:rsid w:val="0079318A"/>
    <w:rsid w:val="00823A3A"/>
    <w:rsid w:val="00B60637"/>
    <w:rsid w:val="00C6696F"/>
    <w:rsid w:val="00FA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0FB5"/>
  <w15:chartTrackingRefBased/>
  <w15:docId w15:val="{770B0A88-E67F-41B8-B843-C70EF4E0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6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06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63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B60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0637"/>
  </w:style>
  <w:style w:type="paragraph" w:styleId="a5">
    <w:name w:val="footer"/>
    <w:basedOn w:val="a"/>
    <w:link w:val="a6"/>
    <w:uiPriority w:val="99"/>
    <w:unhideWhenUsed/>
    <w:rsid w:val="00B606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0637"/>
  </w:style>
  <w:style w:type="paragraph" w:styleId="a7">
    <w:name w:val="footnote text"/>
    <w:basedOn w:val="a"/>
    <w:link w:val="a8"/>
    <w:uiPriority w:val="99"/>
    <w:semiHidden/>
    <w:unhideWhenUsed/>
    <w:rsid w:val="00B60637"/>
    <w:pPr>
      <w:spacing w:after="0" w:line="240" w:lineRule="auto"/>
    </w:pPr>
    <w:rPr>
      <w:sz w:val="20"/>
      <w:szCs w:val="20"/>
    </w:rPr>
  </w:style>
  <w:style w:type="character" w:customStyle="1" w:styleId="a8">
    <w:name w:val="Текст сноски Знак"/>
    <w:basedOn w:val="a0"/>
    <w:link w:val="a7"/>
    <w:uiPriority w:val="99"/>
    <w:semiHidden/>
    <w:rsid w:val="00B60637"/>
    <w:rPr>
      <w:sz w:val="20"/>
      <w:szCs w:val="20"/>
    </w:rPr>
  </w:style>
  <w:style w:type="character" w:styleId="a9">
    <w:name w:val="footnote reference"/>
    <w:basedOn w:val="a0"/>
    <w:uiPriority w:val="99"/>
    <w:semiHidden/>
    <w:unhideWhenUsed/>
    <w:rsid w:val="00B60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73602&amp;dst=1000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AF0B-F682-476C-A7BC-411C7558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ЧЕРЕМНЫХ ЕЛЕНА АНАТОЛЬЕВНА</dc:creator>
  <cp:keywords/>
  <dc:description/>
  <cp:lastModifiedBy>Ольга А. Носова</cp:lastModifiedBy>
  <cp:revision>2</cp:revision>
  <dcterms:created xsi:type="dcterms:W3CDTF">2024-11-26T15:21:00Z</dcterms:created>
  <dcterms:modified xsi:type="dcterms:W3CDTF">2024-11-26T15:21:00Z</dcterms:modified>
</cp:coreProperties>
</file>